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2C60" w14:textId="63270D52" w:rsidR="00A32E05" w:rsidRPr="00A1740B" w:rsidRDefault="00DA07D9" w:rsidP="00F703E2">
      <w:pPr>
        <w:autoSpaceDE w:val="0"/>
        <w:autoSpaceDN w:val="0"/>
        <w:adjustRightInd w:val="0"/>
        <w:jc w:val="center"/>
        <w:outlineLvl w:val="0"/>
        <w:rPr>
          <w:b/>
          <w:bCs/>
          <w:color w:val="000000"/>
        </w:rPr>
      </w:pPr>
      <w:r w:rsidRPr="00A1740B">
        <w:rPr>
          <w:b/>
          <w:bCs/>
          <w:color w:val="000000"/>
        </w:rPr>
        <w:t>CURRICULU</w:t>
      </w:r>
      <w:r w:rsidR="0033407F" w:rsidRPr="00A1740B">
        <w:rPr>
          <w:b/>
          <w:bCs/>
          <w:color w:val="000000"/>
        </w:rPr>
        <w:t>M VITAE</w:t>
      </w:r>
    </w:p>
    <w:p w14:paraId="11F7277C" w14:textId="77777777" w:rsidR="00080B00" w:rsidRPr="00A1740B" w:rsidRDefault="00080B00" w:rsidP="003C2190">
      <w:pPr>
        <w:autoSpaceDE w:val="0"/>
        <w:autoSpaceDN w:val="0"/>
        <w:adjustRightInd w:val="0"/>
        <w:jc w:val="center"/>
        <w:rPr>
          <w:b/>
          <w:bCs/>
          <w:color w:val="000000"/>
        </w:rPr>
      </w:pPr>
    </w:p>
    <w:p w14:paraId="51B273E6" w14:textId="02F53734" w:rsidR="009A2AE8" w:rsidRPr="00A1740B" w:rsidRDefault="009A2AE8" w:rsidP="00F703E2">
      <w:pPr>
        <w:autoSpaceDE w:val="0"/>
        <w:autoSpaceDN w:val="0"/>
        <w:adjustRightInd w:val="0"/>
        <w:jc w:val="center"/>
        <w:outlineLvl w:val="0"/>
        <w:rPr>
          <w:bCs/>
          <w:color w:val="000000"/>
        </w:rPr>
      </w:pPr>
      <w:r w:rsidRPr="00A1740B">
        <w:rPr>
          <w:bCs/>
          <w:color w:val="000000"/>
        </w:rPr>
        <w:t>Myron Moses Jackson</w:t>
      </w:r>
    </w:p>
    <w:p w14:paraId="46150CB4" w14:textId="77777777" w:rsidR="00080B00" w:rsidRPr="00A1740B" w:rsidRDefault="00080B00" w:rsidP="003C2190">
      <w:pPr>
        <w:autoSpaceDE w:val="0"/>
        <w:autoSpaceDN w:val="0"/>
        <w:adjustRightInd w:val="0"/>
        <w:jc w:val="center"/>
        <w:rPr>
          <w:b/>
          <w:bCs/>
          <w:color w:val="000000"/>
        </w:rPr>
      </w:pPr>
    </w:p>
    <w:p w14:paraId="3095408A" w14:textId="77777777" w:rsidR="00080B00" w:rsidRPr="00A1740B" w:rsidRDefault="00080B00" w:rsidP="00F703E2">
      <w:pPr>
        <w:autoSpaceDE w:val="0"/>
        <w:autoSpaceDN w:val="0"/>
        <w:adjustRightInd w:val="0"/>
        <w:jc w:val="center"/>
        <w:outlineLvl w:val="0"/>
        <w:rPr>
          <w:b/>
          <w:bCs/>
          <w:color w:val="000000"/>
        </w:rPr>
      </w:pPr>
      <w:r w:rsidRPr="00A1740B">
        <w:rPr>
          <w:b/>
          <w:bCs/>
          <w:color w:val="000000"/>
        </w:rPr>
        <w:t>PROFESSIONAL AFFILIATION</w:t>
      </w:r>
    </w:p>
    <w:p w14:paraId="25CD4A99" w14:textId="301988A9" w:rsidR="00516590" w:rsidRDefault="00ED30D0" w:rsidP="003C2190">
      <w:pPr>
        <w:jc w:val="center"/>
        <w:rPr>
          <w:b/>
          <w:bCs/>
          <w:color w:val="000000"/>
        </w:rPr>
      </w:pPr>
      <w:r>
        <w:rPr>
          <w:b/>
          <w:bCs/>
          <w:color w:val="000000"/>
        </w:rPr>
        <w:t>Western Carolina University</w:t>
      </w:r>
    </w:p>
    <w:p w14:paraId="5E9C76F6" w14:textId="588D7910" w:rsidR="00ED30D0" w:rsidRPr="00A1740B" w:rsidRDefault="00ED30D0" w:rsidP="003C2190">
      <w:pPr>
        <w:jc w:val="center"/>
        <w:rPr>
          <w:b/>
          <w:bCs/>
          <w:color w:val="000000"/>
        </w:rPr>
      </w:pPr>
      <w:r>
        <w:rPr>
          <w:b/>
          <w:bCs/>
          <w:color w:val="000000"/>
        </w:rPr>
        <w:t>Assistant Professor</w:t>
      </w:r>
    </w:p>
    <w:p w14:paraId="48C2F19F" w14:textId="2EA40739" w:rsidR="006123A6" w:rsidRPr="00A1740B" w:rsidRDefault="00ED30D0" w:rsidP="003C2190">
      <w:pPr>
        <w:jc w:val="center"/>
        <w:rPr>
          <w:b/>
          <w:bCs/>
          <w:color w:val="000000"/>
        </w:rPr>
      </w:pPr>
      <w:r>
        <w:rPr>
          <w:b/>
          <w:bCs/>
          <w:color w:val="000000"/>
        </w:rPr>
        <w:t>Department of Philosophy and Religion</w:t>
      </w:r>
    </w:p>
    <w:p w14:paraId="72AC6543" w14:textId="4F38FD74" w:rsidR="00ED30D0" w:rsidRDefault="00ED30D0" w:rsidP="003C2190">
      <w:pPr>
        <w:jc w:val="center"/>
        <w:rPr>
          <w:b/>
          <w:bCs/>
          <w:color w:val="000000"/>
        </w:rPr>
      </w:pPr>
      <w:r>
        <w:rPr>
          <w:b/>
          <w:bCs/>
          <w:color w:val="000000"/>
        </w:rPr>
        <w:t>Bldg. Stillwell 232</w:t>
      </w:r>
    </w:p>
    <w:p w14:paraId="5822F11A" w14:textId="466A2F7B" w:rsidR="00523621" w:rsidRPr="00A1740B" w:rsidRDefault="00A16EBD" w:rsidP="003C2190">
      <w:pPr>
        <w:jc w:val="center"/>
        <w:rPr>
          <w:b/>
          <w:bCs/>
          <w:color w:val="000000"/>
        </w:rPr>
      </w:pPr>
      <w:r w:rsidRPr="00A1740B">
        <w:rPr>
          <w:b/>
          <w:bCs/>
          <w:color w:val="000000"/>
        </w:rPr>
        <w:t>C</w:t>
      </w:r>
      <w:r w:rsidR="00ED30D0">
        <w:rPr>
          <w:b/>
          <w:bCs/>
          <w:color w:val="000000"/>
        </w:rPr>
        <w:t>ullowhee</w:t>
      </w:r>
      <w:r w:rsidR="006123A6" w:rsidRPr="00A1740B">
        <w:rPr>
          <w:b/>
          <w:bCs/>
          <w:color w:val="000000"/>
        </w:rPr>
        <w:t xml:space="preserve">, </w:t>
      </w:r>
      <w:r w:rsidR="00ED30D0">
        <w:rPr>
          <w:b/>
          <w:bCs/>
          <w:color w:val="000000"/>
        </w:rPr>
        <w:t>NC</w:t>
      </w:r>
      <w:r w:rsidR="006123A6" w:rsidRPr="00A1740B">
        <w:rPr>
          <w:b/>
          <w:bCs/>
          <w:color w:val="000000"/>
        </w:rPr>
        <w:t xml:space="preserve"> </w:t>
      </w:r>
      <w:r w:rsidR="00ED30D0">
        <w:rPr>
          <w:b/>
          <w:bCs/>
          <w:color w:val="000000"/>
        </w:rPr>
        <w:t>28723</w:t>
      </w:r>
    </w:p>
    <w:p w14:paraId="594890CA" w14:textId="2B68D257" w:rsidR="006123A6" w:rsidRPr="00A1740B" w:rsidRDefault="00ED30D0" w:rsidP="003C2190">
      <w:pPr>
        <w:jc w:val="center"/>
        <w:rPr>
          <w:b/>
          <w:bCs/>
          <w:color w:val="000000"/>
        </w:rPr>
      </w:pPr>
      <w:r>
        <w:rPr>
          <w:b/>
          <w:bCs/>
          <w:color w:val="000000"/>
        </w:rPr>
        <w:t xml:space="preserve">828-227-3853 </w:t>
      </w:r>
      <w:r w:rsidR="006123A6" w:rsidRPr="00A1740B">
        <w:rPr>
          <w:b/>
          <w:bCs/>
          <w:color w:val="000000"/>
        </w:rPr>
        <w:t>Office</w:t>
      </w:r>
    </w:p>
    <w:p w14:paraId="590FD2E7" w14:textId="4F4BF597" w:rsidR="006123A6" w:rsidRPr="00A1740B" w:rsidRDefault="00ED30D0" w:rsidP="003C2190">
      <w:pPr>
        <w:jc w:val="center"/>
        <w:rPr>
          <w:b/>
          <w:bCs/>
          <w:color w:val="000000"/>
        </w:rPr>
      </w:pPr>
      <w:r>
        <w:rPr>
          <w:b/>
          <w:bCs/>
          <w:color w:val="000000"/>
        </w:rPr>
        <w:t>mmjackson@wcu</w:t>
      </w:r>
      <w:r w:rsidR="006123A6" w:rsidRPr="00A1740B">
        <w:rPr>
          <w:b/>
          <w:bCs/>
          <w:color w:val="000000"/>
        </w:rPr>
        <w:t>.edu</w:t>
      </w:r>
    </w:p>
    <w:p w14:paraId="4F886204" w14:textId="77777777" w:rsidR="009A2AE8" w:rsidRPr="00A1740B" w:rsidRDefault="009A2AE8" w:rsidP="007931B5">
      <w:pPr>
        <w:autoSpaceDE w:val="0"/>
        <w:autoSpaceDN w:val="0"/>
        <w:adjustRightInd w:val="0"/>
        <w:rPr>
          <w:b/>
          <w:bCs/>
          <w:color w:val="0000FF"/>
        </w:rPr>
      </w:pPr>
    </w:p>
    <w:p w14:paraId="3E250427" w14:textId="77777777" w:rsidR="00207C64" w:rsidRPr="00A1740B" w:rsidRDefault="00CF134A" w:rsidP="00F703E2">
      <w:pPr>
        <w:autoSpaceDE w:val="0"/>
        <w:autoSpaceDN w:val="0"/>
        <w:adjustRightInd w:val="0"/>
        <w:outlineLvl w:val="0"/>
        <w:rPr>
          <w:b/>
          <w:bCs/>
          <w:color w:val="000000"/>
        </w:rPr>
      </w:pPr>
      <w:r w:rsidRPr="00A1740B">
        <w:rPr>
          <w:b/>
          <w:bCs/>
          <w:color w:val="000000"/>
        </w:rPr>
        <w:t>EDUCATION</w:t>
      </w:r>
    </w:p>
    <w:p w14:paraId="2D1D17B2" w14:textId="77777777" w:rsidR="002C260D" w:rsidRPr="00A1740B" w:rsidRDefault="002C260D" w:rsidP="009A2AE8">
      <w:pPr>
        <w:autoSpaceDE w:val="0"/>
        <w:autoSpaceDN w:val="0"/>
        <w:adjustRightInd w:val="0"/>
        <w:rPr>
          <w:color w:val="000000"/>
        </w:rPr>
      </w:pPr>
    </w:p>
    <w:p w14:paraId="5022E519" w14:textId="77777777" w:rsidR="00A43751" w:rsidRPr="00A1740B" w:rsidRDefault="00A43751" w:rsidP="009A2AE8">
      <w:pPr>
        <w:autoSpaceDE w:val="0"/>
        <w:autoSpaceDN w:val="0"/>
        <w:adjustRightInd w:val="0"/>
        <w:rPr>
          <w:color w:val="000000"/>
        </w:rPr>
      </w:pPr>
      <w:r w:rsidRPr="00A1740B">
        <w:rPr>
          <w:color w:val="000000"/>
        </w:rPr>
        <w:t>PhD</w:t>
      </w:r>
      <w:r w:rsidR="00B72B95" w:rsidRPr="00A1740B">
        <w:rPr>
          <w:color w:val="000000"/>
        </w:rPr>
        <w:t xml:space="preserve"> Philosophy, Southern Illi</w:t>
      </w:r>
      <w:r w:rsidR="005B4716" w:rsidRPr="00A1740B">
        <w:rPr>
          <w:color w:val="000000"/>
        </w:rPr>
        <w:t>nois Univ</w:t>
      </w:r>
      <w:r w:rsidR="006D4CA6" w:rsidRPr="00A1740B">
        <w:rPr>
          <w:color w:val="000000"/>
        </w:rPr>
        <w:t>ersity</w:t>
      </w:r>
      <w:r w:rsidR="005B4716" w:rsidRPr="00A1740B">
        <w:rPr>
          <w:color w:val="000000"/>
        </w:rPr>
        <w:t>.</w:t>
      </w:r>
      <w:r w:rsidRPr="00A1740B">
        <w:rPr>
          <w:color w:val="000000"/>
        </w:rPr>
        <w:t xml:space="preserve"> Carbondale, </w:t>
      </w:r>
      <w:r w:rsidR="006D4CA6" w:rsidRPr="00A1740B">
        <w:rPr>
          <w:color w:val="000000"/>
        </w:rPr>
        <w:t xml:space="preserve">IL, </w:t>
      </w:r>
      <w:r w:rsidRPr="00A1740B">
        <w:rPr>
          <w:color w:val="000000"/>
        </w:rPr>
        <w:t>2013</w:t>
      </w:r>
      <w:r w:rsidR="005B4716" w:rsidRPr="00A1740B">
        <w:rPr>
          <w:color w:val="000000"/>
        </w:rPr>
        <w:t>.</w:t>
      </w:r>
    </w:p>
    <w:p w14:paraId="65BBDD53" w14:textId="7266AE0E" w:rsidR="00A43751" w:rsidRPr="00A1740B" w:rsidRDefault="00A43751" w:rsidP="0059060D">
      <w:pPr>
        <w:autoSpaceDE w:val="0"/>
        <w:autoSpaceDN w:val="0"/>
        <w:adjustRightInd w:val="0"/>
        <w:ind w:left="720"/>
        <w:rPr>
          <w:color w:val="000000"/>
        </w:rPr>
      </w:pPr>
      <w:r w:rsidRPr="00A1740B">
        <w:rPr>
          <w:color w:val="000000"/>
        </w:rPr>
        <w:t xml:space="preserve">Dissertation: </w:t>
      </w:r>
      <w:r w:rsidR="00A0247E">
        <w:rPr>
          <w:color w:val="000000"/>
        </w:rPr>
        <w:t>“</w:t>
      </w:r>
      <w:r w:rsidRPr="00A1740B">
        <w:rPr>
          <w:color w:val="000000"/>
        </w:rPr>
        <w:t>Ironic American Exceptionalism and the Myth of the Open Self</w:t>
      </w:r>
      <w:r w:rsidR="005B4716" w:rsidRPr="00A1740B">
        <w:rPr>
          <w:color w:val="000000"/>
        </w:rPr>
        <w:t>.</w:t>
      </w:r>
      <w:r w:rsidR="00A0247E">
        <w:rPr>
          <w:color w:val="000000"/>
        </w:rPr>
        <w:t>”</w:t>
      </w:r>
    </w:p>
    <w:p w14:paraId="7326B2E8" w14:textId="14BE8971" w:rsidR="00A43751" w:rsidRPr="00A1740B" w:rsidRDefault="00D84552" w:rsidP="00AB0F96">
      <w:pPr>
        <w:autoSpaceDE w:val="0"/>
        <w:autoSpaceDN w:val="0"/>
        <w:adjustRightInd w:val="0"/>
        <w:ind w:left="720"/>
        <w:rPr>
          <w:color w:val="000000"/>
        </w:rPr>
      </w:pPr>
      <w:r w:rsidRPr="00A1740B">
        <w:rPr>
          <w:color w:val="000000"/>
        </w:rPr>
        <w:t xml:space="preserve">Director: Randall E. </w:t>
      </w:r>
      <w:proofErr w:type="spellStart"/>
      <w:r w:rsidRPr="00A1740B">
        <w:rPr>
          <w:color w:val="000000"/>
        </w:rPr>
        <w:t>Auxier</w:t>
      </w:r>
      <w:proofErr w:type="spellEnd"/>
      <w:r w:rsidRPr="00A1740B">
        <w:rPr>
          <w:color w:val="000000"/>
        </w:rPr>
        <w:t>. Committee: D. Anderson, J. Br</w:t>
      </w:r>
      <w:r w:rsidR="007348E3" w:rsidRPr="00A1740B">
        <w:rPr>
          <w:color w:val="000000"/>
        </w:rPr>
        <w:t xml:space="preserve">own, R.W. Hildreth, K. </w:t>
      </w:r>
      <w:proofErr w:type="spellStart"/>
      <w:r w:rsidR="007348E3" w:rsidRPr="00A1740B">
        <w:rPr>
          <w:color w:val="000000"/>
        </w:rPr>
        <w:t>Stikkers</w:t>
      </w:r>
      <w:proofErr w:type="spellEnd"/>
    </w:p>
    <w:p w14:paraId="2EAA74DB" w14:textId="77777777" w:rsidR="00CF134A" w:rsidRPr="00A1740B" w:rsidRDefault="00CF134A" w:rsidP="009A2AE8">
      <w:pPr>
        <w:autoSpaceDE w:val="0"/>
        <w:autoSpaceDN w:val="0"/>
        <w:adjustRightInd w:val="0"/>
        <w:rPr>
          <w:color w:val="000000"/>
        </w:rPr>
      </w:pPr>
    </w:p>
    <w:p w14:paraId="451C00F1" w14:textId="610DA0B3" w:rsidR="006D4CA6" w:rsidRPr="00A1740B" w:rsidRDefault="009A2AE8" w:rsidP="009A2AE8">
      <w:pPr>
        <w:autoSpaceDE w:val="0"/>
        <w:autoSpaceDN w:val="0"/>
        <w:adjustRightInd w:val="0"/>
        <w:rPr>
          <w:color w:val="000000"/>
        </w:rPr>
      </w:pPr>
      <w:r w:rsidRPr="00A1740B">
        <w:rPr>
          <w:color w:val="000000"/>
        </w:rPr>
        <w:t>M.A. Political Science, Southern Illinois Univ</w:t>
      </w:r>
      <w:r w:rsidR="006D4CA6" w:rsidRPr="00A1740B">
        <w:rPr>
          <w:color w:val="000000"/>
        </w:rPr>
        <w:t>ersity</w:t>
      </w:r>
      <w:r w:rsidR="005B4716" w:rsidRPr="00A1740B">
        <w:rPr>
          <w:color w:val="000000"/>
        </w:rPr>
        <w:t>.</w:t>
      </w:r>
      <w:r w:rsidRPr="00A1740B">
        <w:rPr>
          <w:color w:val="000000"/>
        </w:rPr>
        <w:t xml:space="preserve"> Carbondale</w:t>
      </w:r>
      <w:r w:rsidR="00B72B95" w:rsidRPr="00A1740B">
        <w:rPr>
          <w:color w:val="000000"/>
        </w:rPr>
        <w:t xml:space="preserve">, </w:t>
      </w:r>
      <w:r w:rsidR="006D4CA6" w:rsidRPr="00A1740B">
        <w:rPr>
          <w:color w:val="000000"/>
        </w:rPr>
        <w:t xml:space="preserve">IL, </w:t>
      </w:r>
      <w:r w:rsidR="00B72B95" w:rsidRPr="00A1740B">
        <w:rPr>
          <w:color w:val="000000"/>
        </w:rPr>
        <w:t>2010</w:t>
      </w:r>
      <w:r w:rsidR="00D84552" w:rsidRPr="00A1740B">
        <w:rPr>
          <w:color w:val="000000"/>
        </w:rPr>
        <w:t>.</w:t>
      </w:r>
    </w:p>
    <w:p w14:paraId="2CD3E84C" w14:textId="18DDDE40" w:rsidR="006D4CA6" w:rsidRPr="00A1740B" w:rsidRDefault="00D84552" w:rsidP="00AB0F96">
      <w:pPr>
        <w:autoSpaceDE w:val="0"/>
        <w:autoSpaceDN w:val="0"/>
        <w:adjustRightInd w:val="0"/>
        <w:ind w:left="720"/>
        <w:rPr>
          <w:color w:val="000000"/>
        </w:rPr>
      </w:pPr>
      <w:r w:rsidRPr="00A1740B">
        <w:rPr>
          <w:color w:val="000000"/>
        </w:rPr>
        <w:t xml:space="preserve">Thesis: </w:t>
      </w:r>
      <w:r w:rsidR="00A0247E">
        <w:rPr>
          <w:color w:val="000000"/>
        </w:rPr>
        <w:t>“</w:t>
      </w:r>
      <w:r w:rsidRPr="00A1740B">
        <w:rPr>
          <w:color w:val="000000"/>
        </w:rPr>
        <w:t>An Interpretation of the Shift from Classical to Modern Natural Law</w:t>
      </w:r>
      <w:r w:rsidR="006D4CA6" w:rsidRPr="00A1740B">
        <w:rPr>
          <w:color w:val="000000"/>
        </w:rPr>
        <w:t xml:space="preserve"> </w:t>
      </w:r>
      <w:r w:rsidR="00AB0F96" w:rsidRPr="00A1740B">
        <w:rPr>
          <w:color w:val="000000"/>
        </w:rPr>
        <w:t>According</w:t>
      </w:r>
      <w:r w:rsidRPr="00A1740B">
        <w:rPr>
          <w:color w:val="000000"/>
        </w:rPr>
        <w:t xml:space="preserve"> to Eric </w:t>
      </w:r>
      <w:proofErr w:type="spellStart"/>
      <w:r w:rsidRPr="00A1740B">
        <w:rPr>
          <w:color w:val="000000"/>
        </w:rPr>
        <w:t>Voegelin’s</w:t>
      </w:r>
      <w:proofErr w:type="spellEnd"/>
      <w:r w:rsidRPr="00A1740B">
        <w:rPr>
          <w:color w:val="000000"/>
        </w:rPr>
        <w:t xml:space="preserve"> </w:t>
      </w:r>
      <w:r w:rsidRPr="00A1740B">
        <w:rPr>
          <w:i/>
          <w:color w:val="000000"/>
        </w:rPr>
        <w:t>History of Political Ideas</w:t>
      </w:r>
      <w:r w:rsidRPr="00A1740B">
        <w:rPr>
          <w:color w:val="000000"/>
        </w:rPr>
        <w:t>.</w:t>
      </w:r>
      <w:r w:rsidR="00A0247E">
        <w:rPr>
          <w:color w:val="000000"/>
        </w:rPr>
        <w:t>”</w:t>
      </w:r>
    </w:p>
    <w:p w14:paraId="588384D9" w14:textId="1B621108" w:rsidR="00D84552" w:rsidRPr="00A1740B" w:rsidRDefault="00D84552" w:rsidP="00AB0F96">
      <w:pPr>
        <w:autoSpaceDE w:val="0"/>
        <w:autoSpaceDN w:val="0"/>
        <w:adjustRightInd w:val="0"/>
        <w:ind w:left="720"/>
        <w:rPr>
          <w:color w:val="000000"/>
        </w:rPr>
      </w:pPr>
      <w:r w:rsidRPr="00A1740B">
        <w:rPr>
          <w:color w:val="000000"/>
        </w:rPr>
        <w:t>Director: Robert Lowry Clinton. Committee</w:t>
      </w:r>
      <w:r w:rsidR="007348E3" w:rsidRPr="00A1740B">
        <w:rPr>
          <w:color w:val="000000"/>
        </w:rPr>
        <w:t>: Laura Hatcher and John Hamman</w:t>
      </w:r>
      <w:r w:rsidRPr="00A1740B">
        <w:rPr>
          <w:color w:val="000000"/>
        </w:rPr>
        <w:t xml:space="preserve">  </w:t>
      </w:r>
    </w:p>
    <w:p w14:paraId="488C5F7C" w14:textId="77777777" w:rsidR="00CF134A" w:rsidRPr="00A1740B" w:rsidRDefault="00CF134A" w:rsidP="009A2AE8">
      <w:pPr>
        <w:autoSpaceDE w:val="0"/>
        <w:autoSpaceDN w:val="0"/>
        <w:adjustRightInd w:val="0"/>
        <w:rPr>
          <w:color w:val="000000"/>
        </w:rPr>
      </w:pPr>
    </w:p>
    <w:p w14:paraId="4C37EC0B" w14:textId="7B7417DC" w:rsidR="009A2AE8" w:rsidRPr="00A1740B" w:rsidRDefault="009A2AE8" w:rsidP="00F703E2">
      <w:pPr>
        <w:autoSpaceDE w:val="0"/>
        <w:autoSpaceDN w:val="0"/>
        <w:adjustRightInd w:val="0"/>
        <w:outlineLvl w:val="0"/>
        <w:rPr>
          <w:color w:val="000000"/>
        </w:rPr>
      </w:pPr>
      <w:r w:rsidRPr="00A1740B">
        <w:rPr>
          <w:color w:val="000000"/>
        </w:rPr>
        <w:t>B.A. Political Science, Southern Illinois Univ</w:t>
      </w:r>
      <w:r w:rsidR="006D4CA6" w:rsidRPr="00A1740B">
        <w:rPr>
          <w:color w:val="000000"/>
        </w:rPr>
        <w:t>ersity,</w:t>
      </w:r>
      <w:r w:rsidRPr="00A1740B">
        <w:rPr>
          <w:color w:val="000000"/>
        </w:rPr>
        <w:t xml:space="preserve"> Carbondale, </w:t>
      </w:r>
      <w:r w:rsidR="00AB0F96" w:rsidRPr="00A1740B">
        <w:rPr>
          <w:color w:val="000000"/>
        </w:rPr>
        <w:t xml:space="preserve">IL, </w:t>
      </w:r>
      <w:r w:rsidRPr="00A1740B">
        <w:rPr>
          <w:color w:val="000000"/>
        </w:rPr>
        <w:t>2004</w:t>
      </w:r>
    </w:p>
    <w:p w14:paraId="493ECBA2" w14:textId="77777777" w:rsidR="008F50AB" w:rsidRPr="00A1740B" w:rsidRDefault="008F50AB" w:rsidP="009A2AE8">
      <w:pPr>
        <w:autoSpaceDE w:val="0"/>
        <w:autoSpaceDN w:val="0"/>
        <w:adjustRightInd w:val="0"/>
        <w:rPr>
          <w:b/>
          <w:bCs/>
          <w:color w:val="000000"/>
        </w:rPr>
      </w:pPr>
    </w:p>
    <w:p w14:paraId="4D317F3D" w14:textId="34F6ECDF" w:rsidR="009B4C79" w:rsidRPr="00A1740B" w:rsidRDefault="00A43751" w:rsidP="00516590">
      <w:pPr>
        <w:autoSpaceDE w:val="0"/>
        <w:autoSpaceDN w:val="0"/>
        <w:adjustRightInd w:val="0"/>
        <w:outlineLvl w:val="0"/>
        <w:rPr>
          <w:b/>
          <w:bCs/>
          <w:color w:val="000000"/>
        </w:rPr>
      </w:pPr>
      <w:r w:rsidRPr="00A1740B">
        <w:rPr>
          <w:b/>
          <w:bCs/>
          <w:color w:val="000000"/>
        </w:rPr>
        <w:t>A</w:t>
      </w:r>
      <w:r w:rsidR="00CF134A" w:rsidRPr="00A1740B">
        <w:rPr>
          <w:b/>
          <w:bCs/>
          <w:color w:val="000000"/>
        </w:rPr>
        <w:t>REAS OF SPECIALIZATION</w:t>
      </w:r>
    </w:p>
    <w:p w14:paraId="7EEB3573" w14:textId="116E48F7" w:rsidR="00A43751" w:rsidRPr="00A1740B" w:rsidRDefault="00D15B5E" w:rsidP="00207C64">
      <w:pPr>
        <w:autoSpaceDE w:val="0"/>
        <w:autoSpaceDN w:val="0"/>
        <w:adjustRightInd w:val="0"/>
        <w:rPr>
          <w:bCs/>
          <w:color w:val="000000"/>
        </w:rPr>
      </w:pPr>
      <w:r w:rsidRPr="00A1740B">
        <w:rPr>
          <w:bCs/>
          <w:color w:val="000000"/>
        </w:rPr>
        <w:t>Social and Political Philosophy</w:t>
      </w:r>
      <w:r w:rsidR="00B93D75" w:rsidRPr="00A1740B">
        <w:rPr>
          <w:bCs/>
          <w:color w:val="000000"/>
        </w:rPr>
        <w:t xml:space="preserve">, Ethics, </w:t>
      </w:r>
      <w:r w:rsidR="00A3194D" w:rsidRPr="00A1740B">
        <w:rPr>
          <w:bCs/>
          <w:color w:val="000000"/>
        </w:rPr>
        <w:t>Philosophy of Race</w:t>
      </w:r>
      <w:r w:rsidR="00901054" w:rsidRPr="00A1740B">
        <w:rPr>
          <w:bCs/>
          <w:color w:val="000000"/>
        </w:rPr>
        <w:t xml:space="preserve">, </w:t>
      </w:r>
      <w:r w:rsidR="006E2019">
        <w:rPr>
          <w:bCs/>
          <w:color w:val="000000"/>
        </w:rPr>
        <w:t xml:space="preserve">Aesthetics, </w:t>
      </w:r>
      <w:r w:rsidR="00A40471" w:rsidRPr="00A1740B">
        <w:rPr>
          <w:bCs/>
          <w:color w:val="000000"/>
        </w:rPr>
        <w:t xml:space="preserve">Philosophy of Culture, </w:t>
      </w:r>
      <w:r w:rsidR="00F1330E">
        <w:rPr>
          <w:bCs/>
          <w:color w:val="000000"/>
        </w:rPr>
        <w:t>Philosophy of Science,</w:t>
      </w:r>
      <w:r w:rsidR="00A40471" w:rsidRPr="00A1740B">
        <w:rPr>
          <w:bCs/>
          <w:color w:val="000000"/>
        </w:rPr>
        <w:t xml:space="preserve"> Value Theory</w:t>
      </w:r>
      <w:r w:rsidR="00B93D75" w:rsidRPr="00A1740B">
        <w:rPr>
          <w:bCs/>
          <w:color w:val="000000"/>
        </w:rPr>
        <w:t>,</w:t>
      </w:r>
      <w:r w:rsidRPr="00A1740B">
        <w:rPr>
          <w:bCs/>
          <w:color w:val="000000"/>
        </w:rPr>
        <w:t xml:space="preserve"> </w:t>
      </w:r>
      <w:r w:rsidR="00A43751" w:rsidRPr="00A1740B">
        <w:rPr>
          <w:bCs/>
          <w:color w:val="000000"/>
        </w:rPr>
        <w:t>History of Political Th</w:t>
      </w:r>
      <w:r w:rsidR="008F50AB" w:rsidRPr="00A1740B">
        <w:rPr>
          <w:bCs/>
          <w:color w:val="000000"/>
        </w:rPr>
        <w:t>ought</w:t>
      </w:r>
      <w:r w:rsidR="00A43751" w:rsidRPr="00A1740B">
        <w:rPr>
          <w:bCs/>
          <w:color w:val="000000"/>
        </w:rPr>
        <w:t xml:space="preserve">, </w:t>
      </w:r>
      <w:r w:rsidR="00901054" w:rsidRPr="00A1740B">
        <w:rPr>
          <w:bCs/>
          <w:color w:val="000000"/>
        </w:rPr>
        <w:t>Philosophy and Religion</w:t>
      </w:r>
      <w:r w:rsidRPr="00A1740B">
        <w:rPr>
          <w:bCs/>
          <w:color w:val="000000"/>
        </w:rPr>
        <w:t xml:space="preserve"> </w:t>
      </w:r>
    </w:p>
    <w:p w14:paraId="206E8B5E" w14:textId="77777777" w:rsidR="00A43751" w:rsidRPr="00A1740B" w:rsidRDefault="00A43751" w:rsidP="00207C64">
      <w:pPr>
        <w:autoSpaceDE w:val="0"/>
        <w:autoSpaceDN w:val="0"/>
        <w:adjustRightInd w:val="0"/>
        <w:rPr>
          <w:bCs/>
          <w:color w:val="000000"/>
        </w:rPr>
      </w:pPr>
    </w:p>
    <w:p w14:paraId="39F147D4" w14:textId="77C2BB9D" w:rsidR="00CF134A" w:rsidRPr="00A1740B" w:rsidRDefault="00A43751" w:rsidP="00516590">
      <w:pPr>
        <w:autoSpaceDE w:val="0"/>
        <w:autoSpaceDN w:val="0"/>
        <w:adjustRightInd w:val="0"/>
        <w:outlineLvl w:val="0"/>
        <w:rPr>
          <w:bCs/>
          <w:color w:val="000000"/>
        </w:rPr>
      </w:pPr>
      <w:r w:rsidRPr="00A1740B">
        <w:rPr>
          <w:b/>
          <w:bCs/>
          <w:color w:val="000000"/>
        </w:rPr>
        <w:t>A</w:t>
      </w:r>
      <w:r w:rsidR="00CF134A" w:rsidRPr="00A1740B">
        <w:rPr>
          <w:b/>
          <w:bCs/>
          <w:color w:val="000000"/>
        </w:rPr>
        <w:t>REAS OF COMPETENCE</w:t>
      </w:r>
    </w:p>
    <w:p w14:paraId="785D5552" w14:textId="67AD3478" w:rsidR="00A43751" w:rsidRPr="00A1740B" w:rsidRDefault="00A43751" w:rsidP="00207C64">
      <w:pPr>
        <w:autoSpaceDE w:val="0"/>
        <w:autoSpaceDN w:val="0"/>
        <w:adjustRightInd w:val="0"/>
        <w:rPr>
          <w:bCs/>
          <w:color w:val="000000"/>
        </w:rPr>
      </w:pPr>
      <w:r w:rsidRPr="00A1740B">
        <w:rPr>
          <w:bCs/>
          <w:color w:val="000000"/>
        </w:rPr>
        <w:t>History of Western Philosophy,</w:t>
      </w:r>
      <w:r w:rsidR="00901054" w:rsidRPr="00A1740B">
        <w:rPr>
          <w:bCs/>
          <w:color w:val="000000"/>
        </w:rPr>
        <w:t xml:space="preserve"> </w:t>
      </w:r>
      <w:r w:rsidRPr="00A1740B">
        <w:rPr>
          <w:bCs/>
          <w:color w:val="000000"/>
        </w:rPr>
        <w:t xml:space="preserve">Ethics, </w:t>
      </w:r>
      <w:r w:rsidR="00901054" w:rsidRPr="00A1740B">
        <w:rPr>
          <w:bCs/>
          <w:color w:val="000000"/>
        </w:rPr>
        <w:t xml:space="preserve">Aesthetics, </w:t>
      </w:r>
      <w:r w:rsidR="001A05B6" w:rsidRPr="00A1740B">
        <w:rPr>
          <w:bCs/>
          <w:color w:val="000000"/>
        </w:rPr>
        <w:t xml:space="preserve">Philosophy of Law, </w:t>
      </w:r>
      <w:r w:rsidRPr="00A1740B">
        <w:rPr>
          <w:bCs/>
          <w:color w:val="000000"/>
        </w:rPr>
        <w:t xml:space="preserve">Process Metaphysics, </w:t>
      </w:r>
      <w:proofErr w:type="spellStart"/>
      <w:r w:rsidR="007129E7">
        <w:rPr>
          <w:bCs/>
          <w:color w:val="000000"/>
        </w:rPr>
        <w:t>Metap</w:t>
      </w:r>
      <w:r w:rsidRPr="00A1740B">
        <w:rPr>
          <w:bCs/>
          <w:color w:val="000000"/>
        </w:rPr>
        <w:t>hilosophy</w:t>
      </w:r>
      <w:proofErr w:type="spellEnd"/>
      <w:r w:rsidRPr="00A1740B">
        <w:rPr>
          <w:bCs/>
          <w:color w:val="000000"/>
        </w:rPr>
        <w:t>, German I</w:t>
      </w:r>
      <w:r w:rsidR="00901054" w:rsidRPr="00A1740B">
        <w:rPr>
          <w:bCs/>
          <w:color w:val="000000"/>
        </w:rPr>
        <w:t>dealism, Philosophy of History,</w:t>
      </w:r>
      <w:r w:rsidR="00AB0F96" w:rsidRPr="00A1740B">
        <w:rPr>
          <w:bCs/>
          <w:color w:val="000000"/>
        </w:rPr>
        <w:t xml:space="preserve"> and Philosophy of</w:t>
      </w:r>
      <w:r w:rsidRPr="00A1740B">
        <w:rPr>
          <w:bCs/>
          <w:color w:val="000000"/>
        </w:rPr>
        <w:t xml:space="preserve"> Culture</w:t>
      </w:r>
    </w:p>
    <w:p w14:paraId="3CE14EF6" w14:textId="52A2A77F" w:rsidR="00A40471" w:rsidRPr="00A1740B" w:rsidRDefault="00A40471" w:rsidP="00A96194">
      <w:pPr>
        <w:autoSpaceDE w:val="0"/>
        <w:autoSpaceDN w:val="0"/>
        <w:adjustRightInd w:val="0"/>
        <w:rPr>
          <w:bCs/>
          <w:color w:val="000000"/>
        </w:rPr>
      </w:pPr>
    </w:p>
    <w:p w14:paraId="61E8F755" w14:textId="04A47A5D" w:rsidR="009870FD" w:rsidRPr="00A1740B" w:rsidRDefault="009870FD" w:rsidP="00516590">
      <w:pPr>
        <w:autoSpaceDE w:val="0"/>
        <w:autoSpaceDN w:val="0"/>
        <w:adjustRightInd w:val="0"/>
        <w:outlineLvl w:val="0"/>
        <w:rPr>
          <w:b/>
          <w:bCs/>
          <w:color w:val="000000"/>
        </w:rPr>
      </w:pPr>
      <w:r w:rsidRPr="00A1740B">
        <w:rPr>
          <w:b/>
          <w:bCs/>
          <w:color w:val="000000"/>
        </w:rPr>
        <w:t>PROFESSIONAL EXPERIENCE</w:t>
      </w:r>
    </w:p>
    <w:p w14:paraId="798BC40C" w14:textId="07921A1B" w:rsidR="00ED30D0" w:rsidRDefault="00ED30D0" w:rsidP="009870FD">
      <w:r>
        <w:t>Assistant Professor, Department of Philosophy and Religion, Western Carolina University, August 2021-Present</w:t>
      </w:r>
    </w:p>
    <w:p w14:paraId="7983C55A" w14:textId="77777777" w:rsidR="00ED30D0" w:rsidRDefault="00ED30D0" w:rsidP="009870FD"/>
    <w:p w14:paraId="2821FA3C" w14:textId="0F116E51" w:rsidR="003B7DDE" w:rsidRPr="00A1740B" w:rsidRDefault="003B7DDE" w:rsidP="009870FD">
      <w:proofErr w:type="spellStart"/>
      <w:r w:rsidRPr="00A1740B">
        <w:t>Besl</w:t>
      </w:r>
      <w:proofErr w:type="spellEnd"/>
      <w:r w:rsidRPr="00A1740B">
        <w:t xml:space="preserve"> Chair of Ethics/Religion and Society, Department of Philosophy, Xavier University, </w:t>
      </w:r>
      <w:r w:rsidR="00C84806">
        <w:t xml:space="preserve">August </w:t>
      </w:r>
      <w:r w:rsidRPr="00A1740B">
        <w:t>2018-</w:t>
      </w:r>
      <w:r w:rsidR="00ED30D0">
        <w:t>June 2021</w:t>
      </w:r>
    </w:p>
    <w:p w14:paraId="62363219" w14:textId="77777777" w:rsidR="00C75181" w:rsidRPr="00A1740B" w:rsidRDefault="00C75181" w:rsidP="009870FD"/>
    <w:p w14:paraId="641CE167" w14:textId="1EA48CFB" w:rsidR="00995D25" w:rsidRPr="00A1740B" w:rsidRDefault="009870FD" w:rsidP="009870FD">
      <w:r w:rsidRPr="00A1740B">
        <w:t>Visiting Assistant Professor, Department of Philosophy, Grand Valley State University, August 2015-</w:t>
      </w:r>
      <w:r w:rsidR="003B7DDE" w:rsidRPr="00A1740B">
        <w:t>2018</w:t>
      </w:r>
    </w:p>
    <w:p w14:paraId="54304A0D" w14:textId="77777777" w:rsidR="00C75181" w:rsidRPr="00A1740B" w:rsidRDefault="00C75181" w:rsidP="009870FD"/>
    <w:p w14:paraId="6C4B8FC1" w14:textId="542CC28C" w:rsidR="009870FD" w:rsidRPr="00A1740B" w:rsidRDefault="009870FD" w:rsidP="009870FD">
      <w:r w:rsidRPr="00A1740B">
        <w:t>Instructor, Department of Humanities and Social Sciences, John A. Logan College, October 2008-May 2015</w:t>
      </w:r>
    </w:p>
    <w:p w14:paraId="29D6E1F1" w14:textId="77777777" w:rsidR="009870FD" w:rsidRPr="00A1740B" w:rsidRDefault="009870FD" w:rsidP="009870FD"/>
    <w:p w14:paraId="33A693B9" w14:textId="77777777" w:rsidR="009870FD" w:rsidRPr="00A1740B" w:rsidRDefault="009870FD" w:rsidP="009870FD">
      <w:r w:rsidRPr="00A1740B">
        <w:t>Instructor, Department of Humanities and Social Sciences, Shawnee Community College, August 2014-July 2015</w:t>
      </w:r>
    </w:p>
    <w:p w14:paraId="187DEA64" w14:textId="77777777" w:rsidR="009870FD" w:rsidRPr="00A1740B" w:rsidRDefault="009870FD" w:rsidP="009870FD"/>
    <w:p w14:paraId="3195AB10" w14:textId="77777777" w:rsidR="009870FD" w:rsidRPr="00A1740B" w:rsidRDefault="009870FD" w:rsidP="009870FD">
      <w:r w:rsidRPr="00A1740B">
        <w:t xml:space="preserve">Online Instructor, Philosophy and Social Theory, Partners for Secular Activism, May 2014-August 2014, &lt;http://secularactivism.org/?p=362&gt; </w:t>
      </w:r>
    </w:p>
    <w:p w14:paraId="55D04925" w14:textId="77777777" w:rsidR="009870FD" w:rsidRPr="00A1740B" w:rsidRDefault="009870FD" w:rsidP="009870FD"/>
    <w:p w14:paraId="32930375" w14:textId="77777777" w:rsidR="009870FD" w:rsidRPr="00A1740B" w:rsidRDefault="009870FD" w:rsidP="009870FD">
      <w:r w:rsidRPr="00A1740B">
        <w:t xml:space="preserve">Web forum moderator, </w:t>
      </w:r>
      <w:proofErr w:type="spellStart"/>
      <w:r w:rsidRPr="00A1740B">
        <w:t>Voegelinview</w:t>
      </w:r>
      <w:proofErr w:type="spellEnd"/>
      <w:r w:rsidRPr="00A1740B">
        <w:t xml:space="preserve"> website magazine &lt;www.voegelinview.com&gt; Spring 2010-2012</w:t>
      </w:r>
    </w:p>
    <w:p w14:paraId="4CF87260" w14:textId="77777777" w:rsidR="009870FD" w:rsidRPr="00A1740B" w:rsidRDefault="009870FD" w:rsidP="009870FD"/>
    <w:p w14:paraId="7248A2AA" w14:textId="77777777" w:rsidR="009870FD" w:rsidRPr="00A1740B" w:rsidRDefault="009870FD" w:rsidP="009870FD">
      <w:r w:rsidRPr="00A1740B">
        <w:t>Teaching and Research Assistant, Department of Philosophy, Southern Illinois University, Carbondale, Spring 2009-Fall 2013</w:t>
      </w:r>
    </w:p>
    <w:p w14:paraId="67955322" w14:textId="77777777" w:rsidR="009870FD" w:rsidRPr="00A1740B" w:rsidRDefault="009870FD" w:rsidP="009870FD"/>
    <w:p w14:paraId="66A33776" w14:textId="51FE16A2" w:rsidR="009870FD" w:rsidRPr="00A1740B" w:rsidRDefault="009870FD" w:rsidP="009870FD">
      <w:r w:rsidRPr="00A1740B">
        <w:t>Assistant</w:t>
      </w:r>
      <w:r w:rsidR="005F154C">
        <w:t xml:space="preserve"> </w:t>
      </w:r>
      <w:r w:rsidRPr="00A1740B">
        <w:t>Editor, Library of Living Philosophers Fall 2013</w:t>
      </w:r>
    </w:p>
    <w:p w14:paraId="1E938A3A" w14:textId="77777777" w:rsidR="009870FD" w:rsidRPr="00A1740B" w:rsidRDefault="009870FD" w:rsidP="009870FD"/>
    <w:p w14:paraId="1D2A9D2D" w14:textId="5F6F9D9C" w:rsidR="009870FD" w:rsidRPr="00A1740B" w:rsidRDefault="009870FD" w:rsidP="009870FD">
      <w:r w:rsidRPr="00A1740B">
        <w:t xml:space="preserve">Research Assistant, Center for </w:t>
      </w:r>
      <w:r w:rsidR="00BD6F32" w:rsidRPr="00A1740B">
        <w:t xml:space="preserve">John </w:t>
      </w:r>
      <w:r w:rsidRPr="00A1740B">
        <w:t xml:space="preserve">Dewey Studies Fall 2010, 2012   </w:t>
      </w:r>
    </w:p>
    <w:p w14:paraId="06DC937B" w14:textId="77777777" w:rsidR="009870FD" w:rsidRPr="00A1740B" w:rsidRDefault="009870FD" w:rsidP="009870FD"/>
    <w:p w14:paraId="571277C6" w14:textId="77777777" w:rsidR="009870FD" w:rsidRPr="00A1740B" w:rsidRDefault="009870FD" w:rsidP="009870FD">
      <w:r w:rsidRPr="00A1740B">
        <w:t xml:space="preserve">Legal Clerk, John </w:t>
      </w:r>
      <w:proofErr w:type="spellStart"/>
      <w:r w:rsidRPr="00A1740B">
        <w:t>Womick</w:t>
      </w:r>
      <w:proofErr w:type="spellEnd"/>
      <w:r w:rsidRPr="00A1740B">
        <w:t xml:space="preserve"> Law Firm, CHTD, April 2008</w:t>
      </w:r>
    </w:p>
    <w:p w14:paraId="7A89D991" w14:textId="77777777" w:rsidR="009870FD" w:rsidRPr="00A1740B" w:rsidRDefault="009870FD" w:rsidP="009870FD"/>
    <w:p w14:paraId="156C8C6F" w14:textId="77777777" w:rsidR="009870FD" w:rsidRPr="00A1740B" w:rsidRDefault="009870FD" w:rsidP="009870FD">
      <w:r w:rsidRPr="00A1740B">
        <w:t>Instructor, Department of Social Sciences, Southeastern Illinois College, August-December 2007</w:t>
      </w:r>
    </w:p>
    <w:p w14:paraId="00544270" w14:textId="77777777" w:rsidR="009870FD" w:rsidRPr="00A1740B" w:rsidRDefault="009870FD" w:rsidP="009870FD"/>
    <w:p w14:paraId="3B857A6F" w14:textId="77777777" w:rsidR="009870FD" w:rsidRPr="00A1740B" w:rsidRDefault="009870FD" w:rsidP="009870FD">
      <w:r w:rsidRPr="00A1740B">
        <w:t>Teaching and Research Assistant, Department of Political Science, Southern Illinois University, Carbondale, August 2005-December 2007</w:t>
      </w:r>
    </w:p>
    <w:p w14:paraId="0AB6D390" w14:textId="77777777" w:rsidR="009870FD" w:rsidRPr="00A1740B" w:rsidRDefault="009870FD" w:rsidP="009870FD"/>
    <w:p w14:paraId="22DEF802" w14:textId="77777777" w:rsidR="009870FD" w:rsidRPr="00A1740B" w:rsidRDefault="009870FD" w:rsidP="009870FD">
      <w:r w:rsidRPr="00A1740B">
        <w:t xml:space="preserve">Book project with Robert Clinton and Christopher </w:t>
      </w:r>
      <w:proofErr w:type="spellStart"/>
      <w:r w:rsidRPr="00A1740B">
        <w:t>Budzisz</w:t>
      </w:r>
      <w:proofErr w:type="spellEnd"/>
      <w:r w:rsidRPr="00A1740B">
        <w:t xml:space="preserve"> entitled The Marshall Court: Justices, Rulings, and Legacy (ABC-CLIO Supreme Court Handbooks Series) 2008, Summer 2006</w:t>
      </w:r>
    </w:p>
    <w:p w14:paraId="5EDD1D25" w14:textId="77777777" w:rsidR="009870FD" w:rsidRPr="00A1740B" w:rsidRDefault="009870FD" w:rsidP="009870FD"/>
    <w:p w14:paraId="63B40C06" w14:textId="77777777" w:rsidR="009870FD" w:rsidRPr="00A1740B" w:rsidRDefault="009870FD" w:rsidP="009870FD">
      <w:r w:rsidRPr="00A1740B">
        <w:t>Graduate Assistant, Office of the Chancellor, Southern Illinois University, Carbondale,</w:t>
      </w:r>
    </w:p>
    <w:p w14:paraId="0D3E3E7D" w14:textId="77777777" w:rsidR="009870FD" w:rsidRPr="00A1740B" w:rsidRDefault="009870FD" w:rsidP="009870FD">
      <w:r w:rsidRPr="00A1740B">
        <w:t>December 2004-July 2005</w:t>
      </w:r>
    </w:p>
    <w:p w14:paraId="27F00200" w14:textId="77777777" w:rsidR="009870FD" w:rsidRPr="00A1740B" w:rsidRDefault="009870FD" w:rsidP="009870FD"/>
    <w:p w14:paraId="3D898381" w14:textId="77777777" w:rsidR="009870FD" w:rsidRPr="00A1740B" w:rsidRDefault="009870FD" w:rsidP="009870FD">
      <w:r w:rsidRPr="00A1740B">
        <w:t xml:space="preserve">Research Assistant, Office of the Chancellor’s Delta Regional Authority Initiative (DRA) worked with over seventy universities on coordinating opportunities within the delta region of the US, December 2004-July 2005  </w:t>
      </w:r>
    </w:p>
    <w:p w14:paraId="5F86CCF8" w14:textId="77777777" w:rsidR="009870FD" w:rsidRPr="00A1740B" w:rsidRDefault="009870FD" w:rsidP="009870FD"/>
    <w:p w14:paraId="51722F84" w14:textId="2DAC622A" w:rsidR="009870FD" w:rsidRPr="00A1740B" w:rsidRDefault="009870FD" w:rsidP="009870FD">
      <w:r w:rsidRPr="00A1740B">
        <w:t xml:space="preserve">Graduate Assistant, Paul Simon Public Policy Institute, Southern Illinois University, Carbondale. Coordinated workshops and motivational events for </w:t>
      </w:r>
      <w:r w:rsidR="00A0247E">
        <w:t>“</w:t>
      </w:r>
      <w:r w:rsidRPr="00A1740B">
        <w:t>Working with Young Black Males in the Community program,</w:t>
      </w:r>
      <w:r w:rsidR="00A0247E">
        <w:t>”</w:t>
      </w:r>
      <w:r w:rsidRPr="00A1740B">
        <w:t xml:space="preserve"> January 2005-May 2005 </w:t>
      </w:r>
    </w:p>
    <w:p w14:paraId="2495CA99" w14:textId="77777777" w:rsidR="009870FD" w:rsidRPr="00A1740B" w:rsidRDefault="009870FD" w:rsidP="009870FD"/>
    <w:p w14:paraId="218A1BC9" w14:textId="77777777" w:rsidR="009870FD" w:rsidRPr="00A1740B" w:rsidRDefault="009870FD" w:rsidP="009870FD">
      <w:r w:rsidRPr="00A1740B">
        <w:t>Teacher and Tutoring Advisor, Achieve Program, Southern Illinois University, Carbondale, August 2004-December 2004</w:t>
      </w:r>
    </w:p>
    <w:p w14:paraId="4A58BD71" w14:textId="77777777" w:rsidR="009870FD" w:rsidRPr="00A1740B" w:rsidRDefault="009870FD" w:rsidP="009870FD"/>
    <w:p w14:paraId="49688692" w14:textId="77777777" w:rsidR="009870FD" w:rsidRPr="00A1740B" w:rsidRDefault="009870FD" w:rsidP="009870FD">
      <w:r w:rsidRPr="00A1740B">
        <w:lastRenderedPageBreak/>
        <w:t>Office Assistant, Academic Technology Center, Southern Illinois University, Carbondale,</w:t>
      </w:r>
    </w:p>
    <w:p w14:paraId="49FF65CE" w14:textId="77777777" w:rsidR="009870FD" w:rsidRPr="00A1740B" w:rsidRDefault="009870FD" w:rsidP="009870FD">
      <w:r w:rsidRPr="00A1740B">
        <w:t>June 2002-May 2004</w:t>
      </w:r>
    </w:p>
    <w:p w14:paraId="65F176B6" w14:textId="77777777" w:rsidR="009870FD" w:rsidRPr="00A1740B" w:rsidRDefault="009870FD" w:rsidP="009870FD"/>
    <w:p w14:paraId="7B640D03" w14:textId="77777777" w:rsidR="009870FD" w:rsidRPr="00A1740B" w:rsidRDefault="009870FD" w:rsidP="009870FD">
      <w:r w:rsidRPr="00A1740B">
        <w:t>High School Tutor and Supervisor, Brehm Preparatory School, Carbondale, IL 62901</w:t>
      </w:r>
    </w:p>
    <w:p w14:paraId="485437AE" w14:textId="77777777" w:rsidR="009870FD" w:rsidRPr="00A1740B" w:rsidRDefault="009870FD" w:rsidP="009870FD">
      <w:r w:rsidRPr="00A1740B">
        <w:t>August 2001-May 2002</w:t>
      </w:r>
    </w:p>
    <w:p w14:paraId="2A92A30B" w14:textId="77777777" w:rsidR="009870FD" w:rsidRPr="00A1740B" w:rsidRDefault="009870FD" w:rsidP="00F703E2">
      <w:pPr>
        <w:autoSpaceDE w:val="0"/>
        <w:autoSpaceDN w:val="0"/>
        <w:adjustRightInd w:val="0"/>
        <w:outlineLvl w:val="0"/>
        <w:rPr>
          <w:b/>
          <w:bCs/>
          <w:color w:val="000000"/>
        </w:rPr>
      </w:pPr>
    </w:p>
    <w:p w14:paraId="6D9D77D8" w14:textId="3FFF39CB" w:rsidR="009746A2" w:rsidRDefault="00D034B4" w:rsidP="00516590">
      <w:pPr>
        <w:autoSpaceDE w:val="0"/>
        <w:autoSpaceDN w:val="0"/>
        <w:adjustRightInd w:val="0"/>
        <w:outlineLvl w:val="0"/>
        <w:rPr>
          <w:b/>
          <w:bCs/>
          <w:color w:val="000000"/>
        </w:rPr>
      </w:pPr>
      <w:r w:rsidRPr="00A1740B">
        <w:rPr>
          <w:b/>
          <w:bCs/>
          <w:color w:val="000000"/>
        </w:rPr>
        <w:t>P</w:t>
      </w:r>
      <w:r w:rsidR="00CF134A" w:rsidRPr="00A1740B">
        <w:rPr>
          <w:b/>
          <w:bCs/>
          <w:color w:val="000000"/>
        </w:rPr>
        <w:t>UBLISHED WRITINGS</w:t>
      </w:r>
    </w:p>
    <w:p w14:paraId="595729B2" w14:textId="47BD5892" w:rsidR="00ED30D0" w:rsidRPr="00ED30D0" w:rsidRDefault="00ED30D0" w:rsidP="00516590">
      <w:pPr>
        <w:autoSpaceDE w:val="0"/>
        <w:autoSpaceDN w:val="0"/>
        <w:adjustRightInd w:val="0"/>
        <w:outlineLvl w:val="0"/>
        <w:rPr>
          <w:bCs/>
          <w:color w:val="000000"/>
        </w:rPr>
      </w:pPr>
      <w:r>
        <w:rPr>
          <w:bCs/>
          <w:color w:val="000000"/>
        </w:rPr>
        <w:t xml:space="preserve">“Is Secularism the New Political Philosophy of Our Age?” </w:t>
      </w:r>
      <w:r>
        <w:rPr>
          <w:bCs/>
          <w:i/>
          <w:iCs/>
          <w:color w:val="000000"/>
        </w:rPr>
        <w:t xml:space="preserve">Secular Studies </w:t>
      </w:r>
      <w:r>
        <w:rPr>
          <w:bCs/>
          <w:color w:val="000000"/>
        </w:rPr>
        <w:t xml:space="preserve">4 (2022), </w:t>
      </w:r>
      <w:r>
        <w:rPr>
          <w:bCs/>
          <w:i/>
          <w:iCs/>
          <w:color w:val="000000"/>
        </w:rPr>
        <w:t>Forthcoming</w:t>
      </w:r>
    </w:p>
    <w:p w14:paraId="700D97C0" w14:textId="77777777" w:rsidR="00ED30D0" w:rsidRDefault="00ED30D0" w:rsidP="00516590">
      <w:pPr>
        <w:autoSpaceDE w:val="0"/>
        <w:autoSpaceDN w:val="0"/>
        <w:adjustRightInd w:val="0"/>
        <w:outlineLvl w:val="0"/>
        <w:rPr>
          <w:bCs/>
          <w:color w:val="000000"/>
        </w:rPr>
      </w:pPr>
    </w:p>
    <w:p w14:paraId="3D963114" w14:textId="70813FFA" w:rsidR="009B5A0B" w:rsidRPr="009B5A0B" w:rsidRDefault="009B5A0B" w:rsidP="00516590">
      <w:pPr>
        <w:autoSpaceDE w:val="0"/>
        <w:autoSpaceDN w:val="0"/>
        <w:adjustRightInd w:val="0"/>
        <w:outlineLvl w:val="0"/>
        <w:rPr>
          <w:bCs/>
          <w:i/>
          <w:iCs/>
          <w:color w:val="000000"/>
        </w:rPr>
      </w:pPr>
      <w:r>
        <w:rPr>
          <w:bCs/>
          <w:color w:val="000000"/>
        </w:rPr>
        <w:t xml:space="preserve">“New Existentialism,” </w:t>
      </w:r>
      <w:r>
        <w:rPr>
          <w:bCs/>
          <w:i/>
          <w:iCs/>
          <w:color w:val="000000"/>
        </w:rPr>
        <w:t>Cambridge Handbook for Ethics and Education</w:t>
      </w:r>
      <w:r>
        <w:rPr>
          <w:bCs/>
          <w:color w:val="000000"/>
        </w:rPr>
        <w:t xml:space="preserve">, eds. Jessica </w:t>
      </w:r>
      <w:proofErr w:type="spellStart"/>
      <w:r>
        <w:rPr>
          <w:bCs/>
          <w:color w:val="000000"/>
        </w:rPr>
        <w:t>Heybach</w:t>
      </w:r>
      <w:proofErr w:type="spellEnd"/>
      <w:r>
        <w:rPr>
          <w:bCs/>
          <w:color w:val="000000"/>
        </w:rPr>
        <w:t xml:space="preserve">, Sheron Fraser-Burgess, and Dini Metro-Roland (Cambridge: Cambridge University Press, 2022), </w:t>
      </w:r>
      <w:r>
        <w:rPr>
          <w:bCs/>
          <w:i/>
          <w:iCs/>
          <w:color w:val="000000"/>
        </w:rPr>
        <w:t>Forthcoming</w:t>
      </w:r>
    </w:p>
    <w:p w14:paraId="15087828" w14:textId="77777777" w:rsidR="009B5A0B" w:rsidRDefault="009B5A0B" w:rsidP="00516590">
      <w:pPr>
        <w:autoSpaceDE w:val="0"/>
        <w:autoSpaceDN w:val="0"/>
        <w:adjustRightInd w:val="0"/>
        <w:outlineLvl w:val="0"/>
        <w:rPr>
          <w:bCs/>
          <w:color w:val="000000"/>
        </w:rPr>
      </w:pPr>
    </w:p>
    <w:p w14:paraId="37C6F8E7" w14:textId="45E59EC3" w:rsidR="00ED30D0" w:rsidRDefault="00ED30D0" w:rsidP="00516590">
      <w:pPr>
        <w:autoSpaceDE w:val="0"/>
        <w:autoSpaceDN w:val="0"/>
        <w:adjustRightInd w:val="0"/>
        <w:outlineLvl w:val="0"/>
        <w:rPr>
          <w:bCs/>
          <w:color w:val="000000"/>
        </w:rPr>
      </w:pPr>
      <w:r>
        <w:rPr>
          <w:bCs/>
          <w:color w:val="000000"/>
        </w:rPr>
        <w:t xml:space="preserve">“Whose Modernity is it Anyway? Revisiting the Rorty-Habermas Debate,” Book Review, </w:t>
      </w:r>
      <w:r>
        <w:rPr>
          <w:bCs/>
          <w:i/>
          <w:iCs/>
          <w:color w:val="000000"/>
        </w:rPr>
        <w:t>Eidos: A Journal for Philosophy of Culture</w:t>
      </w:r>
      <w:r>
        <w:rPr>
          <w:bCs/>
          <w:color w:val="000000"/>
        </w:rPr>
        <w:t xml:space="preserve"> 6 (2022), </w:t>
      </w:r>
      <w:r>
        <w:rPr>
          <w:bCs/>
          <w:i/>
          <w:iCs/>
          <w:color w:val="000000"/>
        </w:rPr>
        <w:t>Forthcoming</w:t>
      </w:r>
      <w:r>
        <w:rPr>
          <w:bCs/>
          <w:color w:val="000000"/>
        </w:rPr>
        <w:t xml:space="preserve"> </w:t>
      </w:r>
    </w:p>
    <w:p w14:paraId="3D187188" w14:textId="77777777" w:rsidR="00ED30D0" w:rsidRDefault="00ED30D0" w:rsidP="00516590">
      <w:pPr>
        <w:autoSpaceDE w:val="0"/>
        <w:autoSpaceDN w:val="0"/>
        <w:adjustRightInd w:val="0"/>
        <w:outlineLvl w:val="0"/>
        <w:rPr>
          <w:bCs/>
          <w:color w:val="000000"/>
        </w:rPr>
      </w:pPr>
    </w:p>
    <w:p w14:paraId="74BA6C97" w14:textId="67478078" w:rsidR="00ED30D0" w:rsidRPr="00ED30D0" w:rsidRDefault="00ED30D0" w:rsidP="00516590">
      <w:pPr>
        <w:autoSpaceDE w:val="0"/>
        <w:autoSpaceDN w:val="0"/>
        <w:adjustRightInd w:val="0"/>
        <w:outlineLvl w:val="0"/>
        <w:rPr>
          <w:bCs/>
          <w:color w:val="000000"/>
        </w:rPr>
      </w:pPr>
      <w:r>
        <w:rPr>
          <w:bCs/>
          <w:color w:val="000000"/>
        </w:rPr>
        <w:t xml:space="preserve">“All in the Tropical Family: On a Philosophy of Cultural Adoption Through Ethical </w:t>
      </w:r>
      <w:proofErr w:type="spellStart"/>
      <w:r>
        <w:rPr>
          <w:bCs/>
          <w:color w:val="000000"/>
        </w:rPr>
        <w:t>Interality</w:t>
      </w:r>
      <w:proofErr w:type="spellEnd"/>
      <w:r>
        <w:rPr>
          <w:bCs/>
          <w:color w:val="000000"/>
        </w:rPr>
        <w:t xml:space="preserve">,” </w:t>
      </w:r>
      <w:r>
        <w:rPr>
          <w:bCs/>
          <w:i/>
          <w:iCs/>
          <w:color w:val="000000"/>
        </w:rPr>
        <w:t>China Media Research</w:t>
      </w:r>
      <w:r>
        <w:rPr>
          <w:bCs/>
          <w:color w:val="000000"/>
        </w:rPr>
        <w:t xml:space="preserve"> 18 (2022), </w:t>
      </w:r>
      <w:r>
        <w:rPr>
          <w:bCs/>
          <w:i/>
          <w:iCs/>
          <w:color w:val="000000"/>
        </w:rPr>
        <w:t>Forthcoming</w:t>
      </w:r>
    </w:p>
    <w:p w14:paraId="18E26996" w14:textId="77777777" w:rsidR="00ED30D0" w:rsidRDefault="00ED30D0" w:rsidP="00516590">
      <w:pPr>
        <w:autoSpaceDE w:val="0"/>
        <w:autoSpaceDN w:val="0"/>
        <w:adjustRightInd w:val="0"/>
        <w:outlineLvl w:val="0"/>
        <w:rPr>
          <w:bCs/>
          <w:color w:val="000000"/>
        </w:rPr>
      </w:pPr>
    </w:p>
    <w:p w14:paraId="731FF870" w14:textId="2EE4C18F" w:rsidR="00A9634F" w:rsidRPr="00AB7881" w:rsidRDefault="00A0247E" w:rsidP="00516590">
      <w:pPr>
        <w:autoSpaceDE w:val="0"/>
        <w:autoSpaceDN w:val="0"/>
        <w:adjustRightInd w:val="0"/>
        <w:outlineLvl w:val="0"/>
        <w:rPr>
          <w:bCs/>
          <w:color w:val="000000"/>
        </w:rPr>
      </w:pPr>
      <w:r>
        <w:rPr>
          <w:bCs/>
          <w:color w:val="000000"/>
        </w:rPr>
        <w:t>“</w:t>
      </w:r>
      <w:r w:rsidR="005545C5">
        <w:rPr>
          <w:bCs/>
          <w:color w:val="000000"/>
        </w:rPr>
        <w:t>Adoption and Cultural Orphanhood in the Ethics of the Passerby</w:t>
      </w:r>
      <w:r>
        <w:rPr>
          <w:bCs/>
          <w:color w:val="000000"/>
        </w:rPr>
        <w:t>”</w:t>
      </w:r>
      <w:r w:rsidR="005545C5">
        <w:rPr>
          <w:bCs/>
          <w:color w:val="000000"/>
        </w:rPr>
        <w:t xml:space="preserve"> </w:t>
      </w:r>
      <w:r w:rsidR="005545C5">
        <w:rPr>
          <w:bCs/>
          <w:i/>
          <w:color w:val="000000"/>
        </w:rPr>
        <w:t xml:space="preserve">Philosophy </w:t>
      </w:r>
      <w:r w:rsidR="00ED30D0">
        <w:rPr>
          <w:bCs/>
          <w:i/>
          <w:color w:val="000000"/>
        </w:rPr>
        <w:t>of Culture as Theory, Method, and</w:t>
      </w:r>
      <w:r w:rsidR="005545C5">
        <w:rPr>
          <w:bCs/>
          <w:i/>
          <w:color w:val="000000"/>
        </w:rPr>
        <w:t xml:space="preserve"> Way of Life:</w:t>
      </w:r>
      <w:r w:rsidR="00ED30D0">
        <w:rPr>
          <w:bCs/>
          <w:i/>
          <w:color w:val="000000"/>
        </w:rPr>
        <w:t xml:space="preserve"> Contemporary Reflections and Applications</w:t>
      </w:r>
      <w:r w:rsidR="00A9634F">
        <w:rPr>
          <w:bCs/>
          <w:color w:val="000000"/>
        </w:rPr>
        <w:t xml:space="preserve">, eds. </w:t>
      </w:r>
      <w:proofErr w:type="spellStart"/>
      <w:r w:rsidR="00ED30D0">
        <w:rPr>
          <w:bCs/>
          <w:color w:val="000000"/>
        </w:rPr>
        <w:t>Przemyslaw</w:t>
      </w:r>
      <w:proofErr w:type="spellEnd"/>
      <w:r w:rsidR="00ED30D0">
        <w:rPr>
          <w:bCs/>
          <w:color w:val="000000"/>
        </w:rPr>
        <w:t xml:space="preserve"> </w:t>
      </w:r>
      <w:proofErr w:type="spellStart"/>
      <w:r w:rsidR="00ED30D0">
        <w:rPr>
          <w:bCs/>
          <w:color w:val="000000"/>
        </w:rPr>
        <w:t>Bursztyka</w:t>
      </w:r>
      <w:proofErr w:type="spellEnd"/>
      <w:r w:rsidR="00ED30D0">
        <w:rPr>
          <w:bCs/>
          <w:color w:val="000000"/>
        </w:rPr>
        <w:t xml:space="preserve">, Eli Kramer, Marcin </w:t>
      </w:r>
      <w:proofErr w:type="spellStart"/>
      <w:r w:rsidR="00ED30D0">
        <w:rPr>
          <w:bCs/>
          <w:color w:val="000000"/>
        </w:rPr>
        <w:t>Rychter</w:t>
      </w:r>
      <w:proofErr w:type="spellEnd"/>
      <w:r w:rsidR="00ED30D0">
        <w:rPr>
          <w:bCs/>
          <w:color w:val="000000"/>
        </w:rPr>
        <w:t xml:space="preserve">, and Randall </w:t>
      </w:r>
      <w:proofErr w:type="spellStart"/>
      <w:r w:rsidR="00ED30D0">
        <w:rPr>
          <w:bCs/>
          <w:color w:val="000000"/>
        </w:rPr>
        <w:t>Auxier</w:t>
      </w:r>
      <w:proofErr w:type="spellEnd"/>
      <w:r w:rsidR="00ED30D0">
        <w:rPr>
          <w:bCs/>
          <w:color w:val="000000"/>
        </w:rPr>
        <w:t xml:space="preserve"> </w:t>
      </w:r>
      <w:r w:rsidR="00A9634F">
        <w:rPr>
          <w:bCs/>
          <w:color w:val="000000"/>
        </w:rPr>
        <w:t>(Boston: Brill Publishers,</w:t>
      </w:r>
      <w:r w:rsidR="00AB7881">
        <w:rPr>
          <w:bCs/>
          <w:i/>
          <w:color w:val="000000"/>
        </w:rPr>
        <w:t xml:space="preserve"> </w:t>
      </w:r>
      <w:r w:rsidR="00AB7881">
        <w:rPr>
          <w:bCs/>
          <w:color w:val="000000"/>
        </w:rPr>
        <w:t>202</w:t>
      </w:r>
      <w:r w:rsidR="00ED30D0">
        <w:rPr>
          <w:bCs/>
          <w:color w:val="000000"/>
        </w:rPr>
        <w:t>2</w:t>
      </w:r>
      <w:r w:rsidR="00A9634F">
        <w:rPr>
          <w:bCs/>
          <w:color w:val="000000"/>
        </w:rPr>
        <w:t>)</w:t>
      </w:r>
      <w:r w:rsidR="00AB7881">
        <w:rPr>
          <w:bCs/>
          <w:color w:val="000000"/>
        </w:rPr>
        <w:t xml:space="preserve"> </w:t>
      </w:r>
      <w:r w:rsidR="00ED30D0">
        <w:rPr>
          <w:bCs/>
          <w:color w:val="000000"/>
        </w:rPr>
        <w:t xml:space="preserve">368-391, </w:t>
      </w:r>
      <w:r w:rsidR="00AB7881">
        <w:rPr>
          <w:bCs/>
          <w:i/>
          <w:color w:val="000000"/>
        </w:rPr>
        <w:t>Forthcoming</w:t>
      </w:r>
    </w:p>
    <w:p w14:paraId="66BFDE20" w14:textId="77777777" w:rsidR="00A9634F" w:rsidRDefault="00A9634F" w:rsidP="00516590">
      <w:pPr>
        <w:autoSpaceDE w:val="0"/>
        <w:autoSpaceDN w:val="0"/>
        <w:adjustRightInd w:val="0"/>
        <w:outlineLvl w:val="0"/>
        <w:rPr>
          <w:bCs/>
          <w:color w:val="000000"/>
        </w:rPr>
      </w:pPr>
    </w:p>
    <w:p w14:paraId="2098421C" w14:textId="553A447B" w:rsidR="00A0247E" w:rsidRDefault="00A0247E" w:rsidP="00516590">
      <w:pPr>
        <w:autoSpaceDE w:val="0"/>
        <w:autoSpaceDN w:val="0"/>
        <w:adjustRightInd w:val="0"/>
        <w:outlineLvl w:val="0"/>
        <w:rPr>
          <w:bCs/>
          <w:color w:val="000000"/>
        </w:rPr>
      </w:pPr>
      <w:r>
        <w:rPr>
          <w:bCs/>
          <w:color w:val="000000"/>
        </w:rPr>
        <w:t xml:space="preserve">“Where are the Open Selves on Campus? Unmasking the Fragility of Trigger Warnings, Safe Spaces, and Code-Switching” </w:t>
      </w:r>
      <w:r>
        <w:rPr>
          <w:bCs/>
          <w:i/>
          <w:color w:val="000000"/>
        </w:rPr>
        <w:t xml:space="preserve">Educational Theory </w:t>
      </w:r>
      <w:r>
        <w:rPr>
          <w:bCs/>
          <w:color w:val="000000"/>
        </w:rPr>
        <w:t>71.</w:t>
      </w:r>
      <w:r w:rsidR="00F73F1A">
        <w:rPr>
          <w:bCs/>
          <w:color w:val="000000"/>
        </w:rPr>
        <w:t>2</w:t>
      </w:r>
      <w:r>
        <w:rPr>
          <w:bCs/>
          <w:color w:val="000000"/>
        </w:rPr>
        <w:t xml:space="preserve"> </w:t>
      </w:r>
      <w:r w:rsidR="00F73F1A">
        <w:rPr>
          <w:bCs/>
          <w:color w:val="000000"/>
        </w:rPr>
        <w:t>(April</w:t>
      </w:r>
      <w:r>
        <w:rPr>
          <w:bCs/>
          <w:color w:val="000000"/>
        </w:rPr>
        <w:t xml:space="preserve"> 2021)</w:t>
      </w:r>
      <w:r w:rsidR="00ED30D0">
        <w:rPr>
          <w:bCs/>
          <w:color w:val="000000"/>
        </w:rPr>
        <w:t>, 247-266</w:t>
      </w:r>
    </w:p>
    <w:p w14:paraId="376210E7" w14:textId="482F4F2D" w:rsidR="00ED30D0" w:rsidRDefault="00ED30D0" w:rsidP="00516590">
      <w:pPr>
        <w:autoSpaceDE w:val="0"/>
        <w:autoSpaceDN w:val="0"/>
        <w:adjustRightInd w:val="0"/>
        <w:outlineLvl w:val="0"/>
        <w:rPr>
          <w:bCs/>
          <w:color w:val="000000"/>
        </w:rPr>
      </w:pPr>
    </w:p>
    <w:p w14:paraId="59FD4258" w14:textId="3B8FB518" w:rsidR="00ED30D0" w:rsidRPr="00ED30D0" w:rsidRDefault="00ED30D0" w:rsidP="00516590">
      <w:pPr>
        <w:autoSpaceDE w:val="0"/>
        <w:autoSpaceDN w:val="0"/>
        <w:adjustRightInd w:val="0"/>
        <w:outlineLvl w:val="0"/>
        <w:rPr>
          <w:bCs/>
          <w:color w:val="000000"/>
        </w:rPr>
      </w:pPr>
      <w:r>
        <w:rPr>
          <w:bCs/>
          <w:color w:val="000000"/>
        </w:rPr>
        <w:t xml:space="preserve">“Review of </w:t>
      </w:r>
      <w:r>
        <w:rPr>
          <w:bCs/>
          <w:i/>
          <w:iCs/>
          <w:color w:val="000000"/>
        </w:rPr>
        <w:t>Sick Souls, Healthy Minds: How William James Can Save Your Life</w:t>
      </w:r>
      <w:r>
        <w:rPr>
          <w:bCs/>
          <w:color w:val="000000"/>
        </w:rPr>
        <w:t xml:space="preserve">” </w:t>
      </w:r>
      <w:r>
        <w:rPr>
          <w:bCs/>
          <w:i/>
          <w:iCs/>
          <w:color w:val="000000"/>
        </w:rPr>
        <w:t>William James Studies</w:t>
      </w:r>
      <w:r>
        <w:rPr>
          <w:bCs/>
          <w:color w:val="000000"/>
        </w:rPr>
        <w:t xml:space="preserve"> 17.1 (Spring 2021), 80-91</w:t>
      </w:r>
    </w:p>
    <w:p w14:paraId="31920BD0" w14:textId="4ADBE6E1" w:rsidR="00F73F1A" w:rsidRDefault="00F73F1A" w:rsidP="00516590">
      <w:pPr>
        <w:autoSpaceDE w:val="0"/>
        <w:autoSpaceDN w:val="0"/>
        <w:adjustRightInd w:val="0"/>
        <w:outlineLvl w:val="0"/>
        <w:rPr>
          <w:bCs/>
          <w:i/>
          <w:color w:val="000000"/>
        </w:rPr>
      </w:pPr>
    </w:p>
    <w:p w14:paraId="1F4E13D3" w14:textId="1E16369F" w:rsidR="00F73F1A" w:rsidRPr="00AB7881" w:rsidRDefault="00F73F1A" w:rsidP="00F73F1A">
      <w:pPr>
        <w:autoSpaceDE w:val="0"/>
        <w:autoSpaceDN w:val="0"/>
        <w:adjustRightInd w:val="0"/>
        <w:outlineLvl w:val="0"/>
        <w:rPr>
          <w:bCs/>
          <w:color w:val="000000"/>
        </w:rPr>
      </w:pPr>
      <w:r>
        <w:rPr>
          <w:bCs/>
          <w:color w:val="000000"/>
        </w:rPr>
        <w:t xml:space="preserve">“Is Royce’s Philosophy of Loyalty </w:t>
      </w:r>
      <w:r>
        <w:rPr>
          <w:bCs/>
          <w:i/>
          <w:color w:val="000000"/>
        </w:rPr>
        <w:t>Another white Man’s Burden</w:t>
      </w:r>
      <w:r>
        <w:rPr>
          <w:bCs/>
          <w:color w:val="000000"/>
        </w:rPr>
        <w:t xml:space="preserve">?” </w:t>
      </w:r>
      <w:r>
        <w:rPr>
          <w:bCs/>
          <w:i/>
          <w:color w:val="000000"/>
        </w:rPr>
        <w:t>The Pluralist</w:t>
      </w:r>
      <w:r w:rsidR="008A1723">
        <w:rPr>
          <w:bCs/>
          <w:i/>
          <w:color w:val="000000"/>
        </w:rPr>
        <w:t xml:space="preserve"> </w:t>
      </w:r>
      <w:r w:rsidR="008A1723">
        <w:rPr>
          <w:bCs/>
          <w:color w:val="000000"/>
        </w:rPr>
        <w:t>16</w:t>
      </w:r>
      <w:r w:rsidR="003A2929">
        <w:rPr>
          <w:bCs/>
          <w:color w:val="000000"/>
        </w:rPr>
        <w:t>.1</w:t>
      </w:r>
      <w:r>
        <w:rPr>
          <w:bCs/>
          <w:i/>
          <w:color w:val="000000"/>
        </w:rPr>
        <w:t xml:space="preserve"> </w:t>
      </w:r>
      <w:r>
        <w:rPr>
          <w:bCs/>
          <w:color w:val="000000"/>
        </w:rPr>
        <w:t>(</w:t>
      </w:r>
      <w:r w:rsidR="003A2929">
        <w:rPr>
          <w:bCs/>
          <w:color w:val="000000"/>
        </w:rPr>
        <w:t xml:space="preserve">March </w:t>
      </w:r>
      <w:r>
        <w:rPr>
          <w:bCs/>
          <w:color w:val="000000"/>
        </w:rPr>
        <w:t>202</w:t>
      </w:r>
      <w:r w:rsidR="00B7337A">
        <w:rPr>
          <w:bCs/>
          <w:color w:val="000000"/>
        </w:rPr>
        <w:t>1</w:t>
      </w:r>
      <w:r>
        <w:rPr>
          <w:bCs/>
          <w:color w:val="000000"/>
        </w:rPr>
        <w:t>)</w:t>
      </w:r>
      <w:r w:rsidR="00ED30D0">
        <w:rPr>
          <w:bCs/>
          <w:color w:val="000000"/>
        </w:rPr>
        <w:t>, 59-72</w:t>
      </w:r>
    </w:p>
    <w:p w14:paraId="22E821A2" w14:textId="3E5EFE85" w:rsidR="00BA0798" w:rsidRDefault="00BA0798" w:rsidP="00516590">
      <w:pPr>
        <w:autoSpaceDE w:val="0"/>
        <w:autoSpaceDN w:val="0"/>
        <w:adjustRightInd w:val="0"/>
        <w:outlineLvl w:val="0"/>
        <w:rPr>
          <w:bCs/>
          <w:i/>
          <w:color w:val="000000"/>
        </w:rPr>
      </w:pPr>
    </w:p>
    <w:p w14:paraId="5D5716C5" w14:textId="4B2A9E3C" w:rsidR="00BA0798" w:rsidRPr="00F73F1A" w:rsidRDefault="00BA0798" w:rsidP="00516590">
      <w:pPr>
        <w:autoSpaceDE w:val="0"/>
        <w:autoSpaceDN w:val="0"/>
        <w:adjustRightInd w:val="0"/>
        <w:outlineLvl w:val="0"/>
        <w:rPr>
          <w:bCs/>
          <w:color w:val="000000"/>
        </w:rPr>
      </w:pPr>
      <w:r>
        <w:rPr>
          <w:bCs/>
          <w:color w:val="000000"/>
        </w:rPr>
        <w:t>“</w:t>
      </w:r>
      <w:r w:rsidR="00F73F1A">
        <w:rPr>
          <w:bCs/>
          <w:color w:val="000000"/>
        </w:rPr>
        <w:t xml:space="preserve">Book Review: </w:t>
      </w:r>
      <w:r>
        <w:rPr>
          <w:bCs/>
          <w:color w:val="000000"/>
        </w:rPr>
        <w:t xml:space="preserve">From Athens to Atlanta and Beyond: Reshaping Ourselves for a New World Through King’s Living Legacy,” </w:t>
      </w:r>
      <w:r>
        <w:rPr>
          <w:bCs/>
          <w:i/>
          <w:color w:val="000000"/>
        </w:rPr>
        <w:t>Eidos: A Journal for Philosophy of Culture</w:t>
      </w:r>
      <w:r>
        <w:rPr>
          <w:bCs/>
          <w:color w:val="000000"/>
        </w:rPr>
        <w:t xml:space="preserve"> 4.3 (2020)</w:t>
      </w:r>
      <w:r w:rsidR="00F73F1A">
        <w:rPr>
          <w:bCs/>
          <w:color w:val="000000"/>
        </w:rPr>
        <w:t>,</w:t>
      </w:r>
      <w:r>
        <w:rPr>
          <w:bCs/>
          <w:color w:val="000000"/>
        </w:rPr>
        <w:t xml:space="preserve"> </w:t>
      </w:r>
      <w:r w:rsidR="00F73F1A">
        <w:rPr>
          <w:bCs/>
          <w:color w:val="000000"/>
        </w:rPr>
        <w:t>128-135</w:t>
      </w:r>
    </w:p>
    <w:p w14:paraId="30C63264" w14:textId="77777777" w:rsidR="00A0247E" w:rsidRDefault="00A0247E" w:rsidP="00516590">
      <w:pPr>
        <w:autoSpaceDE w:val="0"/>
        <w:autoSpaceDN w:val="0"/>
        <w:adjustRightInd w:val="0"/>
        <w:outlineLvl w:val="0"/>
        <w:rPr>
          <w:bCs/>
          <w:color w:val="000000"/>
        </w:rPr>
      </w:pPr>
    </w:p>
    <w:p w14:paraId="3D58EBAD" w14:textId="1DE0D653" w:rsidR="005545C5" w:rsidRPr="005545C5" w:rsidRDefault="00A0247E" w:rsidP="00516590">
      <w:pPr>
        <w:autoSpaceDE w:val="0"/>
        <w:autoSpaceDN w:val="0"/>
        <w:adjustRightInd w:val="0"/>
        <w:outlineLvl w:val="0"/>
        <w:rPr>
          <w:bCs/>
          <w:color w:val="000000"/>
        </w:rPr>
      </w:pPr>
      <w:r>
        <w:rPr>
          <w:bCs/>
          <w:color w:val="000000"/>
        </w:rPr>
        <w:t>“</w:t>
      </w:r>
      <w:r w:rsidR="000A725C">
        <w:rPr>
          <w:bCs/>
          <w:color w:val="000000"/>
        </w:rPr>
        <w:t xml:space="preserve">Before and After School: Pragmatic Lessons </w:t>
      </w:r>
      <w:r w:rsidR="00AB7881">
        <w:rPr>
          <w:bCs/>
          <w:color w:val="000000"/>
        </w:rPr>
        <w:t>in</w:t>
      </w:r>
      <w:r w:rsidR="000A725C">
        <w:rPr>
          <w:bCs/>
          <w:color w:val="000000"/>
        </w:rPr>
        <w:t xml:space="preserve"> Disaster Didactics” </w:t>
      </w:r>
      <w:r w:rsidR="000A725C">
        <w:rPr>
          <w:bCs/>
          <w:i/>
          <w:color w:val="000000"/>
        </w:rPr>
        <w:t>Dewey Studies</w:t>
      </w:r>
      <w:r w:rsidR="00AB7881">
        <w:rPr>
          <w:bCs/>
          <w:i/>
          <w:color w:val="000000"/>
        </w:rPr>
        <w:t xml:space="preserve"> </w:t>
      </w:r>
      <w:r w:rsidR="00AB7881">
        <w:rPr>
          <w:bCs/>
          <w:color w:val="000000"/>
        </w:rPr>
        <w:t>4</w:t>
      </w:r>
      <w:r w:rsidR="003024AC">
        <w:rPr>
          <w:bCs/>
          <w:color w:val="000000"/>
        </w:rPr>
        <w:t>.</w:t>
      </w:r>
      <w:r w:rsidR="00DE7EA7">
        <w:rPr>
          <w:bCs/>
          <w:color w:val="000000"/>
        </w:rPr>
        <w:t>1</w:t>
      </w:r>
      <w:r w:rsidR="00AB7881">
        <w:rPr>
          <w:bCs/>
          <w:color w:val="000000"/>
        </w:rPr>
        <w:t xml:space="preserve"> (2020)</w:t>
      </w:r>
      <w:r w:rsidR="00DE7EA7">
        <w:rPr>
          <w:bCs/>
          <w:color w:val="000000"/>
        </w:rPr>
        <w:t>, 78-95</w:t>
      </w:r>
      <w:r w:rsidR="000A725C">
        <w:rPr>
          <w:bCs/>
          <w:color w:val="000000"/>
        </w:rPr>
        <w:t xml:space="preserve"> </w:t>
      </w:r>
      <w:r w:rsidR="005545C5">
        <w:rPr>
          <w:bCs/>
          <w:color w:val="000000"/>
        </w:rPr>
        <w:t xml:space="preserve"> </w:t>
      </w:r>
    </w:p>
    <w:p w14:paraId="5CDFBA67" w14:textId="77777777" w:rsidR="005545C5" w:rsidRDefault="005545C5" w:rsidP="00516590">
      <w:pPr>
        <w:autoSpaceDE w:val="0"/>
        <w:autoSpaceDN w:val="0"/>
        <w:adjustRightInd w:val="0"/>
        <w:outlineLvl w:val="0"/>
        <w:rPr>
          <w:b/>
          <w:bCs/>
          <w:color w:val="000000"/>
        </w:rPr>
      </w:pPr>
    </w:p>
    <w:p w14:paraId="1A54C87F" w14:textId="17D99DA7" w:rsidR="005545C5" w:rsidRPr="005545C5" w:rsidRDefault="00A0247E" w:rsidP="00516590">
      <w:pPr>
        <w:autoSpaceDE w:val="0"/>
        <w:autoSpaceDN w:val="0"/>
        <w:adjustRightInd w:val="0"/>
        <w:outlineLvl w:val="0"/>
        <w:rPr>
          <w:bCs/>
          <w:color w:val="000000"/>
        </w:rPr>
      </w:pPr>
      <w:r>
        <w:rPr>
          <w:bCs/>
          <w:color w:val="000000"/>
        </w:rPr>
        <w:t>“</w:t>
      </w:r>
      <w:r w:rsidR="005545C5">
        <w:rPr>
          <w:bCs/>
          <w:color w:val="000000"/>
        </w:rPr>
        <w:t>On the Power of Cultural Adoption Through Integral Fakes and Reunification</w:t>
      </w:r>
      <w:r>
        <w:rPr>
          <w:bCs/>
          <w:color w:val="000000"/>
        </w:rPr>
        <w:t>”</w:t>
      </w:r>
      <w:r w:rsidR="005545C5">
        <w:rPr>
          <w:bCs/>
          <w:color w:val="000000"/>
        </w:rPr>
        <w:t xml:space="preserve"> </w:t>
      </w:r>
      <w:r w:rsidR="005545C5">
        <w:rPr>
          <w:bCs/>
          <w:i/>
          <w:color w:val="000000"/>
        </w:rPr>
        <w:t xml:space="preserve">Eidos: A Journal for Philosophy of Culture </w:t>
      </w:r>
      <w:r w:rsidR="005545C5">
        <w:rPr>
          <w:bCs/>
          <w:color w:val="000000"/>
        </w:rPr>
        <w:t xml:space="preserve">4.2 (2020), 114-127 </w:t>
      </w:r>
    </w:p>
    <w:p w14:paraId="22FC380C" w14:textId="77777777" w:rsidR="005545C5" w:rsidRPr="00A1740B" w:rsidRDefault="005545C5" w:rsidP="00516590">
      <w:pPr>
        <w:autoSpaceDE w:val="0"/>
        <w:autoSpaceDN w:val="0"/>
        <w:adjustRightInd w:val="0"/>
        <w:outlineLvl w:val="0"/>
        <w:rPr>
          <w:b/>
          <w:bCs/>
          <w:color w:val="000000"/>
        </w:rPr>
      </w:pPr>
    </w:p>
    <w:p w14:paraId="743F7155" w14:textId="42781D6D" w:rsidR="00E45809" w:rsidRPr="00A1740B" w:rsidRDefault="00A0247E" w:rsidP="00BD6F32">
      <w:pPr>
        <w:rPr>
          <w:iCs/>
          <w:color w:val="000000"/>
        </w:rPr>
      </w:pPr>
      <w:r>
        <w:rPr>
          <w:iCs/>
          <w:color w:val="000000"/>
        </w:rPr>
        <w:t>“</w:t>
      </w:r>
      <w:r w:rsidR="00E45809" w:rsidRPr="00A1740B">
        <w:rPr>
          <w:iCs/>
          <w:color w:val="000000"/>
        </w:rPr>
        <w:t xml:space="preserve">Will We Trust Institutions Again? </w:t>
      </w:r>
      <w:proofErr w:type="spellStart"/>
      <w:r w:rsidR="00E45809" w:rsidRPr="00A1740B">
        <w:rPr>
          <w:iCs/>
          <w:color w:val="000000"/>
        </w:rPr>
        <w:t>Interality</w:t>
      </w:r>
      <w:proofErr w:type="spellEnd"/>
      <w:r w:rsidR="00E45809" w:rsidRPr="00A1740B">
        <w:rPr>
          <w:iCs/>
          <w:color w:val="000000"/>
        </w:rPr>
        <w:t xml:space="preserve"> as Philosophical Diplomacy</w:t>
      </w:r>
      <w:r>
        <w:rPr>
          <w:iCs/>
          <w:color w:val="000000"/>
        </w:rPr>
        <w:t>”</w:t>
      </w:r>
      <w:r w:rsidR="00E45809" w:rsidRPr="00A1740B">
        <w:rPr>
          <w:iCs/>
          <w:color w:val="000000"/>
        </w:rPr>
        <w:t xml:space="preserve"> </w:t>
      </w:r>
      <w:r w:rsidR="00E45809" w:rsidRPr="00A1740B">
        <w:rPr>
          <w:i/>
          <w:iCs/>
          <w:color w:val="000000"/>
        </w:rPr>
        <w:t>China Media Research</w:t>
      </w:r>
      <w:r w:rsidR="001E1577">
        <w:rPr>
          <w:i/>
          <w:iCs/>
          <w:color w:val="000000"/>
        </w:rPr>
        <w:t xml:space="preserve"> </w:t>
      </w:r>
      <w:r w:rsidR="001E1577">
        <w:rPr>
          <w:iCs/>
          <w:color w:val="000000"/>
        </w:rPr>
        <w:t>15.4 (</w:t>
      </w:r>
      <w:r w:rsidR="0041701C">
        <w:rPr>
          <w:iCs/>
          <w:color w:val="000000"/>
        </w:rPr>
        <w:t>2019), 92-100</w:t>
      </w:r>
      <w:r w:rsidR="00E45809" w:rsidRPr="00A1740B">
        <w:rPr>
          <w:iCs/>
          <w:color w:val="000000"/>
        </w:rPr>
        <w:t xml:space="preserve"> </w:t>
      </w:r>
    </w:p>
    <w:p w14:paraId="318ECF8C" w14:textId="77777777" w:rsidR="00E45809" w:rsidRPr="00A1740B" w:rsidRDefault="00E45809" w:rsidP="00BD6F32">
      <w:pPr>
        <w:rPr>
          <w:iCs/>
          <w:color w:val="000000"/>
        </w:rPr>
      </w:pPr>
    </w:p>
    <w:p w14:paraId="49E9BDB6" w14:textId="3EB0A6BF" w:rsidR="00BD6F32" w:rsidRPr="00A1740B" w:rsidRDefault="00A0247E" w:rsidP="00BD6F32">
      <w:r>
        <w:rPr>
          <w:iCs/>
          <w:color w:val="000000"/>
        </w:rPr>
        <w:t>“</w:t>
      </w:r>
      <w:r w:rsidR="0041701C">
        <w:rPr>
          <w:iCs/>
          <w:color w:val="000000"/>
        </w:rPr>
        <w:t xml:space="preserve">Book Review: </w:t>
      </w:r>
      <w:r w:rsidR="00BD6F32" w:rsidRPr="00A1740B">
        <w:t xml:space="preserve">On the Lookout for the Dark Arts and Finding Our Better Selves in </w:t>
      </w:r>
      <w:r w:rsidR="00BD6F32" w:rsidRPr="00A1740B">
        <w:rPr>
          <w:i/>
        </w:rPr>
        <w:t>Another white Man's Burden</w:t>
      </w:r>
      <w:r>
        <w:t>”</w:t>
      </w:r>
      <w:r w:rsidR="00BD6F32" w:rsidRPr="00A1740B">
        <w:t xml:space="preserve"> </w:t>
      </w:r>
      <w:r w:rsidR="00BD6F32" w:rsidRPr="00A1740B">
        <w:rPr>
          <w:i/>
        </w:rPr>
        <w:t>Eidos: A Journal for Philosophy of Culture</w:t>
      </w:r>
      <w:r w:rsidR="00D419BF" w:rsidRPr="00A1740B">
        <w:rPr>
          <w:i/>
        </w:rPr>
        <w:t xml:space="preserve"> </w:t>
      </w:r>
      <w:r w:rsidR="006811E8" w:rsidRPr="00A1740B">
        <w:t>3.2</w:t>
      </w:r>
      <w:r w:rsidR="00281C8A" w:rsidRPr="00A1740B">
        <w:t xml:space="preserve"> </w:t>
      </w:r>
      <w:r w:rsidR="006811E8" w:rsidRPr="00A1740B">
        <w:t>(2019), 14</w:t>
      </w:r>
      <w:r w:rsidR="0041701C">
        <w:t>1</w:t>
      </w:r>
      <w:r w:rsidR="006811E8" w:rsidRPr="00A1740B">
        <w:t>-147</w:t>
      </w:r>
      <w:r w:rsidR="00BD6F32" w:rsidRPr="00A1740B">
        <w:t xml:space="preserve"> </w:t>
      </w:r>
    </w:p>
    <w:p w14:paraId="4324E7E3" w14:textId="77777777" w:rsidR="00BD6F32" w:rsidRPr="00A1740B" w:rsidRDefault="00BD6F32" w:rsidP="006622C2">
      <w:pPr>
        <w:autoSpaceDE w:val="0"/>
        <w:autoSpaceDN w:val="0"/>
        <w:adjustRightInd w:val="0"/>
        <w:rPr>
          <w:iCs/>
          <w:color w:val="000000"/>
        </w:rPr>
      </w:pPr>
    </w:p>
    <w:p w14:paraId="28EDA095" w14:textId="71C6286E" w:rsidR="001319BB" w:rsidRPr="00A1740B" w:rsidRDefault="00A0247E" w:rsidP="006622C2">
      <w:pPr>
        <w:autoSpaceDE w:val="0"/>
        <w:autoSpaceDN w:val="0"/>
        <w:adjustRightInd w:val="0"/>
        <w:rPr>
          <w:iCs/>
          <w:color w:val="000000"/>
        </w:rPr>
      </w:pPr>
      <w:r>
        <w:rPr>
          <w:iCs/>
          <w:color w:val="000000"/>
        </w:rPr>
        <w:t>“</w:t>
      </w:r>
      <w:proofErr w:type="spellStart"/>
      <w:r w:rsidR="00BD6F32" w:rsidRPr="00A1740B">
        <w:rPr>
          <w:iCs/>
          <w:color w:val="000000"/>
        </w:rPr>
        <w:t>Panexperiential</w:t>
      </w:r>
      <w:proofErr w:type="spellEnd"/>
      <w:r w:rsidR="00BD6F32" w:rsidRPr="00A1740B">
        <w:rPr>
          <w:iCs/>
          <w:color w:val="000000"/>
        </w:rPr>
        <w:t xml:space="preserve"> Learning</w:t>
      </w:r>
      <w:r w:rsidR="00E45809" w:rsidRPr="00A1740B">
        <w:rPr>
          <w:iCs/>
          <w:color w:val="000000"/>
        </w:rPr>
        <w:t xml:space="preserve"> and Edutainment in the Radically Empirical Classroom</w:t>
      </w:r>
      <w:r>
        <w:rPr>
          <w:iCs/>
          <w:color w:val="000000"/>
        </w:rPr>
        <w:t>”</w:t>
      </w:r>
      <w:r w:rsidR="00E45809" w:rsidRPr="00A1740B">
        <w:rPr>
          <w:iCs/>
          <w:color w:val="000000"/>
        </w:rPr>
        <w:t xml:space="preserve"> </w:t>
      </w:r>
      <w:r w:rsidR="00281C8A" w:rsidRPr="00A1740B">
        <w:rPr>
          <w:i/>
          <w:iCs/>
          <w:color w:val="000000"/>
        </w:rPr>
        <w:t xml:space="preserve">The Journal of </w:t>
      </w:r>
      <w:r w:rsidR="00E45809" w:rsidRPr="00A1740B">
        <w:rPr>
          <w:i/>
          <w:iCs/>
          <w:color w:val="000000"/>
        </w:rPr>
        <w:t>School &amp; Society</w:t>
      </w:r>
      <w:r w:rsidR="00281C8A" w:rsidRPr="00A1740B">
        <w:rPr>
          <w:i/>
          <w:iCs/>
          <w:color w:val="000000"/>
        </w:rPr>
        <w:t xml:space="preserve"> </w:t>
      </w:r>
      <w:r w:rsidR="00281C8A" w:rsidRPr="00A1740B">
        <w:rPr>
          <w:iCs/>
          <w:color w:val="000000"/>
        </w:rPr>
        <w:t xml:space="preserve">5.1 (2018), 83-93 </w:t>
      </w:r>
      <w:r w:rsidR="00E45809" w:rsidRPr="00A1740B">
        <w:rPr>
          <w:i/>
          <w:iCs/>
          <w:color w:val="000000"/>
        </w:rPr>
        <w:t xml:space="preserve"> </w:t>
      </w:r>
    </w:p>
    <w:p w14:paraId="217F5316" w14:textId="77777777" w:rsidR="001319BB" w:rsidRPr="00A1740B" w:rsidRDefault="001319BB" w:rsidP="006622C2">
      <w:pPr>
        <w:autoSpaceDE w:val="0"/>
        <w:autoSpaceDN w:val="0"/>
        <w:adjustRightInd w:val="0"/>
        <w:rPr>
          <w:iCs/>
          <w:color w:val="000000"/>
        </w:rPr>
      </w:pPr>
    </w:p>
    <w:p w14:paraId="2A205316" w14:textId="56FA83D2" w:rsidR="006622C2" w:rsidRPr="00A1740B" w:rsidRDefault="00A0247E" w:rsidP="006622C2">
      <w:pPr>
        <w:autoSpaceDE w:val="0"/>
        <w:autoSpaceDN w:val="0"/>
        <w:adjustRightInd w:val="0"/>
        <w:rPr>
          <w:iCs/>
          <w:color w:val="000000"/>
        </w:rPr>
      </w:pPr>
      <w:r>
        <w:rPr>
          <w:iCs/>
          <w:color w:val="000000"/>
        </w:rPr>
        <w:t>“</w:t>
      </w:r>
      <w:r w:rsidR="006622C2" w:rsidRPr="00A1740B">
        <w:rPr>
          <w:iCs/>
          <w:color w:val="000000"/>
        </w:rPr>
        <w:t>From Compulsive to Persuasive Agencies: Whitehead’s Case for Entertainment</w:t>
      </w:r>
      <w:r>
        <w:rPr>
          <w:iCs/>
          <w:color w:val="000000"/>
        </w:rPr>
        <w:t>”</w:t>
      </w:r>
      <w:r w:rsidR="006622C2" w:rsidRPr="00A1740B">
        <w:rPr>
          <w:iCs/>
          <w:color w:val="000000"/>
        </w:rPr>
        <w:t xml:space="preserve"> </w:t>
      </w:r>
      <w:r w:rsidR="006622C2" w:rsidRPr="00A1740B">
        <w:rPr>
          <w:i/>
          <w:iCs/>
          <w:color w:val="000000"/>
        </w:rPr>
        <w:t>Essays in the Philosophy of Humanism</w:t>
      </w:r>
      <w:r w:rsidR="006622C2" w:rsidRPr="00A1740B">
        <w:rPr>
          <w:iCs/>
          <w:color w:val="000000"/>
        </w:rPr>
        <w:t xml:space="preserve"> 25.2 (2017), 1-25</w:t>
      </w:r>
    </w:p>
    <w:p w14:paraId="3002DDA7" w14:textId="77777777" w:rsidR="006622C2" w:rsidRPr="00A1740B" w:rsidRDefault="006622C2" w:rsidP="006622C2">
      <w:pPr>
        <w:rPr>
          <w:iCs/>
          <w:color w:val="000000"/>
        </w:rPr>
      </w:pPr>
      <w:r w:rsidRPr="00A1740B">
        <w:rPr>
          <w:iCs/>
          <w:color w:val="000000"/>
        </w:rPr>
        <w:t xml:space="preserve"> </w:t>
      </w:r>
    </w:p>
    <w:p w14:paraId="66FB991E" w14:textId="3C2A9D78" w:rsidR="0032008A" w:rsidRPr="00A1740B" w:rsidRDefault="00A0247E" w:rsidP="006622C2">
      <w:pPr>
        <w:rPr>
          <w:iCs/>
          <w:color w:val="000000"/>
        </w:rPr>
      </w:pPr>
      <w:r>
        <w:rPr>
          <w:iCs/>
          <w:color w:val="000000"/>
        </w:rPr>
        <w:t>“</w:t>
      </w:r>
      <w:r w:rsidR="0032008A" w:rsidRPr="00A1740B">
        <w:rPr>
          <w:iCs/>
          <w:color w:val="000000"/>
        </w:rPr>
        <w:t>Radical Femininity in the Epoch of Pop Culture</w:t>
      </w:r>
      <w:r>
        <w:rPr>
          <w:iCs/>
          <w:color w:val="000000"/>
        </w:rPr>
        <w:t>”</w:t>
      </w:r>
      <w:r w:rsidR="0032008A" w:rsidRPr="00A1740B">
        <w:rPr>
          <w:iCs/>
          <w:color w:val="000000"/>
        </w:rPr>
        <w:t xml:space="preserve"> </w:t>
      </w:r>
      <w:r w:rsidR="0032008A" w:rsidRPr="00A1740B">
        <w:rPr>
          <w:i/>
          <w:iCs/>
          <w:color w:val="000000"/>
        </w:rPr>
        <w:t>Brooklyn College Review</w:t>
      </w:r>
      <w:r w:rsidR="0032008A" w:rsidRPr="00A1740B">
        <w:rPr>
          <w:iCs/>
          <w:color w:val="000000"/>
        </w:rPr>
        <w:t xml:space="preserve"> </w:t>
      </w:r>
      <w:r w:rsidR="00E466EF" w:rsidRPr="00A1740B">
        <w:rPr>
          <w:iCs/>
          <w:color w:val="000000"/>
        </w:rPr>
        <w:t>3.2</w:t>
      </w:r>
      <w:r w:rsidR="0032008A" w:rsidRPr="00A1740B">
        <w:rPr>
          <w:iCs/>
          <w:color w:val="000000"/>
        </w:rPr>
        <w:t xml:space="preserve"> (2017)</w:t>
      </w:r>
      <w:r w:rsidR="00E52EFA" w:rsidRPr="00A1740B">
        <w:rPr>
          <w:iCs/>
          <w:color w:val="000000"/>
        </w:rPr>
        <w:t>, 51-57</w:t>
      </w:r>
    </w:p>
    <w:p w14:paraId="5D2E0005" w14:textId="77777777" w:rsidR="0032008A" w:rsidRPr="00A1740B" w:rsidRDefault="0032008A" w:rsidP="0032008A">
      <w:pPr>
        <w:rPr>
          <w:iCs/>
          <w:color w:val="000000"/>
        </w:rPr>
      </w:pPr>
    </w:p>
    <w:p w14:paraId="5E1956DD" w14:textId="4DAF1A46" w:rsidR="0032008A" w:rsidRPr="00A1740B" w:rsidRDefault="00A0247E" w:rsidP="0032008A">
      <w:r>
        <w:rPr>
          <w:iCs/>
          <w:color w:val="000000"/>
        </w:rPr>
        <w:t>“</w:t>
      </w:r>
      <w:r w:rsidR="0032008A" w:rsidRPr="00A1740B">
        <w:rPr>
          <w:iCs/>
          <w:color w:val="000000"/>
        </w:rPr>
        <w:t xml:space="preserve">Book Review: Tommy </w:t>
      </w:r>
      <w:r w:rsidR="0032008A" w:rsidRPr="00A1740B">
        <w:rPr>
          <w:color w:val="000000"/>
        </w:rPr>
        <w:t xml:space="preserve">Curry, ed., </w:t>
      </w:r>
      <w:r w:rsidR="0032008A" w:rsidRPr="00A1740B">
        <w:rPr>
          <w:i/>
          <w:iCs/>
          <w:color w:val="000000"/>
        </w:rPr>
        <w:t>The Philosophical Treatise of William H. Ferris</w:t>
      </w:r>
      <w:r w:rsidR="00836D5D" w:rsidRPr="00A1740B">
        <w:rPr>
          <w:i/>
          <w:iCs/>
          <w:color w:val="000000"/>
        </w:rPr>
        <w:t>: Selected Readings from the African Abroad or, His Evolution in Western Civilization</w:t>
      </w:r>
      <w:r>
        <w:rPr>
          <w:iCs/>
          <w:color w:val="000000"/>
        </w:rPr>
        <w:t>”</w:t>
      </w:r>
      <w:r w:rsidR="0032008A" w:rsidRPr="00A1740B">
        <w:rPr>
          <w:i/>
          <w:iCs/>
          <w:color w:val="000000"/>
        </w:rPr>
        <w:t xml:space="preserve"> American Philosophical Association Newsletter on Philosophy and the Black Experience</w:t>
      </w:r>
      <w:r w:rsidR="0032008A" w:rsidRPr="00A1740B">
        <w:rPr>
          <w:iCs/>
          <w:color w:val="000000"/>
        </w:rPr>
        <w:t xml:space="preserve"> 17.1 (2017), 11-13</w:t>
      </w:r>
    </w:p>
    <w:p w14:paraId="5EB01F25" w14:textId="77777777" w:rsidR="00A96194" w:rsidRPr="00A1740B" w:rsidRDefault="00A96194" w:rsidP="00A6561D">
      <w:pPr>
        <w:autoSpaceDE w:val="0"/>
        <w:autoSpaceDN w:val="0"/>
        <w:adjustRightInd w:val="0"/>
        <w:rPr>
          <w:iCs/>
          <w:color w:val="000000"/>
        </w:rPr>
      </w:pPr>
    </w:p>
    <w:p w14:paraId="17D719CF" w14:textId="41527F59" w:rsidR="00817EE2" w:rsidRPr="00A1740B" w:rsidRDefault="00A0247E" w:rsidP="00E1482C">
      <w:pPr>
        <w:autoSpaceDE w:val="0"/>
        <w:autoSpaceDN w:val="0"/>
        <w:adjustRightInd w:val="0"/>
      </w:pPr>
      <w:r>
        <w:rPr>
          <w:iCs/>
          <w:color w:val="000000"/>
        </w:rPr>
        <w:t>“</w:t>
      </w:r>
      <w:r w:rsidR="00106111" w:rsidRPr="00A1740B">
        <w:t>That’s</w:t>
      </w:r>
      <w:r w:rsidR="00974657" w:rsidRPr="00A1740B">
        <w:t xml:space="preserve"> Edutainment</w:t>
      </w:r>
      <w:r w:rsidR="00106111" w:rsidRPr="00A1740B">
        <w:t>!</w:t>
      </w:r>
      <w:r>
        <w:t>”</w:t>
      </w:r>
      <w:r w:rsidR="00F52FE6" w:rsidRPr="00A1740B">
        <w:t xml:space="preserve"> </w:t>
      </w:r>
      <w:r w:rsidR="00F52FE6" w:rsidRPr="00A1740B">
        <w:rPr>
          <w:i/>
        </w:rPr>
        <w:t xml:space="preserve">Hamilton and Philosophy </w:t>
      </w:r>
      <w:r w:rsidR="00F52FE6" w:rsidRPr="00A1740B">
        <w:t xml:space="preserve">eds. Aaron Rabinowitz and Robert Arp (Chicago: Open Court Press, </w:t>
      </w:r>
      <w:r w:rsidR="00E52EFA" w:rsidRPr="00A1740B">
        <w:t>July</w:t>
      </w:r>
      <w:r w:rsidR="00783A0C" w:rsidRPr="00A1740B">
        <w:t xml:space="preserve"> </w:t>
      </w:r>
      <w:r w:rsidR="00F52FE6" w:rsidRPr="00A1740B">
        <w:t>2017)</w:t>
      </w:r>
      <w:r w:rsidR="00106111" w:rsidRPr="00A1740B">
        <w:t>,</w:t>
      </w:r>
      <w:r w:rsidR="00777610" w:rsidRPr="00A1740B">
        <w:t xml:space="preserve"> </w:t>
      </w:r>
      <w:r w:rsidR="00A96194" w:rsidRPr="00A1740B">
        <w:t>31-38</w:t>
      </w:r>
      <w:r w:rsidR="00106111" w:rsidRPr="00A1740B">
        <w:t xml:space="preserve"> </w:t>
      </w:r>
    </w:p>
    <w:p w14:paraId="2470DF3E" w14:textId="77777777" w:rsidR="00A831D0" w:rsidRPr="00A1740B" w:rsidRDefault="00A831D0" w:rsidP="00E1482C">
      <w:pPr>
        <w:autoSpaceDE w:val="0"/>
        <w:autoSpaceDN w:val="0"/>
        <w:adjustRightInd w:val="0"/>
        <w:rPr>
          <w:iCs/>
          <w:color w:val="000000"/>
        </w:rPr>
      </w:pPr>
    </w:p>
    <w:p w14:paraId="43ED9139" w14:textId="054E3631" w:rsidR="00A6561D" w:rsidRPr="00A1740B" w:rsidRDefault="00A0247E" w:rsidP="00E1482C">
      <w:pPr>
        <w:autoSpaceDE w:val="0"/>
        <w:autoSpaceDN w:val="0"/>
        <w:adjustRightInd w:val="0"/>
        <w:rPr>
          <w:iCs/>
          <w:color w:val="000000"/>
        </w:rPr>
      </w:pPr>
      <w:r>
        <w:rPr>
          <w:iCs/>
          <w:color w:val="000000"/>
        </w:rPr>
        <w:t>“</w:t>
      </w:r>
      <w:r w:rsidR="00A6561D" w:rsidRPr="00A1740B">
        <w:rPr>
          <w:iCs/>
          <w:color w:val="000000"/>
        </w:rPr>
        <w:t>Cornel West</w:t>
      </w:r>
      <w:r>
        <w:rPr>
          <w:iCs/>
          <w:color w:val="000000"/>
        </w:rPr>
        <w:t>”</w:t>
      </w:r>
      <w:r w:rsidR="00A6561D" w:rsidRPr="00A1740B">
        <w:rPr>
          <w:iCs/>
          <w:color w:val="000000"/>
        </w:rPr>
        <w:t xml:space="preserve"> </w:t>
      </w:r>
      <w:r w:rsidR="00A6561D" w:rsidRPr="00A1740B">
        <w:rPr>
          <w:i/>
          <w:iCs/>
          <w:color w:val="000000"/>
        </w:rPr>
        <w:t>Dictionary of Modern American Philosophers: Abridged Edition</w:t>
      </w:r>
      <w:r w:rsidR="00A6561D" w:rsidRPr="00A1740B">
        <w:rPr>
          <w:iCs/>
          <w:color w:val="000000"/>
        </w:rPr>
        <w:t>, ed. John Shook (Bristol, UK: Thoemmes Continuum, 2016)</w:t>
      </w:r>
      <w:r w:rsidR="00BF64BF" w:rsidRPr="00A1740B">
        <w:rPr>
          <w:iCs/>
          <w:color w:val="000000"/>
        </w:rPr>
        <w:t>, 1014-1017</w:t>
      </w:r>
    </w:p>
    <w:p w14:paraId="5F28C75C" w14:textId="77777777" w:rsidR="00BF64BF" w:rsidRPr="00A1740B" w:rsidRDefault="00BF64BF" w:rsidP="00E1482C">
      <w:pPr>
        <w:autoSpaceDE w:val="0"/>
        <w:autoSpaceDN w:val="0"/>
        <w:adjustRightInd w:val="0"/>
        <w:rPr>
          <w:iCs/>
          <w:color w:val="000000"/>
        </w:rPr>
      </w:pPr>
    </w:p>
    <w:p w14:paraId="12D1EEF2" w14:textId="117EDFF6" w:rsidR="006B2E2D" w:rsidRPr="00A1740B" w:rsidRDefault="00A0247E" w:rsidP="00E1482C">
      <w:pPr>
        <w:autoSpaceDE w:val="0"/>
        <w:autoSpaceDN w:val="0"/>
        <w:adjustRightInd w:val="0"/>
        <w:rPr>
          <w:iCs/>
          <w:color w:val="000000"/>
        </w:rPr>
      </w:pPr>
      <w:r>
        <w:rPr>
          <w:iCs/>
          <w:color w:val="000000"/>
        </w:rPr>
        <w:t>“</w:t>
      </w:r>
      <w:r w:rsidR="00A6561D" w:rsidRPr="00A1740B">
        <w:rPr>
          <w:iCs/>
          <w:color w:val="000000"/>
        </w:rPr>
        <w:t xml:space="preserve">Personhood in the Boardroom: </w:t>
      </w:r>
      <w:r w:rsidR="006B2E2D" w:rsidRPr="00A1740B">
        <w:rPr>
          <w:iCs/>
          <w:color w:val="000000"/>
        </w:rPr>
        <w:t xml:space="preserve">A Schellingian </w:t>
      </w:r>
      <w:r w:rsidR="000B2CE8" w:rsidRPr="00A1740B">
        <w:rPr>
          <w:iCs/>
          <w:color w:val="000000"/>
        </w:rPr>
        <w:t>Account of Corporate Agency</w:t>
      </w:r>
      <w:r>
        <w:rPr>
          <w:iCs/>
          <w:color w:val="000000"/>
        </w:rPr>
        <w:t>”</w:t>
      </w:r>
      <w:r w:rsidR="00EC5D13" w:rsidRPr="00A1740B">
        <w:rPr>
          <w:i/>
          <w:iCs/>
          <w:color w:val="000000"/>
        </w:rPr>
        <w:t xml:space="preserve"> </w:t>
      </w:r>
      <w:r w:rsidR="005545C5">
        <w:rPr>
          <w:i/>
          <w:iCs/>
          <w:color w:val="000000"/>
        </w:rPr>
        <w:t>T</w:t>
      </w:r>
      <w:r w:rsidR="00EC5D13" w:rsidRPr="00A1740B">
        <w:rPr>
          <w:i/>
          <w:iCs/>
          <w:color w:val="000000"/>
        </w:rPr>
        <w:t>he Spheres of the Personal: New Perspectives in the Philosophy of Persons</w:t>
      </w:r>
      <w:r w:rsidR="006B2E2D" w:rsidRPr="00A1740B">
        <w:rPr>
          <w:iCs/>
          <w:color w:val="000000"/>
        </w:rPr>
        <w:t>, eds. James Beauregard and Simon Smith (Wilmington, Dela</w:t>
      </w:r>
      <w:r w:rsidR="006B655C" w:rsidRPr="00A1740B">
        <w:rPr>
          <w:iCs/>
          <w:color w:val="000000"/>
        </w:rPr>
        <w:t xml:space="preserve">ware: Vernon Press, </w:t>
      </w:r>
      <w:r w:rsidR="006B2E2D" w:rsidRPr="00A1740B">
        <w:rPr>
          <w:iCs/>
          <w:color w:val="000000"/>
        </w:rPr>
        <w:t>2016)</w:t>
      </w:r>
      <w:r w:rsidR="00035B4D" w:rsidRPr="00A1740B">
        <w:rPr>
          <w:iCs/>
          <w:color w:val="000000"/>
        </w:rPr>
        <w:t>,</w:t>
      </w:r>
      <w:r w:rsidR="00BD7EAE" w:rsidRPr="00A1740B">
        <w:rPr>
          <w:iCs/>
          <w:color w:val="000000"/>
        </w:rPr>
        <w:t xml:space="preserve"> </w:t>
      </w:r>
      <w:r w:rsidR="002963AB" w:rsidRPr="00A1740B">
        <w:rPr>
          <w:iCs/>
          <w:color w:val="000000"/>
        </w:rPr>
        <w:t>245-262, 362-366</w:t>
      </w:r>
    </w:p>
    <w:p w14:paraId="4ECFDAC2" w14:textId="0CB04D90" w:rsidR="00A6561D" w:rsidRPr="00A1740B" w:rsidRDefault="00A6561D" w:rsidP="00E1482C">
      <w:pPr>
        <w:autoSpaceDE w:val="0"/>
        <w:autoSpaceDN w:val="0"/>
        <w:adjustRightInd w:val="0"/>
        <w:rPr>
          <w:i/>
          <w:iCs/>
          <w:color w:val="000000"/>
        </w:rPr>
      </w:pPr>
    </w:p>
    <w:p w14:paraId="6A18A7D4" w14:textId="6FB337FF" w:rsidR="0034264D" w:rsidRPr="00A1740B" w:rsidRDefault="00A0247E" w:rsidP="00E1482C">
      <w:pPr>
        <w:autoSpaceDE w:val="0"/>
        <w:autoSpaceDN w:val="0"/>
        <w:adjustRightInd w:val="0"/>
        <w:rPr>
          <w:iCs/>
          <w:color w:val="000000"/>
        </w:rPr>
      </w:pPr>
      <w:r>
        <w:rPr>
          <w:iCs/>
          <w:color w:val="000000"/>
        </w:rPr>
        <w:t>“</w:t>
      </w:r>
      <w:r w:rsidR="00B93D75" w:rsidRPr="00A1740B">
        <w:rPr>
          <w:iCs/>
          <w:color w:val="000000"/>
          <w:lang w:val="da-DK"/>
        </w:rPr>
        <w:t>Luther Kings kamp for økonomisk retfærdighed lever videre</w:t>
      </w:r>
      <w:r>
        <w:rPr>
          <w:iCs/>
          <w:color w:val="000000"/>
          <w:lang w:val="da-DK"/>
        </w:rPr>
        <w:t>”</w:t>
      </w:r>
      <w:r w:rsidR="0036205A" w:rsidRPr="00A1740B">
        <w:rPr>
          <w:iCs/>
          <w:color w:val="000000"/>
          <w:lang w:val="da-DK"/>
        </w:rPr>
        <w:t xml:space="preserve"> </w:t>
      </w:r>
      <w:r w:rsidR="003C353C" w:rsidRPr="00A1740B">
        <w:rPr>
          <w:iCs/>
          <w:color w:val="000000"/>
          <w:lang w:val="da-DK"/>
        </w:rPr>
        <w:t xml:space="preserve">trans. Benjamin Dalton and Jonas </w:t>
      </w:r>
      <w:proofErr w:type="spellStart"/>
      <w:r w:rsidR="003C353C" w:rsidRPr="00A1740B">
        <w:rPr>
          <w:iCs/>
          <w:color w:val="000000"/>
          <w:lang w:val="da-DK"/>
        </w:rPr>
        <w:t>Norgaard</w:t>
      </w:r>
      <w:proofErr w:type="spellEnd"/>
      <w:r w:rsidR="003C353C" w:rsidRPr="00A1740B">
        <w:rPr>
          <w:iCs/>
          <w:color w:val="000000"/>
          <w:lang w:val="da-DK"/>
        </w:rPr>
        <w:t xml:space="preserve"> Mortensen, </w:t>
      </w:r>
      <w:r w:rsidR="00E66A32" w:rsidRPr="00A1740B">
        <w:rPr>
          <w:i/>
          <w:iCs/>
          <w:color w:val="000000"/>
        </w:rPr>
        <w:t xml:space="preserve">Det </w:t>
      </w:r>
      <w:proofErr w:type="spellStart"/>
      <w:r w:rsidR="00E66A32" w:rsidRPr="00A1740B">
        <w:rPr>
          <w:i/>
          <w:iCs/>
          <w:color w:val="000000"/>
        </w:rPr>
        <w:t>ralationelle</w:t>
      </w:r>
      <w:proofErr w:type="spellEnd"/>
      <w:r w:rsidR="00E66A32" w:rsidRPr="00A1740B">
        <w:rPr>
          <w:i/>
          <w:iCs/>
          <w:color w:val="000000"/>
        </w:rPr>
        <w:t xml:space="preserve"> </w:t>
      </w:r>
      <w:proofErr w:type="spellStart"/>
      <w:r w:rsidR="00E66A32" w:rsidRPr="00A1740B">
        <w:rPr>
          <w:i/>
          <w:iCs/>
          <w:color w:val="000000"/>
        </w:rPr>
        <w:t>menneske</w:t>
      </w:r>
      <w:proofErr w:type="spellEnd"/>
      <w:r w:rsidR="00E66A32" w:rsidRPr="00A1740B">
        <w:rPr>
          <w:i/>
          <w:iCs/>
          <w:color w:val="000000"/>
        </w:rPr>
        <w:t xml:space="preserve">. </w:t>
      </w:r>
      <w:proofErr w:type="spellStart"/>
      <w:r w:rsidR="00E66A32" w:rsidRPr="00A1740B">
        <w:rPr>
          <w:i/>
          <w:iCs/>
          <w:color w:val="000000"/>
        </w:rPr>
        <w:t>Personalisme</w:t>
      </w:r>
      <w:proofErr w:type="spellEnd"/>
      <w:r w:rsidR="00E66A32" w:rsidRPr="00A1740B">
        <w:rPr>
          <w:i/>
          <w:iCs/>
          <w:color w:val="000000"/>
        </w:rPr>
        <w:t xml:space="preserve"> I </w:t>
      </w:r>
      <w:proofErr w:type="spellStart"/>
      <w:r w:rsidR="00E66A32" w:rsidRPr="00A1740B">
        <w:rPr>
          <w:i/>
          <w:iCs/>
          <w:color w:val="000000"/>
        </w:rPr>
        <w:t>perspektiv</w:t>
      </w:r>
      <w:proofErr w:type="spellEnd"/>
      <w:r w:rsidR="00E66A32" w:rsidRPr="00A1740B">
        <w:rPr>
          <w:iCs/>
          <w:color w:val="000000"/>
        </w:rPr>
        <w:t>. [The Relational Human. Personalism in Perspective</w:t>
      </w:r>
      <w:r w:rsidR="0036205A" w:rsidRPr="00A1740B">
        <w:rPr>
          <w:iCs/>
          <w:color w:val="000000"/>
        </w:rPr>
        <w:t>], ed</w:t>
      </w:r>
      <w:r w:rsidR="00E66A32" w:rsidRPr="00A1740B">
        <w:rPr>
          <w:iCs/>
          <w:color w:val="000000"/>
        </w:rPr>
        <w:t>s</w:t>
      </w:r>
      <w:r w:rsidR="0036205A" w:rsidRPr="00A1740B">
        <w:rPr>
          <w:iCs/>
          <w:color w:val="000000"/>
        </w:rPr>
        <w:t xml:space="preserve">. </w:t>
      </w:r>
      <w:r w:rsidR="00E66A32" w:rsidRPr="00A1740B">
        <w:rPr>
          <w:iCs/>
          <w:color w:val="000000"/>
        </w:rPr>
        <w:t xml:space="preserve">Karen </w:t>
      </w:r>
      <w:proofErr w:type="spellStart"/>
      <w:r w:rsidR="00E66A32" w:rsidRPr="00A1740B">
        <w:rPr>
          <w:iCs/>
          <w:color w:val="000000"/>
        </w:rPr>
        <w:t>Lumholt</w:t>
      </w:r>
      <w:proofErr w:type="spellEnd"/>
      <w:r w:rsidR="00E66A32" w:rsidRPr="00A1740B">
        <w:rPr>
          <w:iCs/>
          <w:color w:val="000000"/>
        </w:rPr>
        <w:t xml:space="preserve"> and </w:t>
      </w:r>
      <w:r w:rsidR="0036205A" w:rsidRPr="00A1740B">
        <w:rPr>
          <w:iCs/>
          <w:color w:val="000000"/>
        </w:rPr>
        <w:t xml:space="preserve">Jonas Norgaard Mortensen </w:t>
      </w:r>
      <w:r w:rsidR="00E40632" w:rsidRPr="00A1740B">
        <w:rPr>
          <w:iCs/>
          <w:color w:val="000000"/>
        </w:rPr>
        <w:t>(</w:t>
      </w:r>
      <w:proofErr w:type="spellStart"/>
      <w:r w:rsidR="00572603" w:rsidRPr="00A1740B">
        <w:rPr>
          <w:iCs/>
          <w:color w:val="000000"/>
        </w:rPr>
        <w:t>Frederiksvӕrk</w:t>
      </w:r>
      <w:proofErr w:type="spellEnd"/>
      <w:r w:rsidR="00572603" w:rsidRPr="00A1740B">
        <w:rPr>
          <w:iCs/>
          <w:color w:val="000000"/>
        </w:rPr>
        <w:t xml:space="preserve">, Denmark: </w:t>
      </w:r>
      <w:proofErr w:type="spellStart"/>
      <w:r w:rsidR="00572603" w:rsidRPr="00A1740B">
        <w:rPr>
          <w:iCs/>
          <w:color w:val="000000"/>
        </w:rPr>
        <w:t>Boedal</w:t>
      </w:r>
      <w:proofErr w:type="spellEnd"/>
      <w:r w:rsidR="00572603" w:rsidRPr="00A1740B">
        <w:rPr>
          <w:iCs/>
          <w:color w:val="000000"/>
        </w:rPr>
        <w:t xml:space="preserve"> Publishing, </w:t>
      </w:r>
      <w:r w:rsidR="00E40632" w:rsidRPr="00A1740B">
        <w:rPr>
          <w:iCs/>
          <w:color w:val="000000"/>
        </w:rPr>
        <w:t>2015)</w:t>
      </w:r>
      <w:r w:rsidR="00B93D75" w:rsidRPr="00A1740B">
        <w:rPr>
          <w:iCs/>
          <w:color w:val="000000"/>
        </w:rPr>
        <w:t>, 177-191</w:t>
      </w:r>
    </w:p>
    <w:p w14:paraId="17BE05DA" w14:textId="77777777" w:rsidR="00C03D9A" w:rsidRPr="00A1740B" w:rsidRDefault="00C03D9A" w:rsidP="00E1482C">
      <w:pPr>
        <w:autoSpaceDE w:val="0"/>
        <w:autoSpaceDN w:val="0"/>
        <w:adjustRightInd w:val="0"/>
        <w:rPr>
          <w:iCs/>
          <w:color w:val="000000"/>
        </w:rPr>
      </w:pPr>
    </w:p>
    <w:p w14:paraId="4AB841D3" w14:textId="1630DC55" w:rsidR="00C03D9A" w:rsidRPr="00A1740B" w:rsidRDefault="00A0247E" w:rsidP="00E1482C">
      <w:pPr>
        <w:autoSpaceDE w:val="0"/>
        <w:autoSpaceDN w:val="0"/>
        <w:adjustRightInd w:val="0"/>
        <w:rPr>
          <w:iCs/>
          <w:color w:val="000000"/>
        </w:rPr>
      </w:pPr>
      <w:r>
        <w:rPr>
          <w:iCs/>
          <w:color w:val="000000"/>
        </w:rPr>
        <w:t>“</w:t>
      </w:r>
      <w:r w:rsidR="00C03D9A" w:rsidRPr="00A1740B">
        <w:rPr>
          <w:iCs/>
          <w:color w:val="000000"/>
        </w:rPr>
        <w:t>The Eros and Tragedy of Peace in Whitehead’s Philosophy of Culture</w:t>
      </w:r>
      <w:r>
        <w:rPr>
          <w:iCs/>
          <w:color w:val="000000"/>
        </w:rPr>
        <w:t>”</w:t>
      </w:r>
      <w:r w:rsidR="00C03D9A" w:rsidRPr="00A1740B">
        <w:rPr>
          <w:iCs/>
          <w:color w:val="000000"/>
        </w:rPr>
        <w:t xml:space="preserve"> </w:t>
      </w:r>
      <w:r w:rsidR="00C03D9A" w:rsidRPr="00A1740B">
        <w:rPr>
          <w:i/>
          <w:iCs/>
          <w:color w:val="000000"/>
        </w:rPr>
        <w:t>Essays in the Philosophy of Humanism</w:t>
      </w:r>
      <w:r w:rsidR="00BA767F" w:rsidRPr="00A1740B">
        <w:rPr>
          <w:iCs/>
          <w:color w:val="000000"/>
        </w:rPr>
        <w:t xml:space="preserve"> 23.1 (2015), 93-112</w:t>
      </w:r>
    </w:p>
    <w:p w14:paraId="79B8E961" w14:textId="77777777" w:rsidR="0036205A" w:rsidRPr="00A1740B" w:rsidRDefault="0036205A" w:rsidP="00E1482C">
      <w:pPr>
        <w:autoSpaceDE w:val="0"/>
        <w:autoSpaceDN w:val="0"/>
        <w:adjustRightInd w:val="0"/>
        <w:rPr>
          <w:iCs/>
          <w:color w:val="000000"/>
        </w:rPr>
      </w:pPr>
    </w:p>
    <w:p w14:paraId="1985A450" w14:textId="2FCF6D11" w:rsidR="00154A61" w:rsidRPr="00A1740B" w:rsidRDefault="00A0247E" w:rsidP="00E1482C">
      <w:pPr>
        <w:autoSpaceDE w:val="0"/>
        <w:autoSpaceDN w:val="0"/>
        <w:adjustRightInd w:val="0"/>
        <w:rPr>
          <w:iCs/>
          <w:color w:val="000000"/>
        </w:rPr>
      </w:pPr>
      <w:r>
        <w:rPr>
          <w:iCs/>
          <w:color w:val="000000"/>
        </w:rPr>
        <w:t>“</w:t>
      </w:r>
      <w:r w:rsidR="0036205A" w:rsidRPr="00A1740B">
        <w:rPr>
          <w:iCs/>
          <w:color w:val="000000"/>
        </w:rPr>
        <w:t xml:space="preserve">Broken Friendships and the Pathology of Corporate Personhood in </w:t>
      </w:r>
      <w:r w:rsidR="0036205A" w:rsidRPr="00A1740B">
        <w:rPr>
          <w:i/>
          <w:iCs/>
          <w:color w:val="000000"/>
        </w:rPr>
        <w:t>House of Cards</w:t>
      </w:r>
      <w:r>
        <w:rPr>
          <w:iCs/>
          <w:color w:val="000000"/>
        </w:rPr>
        <w:t>”</w:t>
      </w:r>
      <w:r w:rsidR="00154A61" w:rsidRPr="00A1740B">
        <w:rPr>
          <w:iCs/>
          <w:color w:val="000000"/>
        </w:rPr>
        <w:t xml:space="preserve"> </w:t>
      </w:r>
      <w:r w:rsidR="00154A61" w:rsidRPr="00A1740B">
        <w:rPr>
          <w:i/>
          <w:iCs/>
          <w:color w:val="000000"/>
        </w:rPr>
        <w:t>House of Cards and Philosophy</w:t>
      </w:r>
      <w:r w:rsidR="00154A61" w:rsidRPr="00A1740B">
        <w:rPr>
          <w:iCs/>
          <w:color w:val="000000"/>
        </w:rPr>
        <w:t xml:space="preserve">, eds. J. Edward Hackett and William Irwin </w:t>
      </w:r>
      <w:r w:rsidR="003E0E94" w:rsidRPr="00A1740B">
        <w:rPr>
          <w:iCs/>
          <w:color w:val="000000"/>
        </w:rPr>
        <w:t>(</w:t>
      </w:r>
      <w:r w:rsidR="00C03D9A" w:rsidRPr="00A1740B">
        <w:rPr>
          <w:iCs/>
          <w:color w:val="000000"/>
        </w:rPr>
        <w:t xml:space="preserve">London: </w:t>
      </w:r>
      <w:r w:rsidR="003E0E94" w:rsidRPr="00A1740B">
        <w:rPr>
          <w:iCs/>
          <w:color w:val="000000"/>
        </w:rPr>
        <w:t>Wiley-Blackwell Publishing</w:t>
      </w:r>
      <w:r w:rsidR="00412FF8" w:rsidRPr="00A1740B">
        <w:rPr>
          <w:iCs/>
          <w:color w:val="000000"/>
        </w:rPr>
        <w:t>,</w:t>
      </w:r>
      <w:r w:rsidR="00154A61" w:rsidRPr="00A1740B">
        <w:rPr>
          <w:i/>
          <w:iCs/>
          <w:color w:val="000000"/>
        </w:rPr>
        <w:t xml:space="preserve"> </w:t>
      </w:r>
      <w:r w:rsidR="00E40632" w:rsidRPr="00A1740B">
        <w:rPr>
          <w:iCs/>
          <w:color w:val="000000"/>
        </w:rPr>
        <w:t>2015)</w:t>
      </w:r>
      <w:r w:rsidR="00412FF8" w:rsidRPr="00A1740B">
        <w:rPr>
          <w:iCs/>
          <w:color w:val="000000"/>
        </w:rPr>
        <w:t>, 197-206</w:t>
      </w:r>
    </w:p>
    <w:p w14:paraId="3F86216B" w14:textId="77777777" w:rsidR="002963AB" w:rsidRPr="00A1740B" w:rsidRDefault="002963AB" w:rsidP="00E1482C">
      <w:pPr>
        <w:autoSpaceDE w:val="0"/>
        <w:autoSpaceDN w:val="0"/>
        <w:adjustRightInd w:val="0"/>
        <w:rPr>
          <w:iCs/>
          <w:color w:val="000000"/>
        </w:rPr>
      </w:pPr>
    </w:p>
    <w:p w14:paraId="30D30A6C" w14:textId="3E3A6B60" w:rsidR="00D84905" w:rsidRPr="00A1740B" w:rsidRDefault="00A0247E" w:rsidP="00E1482C">
      <w:pPr>
        <w:autoSpaceDE w:val="0"/>
        <w:autoSpaceDN w:val="0"/>
        <w:adjustRightInd w:val="0"/>
      </w:pPr>
      <w:r>
        <w:rPr>
          <w:iCs/>
          <w:color w:val="000000"/>
        </w:rPr>
        <w:t>“</w:t>
      </w:r>
      <w:r w:rsidR="00D44BCD" w:rsidRPr="00A1740B">
        <w:rPr>
          <w:iCs/>
          <w:color w:val="000000"/>
        </w:rPr>
        <w:t xml:space="preserve">A Night in Heidelberg:  Letters from </w:t>
      </w:r>
      <w:proofErr w:type="spellStart"/>
      <w:r w:rsidR="00D44BCD" w:rsidRPr="00A1740B">
        <w:rPr>
          <w:iCs/>
          <w:color w:val="000000"/>
        </w:rPr>
        <w:t>Voegelin</w:t>
      </w:r>
      <w:proofErr w:type="spellEnd"/>
      <w:r w:rsidR="00D44BCD" w:rsidRPr="00A1740B">
        <w:rPr>
          <w:iCs/>
          <w:color w:val="000000"/>
        </w:rPr>
        <w:t xml:space="preserve"> on Heidegger</w:t>
      </w:r>
      <w:r>
        <w:rPr>
          <w:iCs/>
          <w:color w:val="000000"/>
        </w:rPr>
        <w:t>”</w:t>
      </w:r>
      <w:r w:rsidR="00D44BCD" w:rsidRPr="00A1740B">
        <w:rPr>
          <w:iCs/>
          <w:color w:val="000000"/>
        </w:rPr>
        <w:t xml:space="preserve"> </w:t>
      </w:r>
      <w:proofErr w:type="spellStart"/>
      <w:r w:rsidR="00D44BCD" w:rsidRPr="00A1740B">
        <w:rPr>
          <w:i/>
          <w:iCs/>
          <w:color w:val="000000"/>
        </w:rPr>
        <w:t>Voegelinview</w:t>
      </w:r>
      <w:proofErr w:type="spellEnd"/>
      <w:r w:rsidR="00D44BCD" w:rsidRPr="00A1740B">
        <w:rPr>
          <w:i/>
          <w:iCs/>
          <w:color w:val="000000"/>
        </w:rPr>
        <w:t xml:space="preserve"> Online</w:t>
      </w:r>
      <w:r w:rsidR="00E1482C" w:rsidRPr="00A1740B">
        <w:rPr>
          <w:i/>
          <w:iCs/>
          <w:color w:val="000000"/>
        </w:rPr>
        <w:t xml:space="preserve"> </w:t>
      </w:r>
      <w:r w:rsidR="00D44BCD" w:rsidRPr="00A1740B">
        <w:rPr>
          <w:i/>
          <w:iCs/>
          <w:color w:val="000000"/>
        </w:rPr>
        <w:t>Magazine</w:t>
      </w:r>
      <w:r w:rsidR="00D44BCD" w:rsidRPr="00A1740B">
        <w:rPr>
          <w:iCs/>
          <w:color w:val="000000"/>
        </w:rPr>
        <w:t xml:space="preserve">, </w:t>
      </w:r>
      <w:r w:rsidR="00EE4277" w:rsidRPr="00A1740B">
        <w:rPr>
          <w:iCs/>
          <w:color w:val="000000"/>
        </w:rPr>
        <w:t xml:space="preserve">Two Part Series, </w:t>
      </w:r>
      <w:r w:rsidR="00D44BCD" w:rsidRPr="00A1740B">
        <w:rPr>
          <w:iCs/>
          <w:color w:val="000000"/>
        </w:rPr>
        <w:t>October 2011</w:t>
      </w:r>
      <w:r w:rsidR="00A15887" w:rsidRPr="00A1740B">
        <w:rPr>
          <w:iCs/>
          <w:color w:val="000000"/>
        </w:rPr>
        <w:t>.</w:t>
      </w:r>
      <w:r w:rsidR="00E51838" w:rsidRPr="00A1740B">
        <w:rPr>
          <w:iCs/>
          <w:color w:val="000000"/>
        </w:rPr>
        <w:t xml:space="preserve"> </w:t>
      </w:r>
      <w:hyperlink r:id="rId8" w:history="1">
        <w:r w:rsidR="00D84905" w:rsidRPr="00A1740B">
          <w:rPr>
            <w:rStyle w:val="Hyperlink"/>
            <w:iCs/>
          </w:rPr>
          <w:t>http://www.voegelinview.com/a-night-in-heidelberg-pt-1/</w:t>
        </w:r>
      </w:hyperlink>
    </w:p>
    <w:p w14:paraId="7AF9FF70" w14:textId="10AC5072" w:rsidR="00B3651F" w:rsidRPr="00A1740B" w:rsidRDefault="00B3651F" w:rsidP="00E1482C">
      <w:pPr>
        <w:autoSpaceDE w:val="0"/>
        <w:autoSpaceDN w:val="0"/>
        <w:adjustRightInd w:val="0"/>
        <w:rPr>
          <w:iCs/>
        </w:rPr>
      </w:pPr>
    </w:p>
    <w:p w14:paraId="63C962D2" w14:textId="567494D4" w:rsidR="00B3651F" w:rsidRPr="00A1740B" w:rsidRDefault="00A0247E" w:rsidP="00E1482C">
      <w:pPr>
        <w:autoSpaceDE w:val="0"/>
        <w:autoSpaceDN w:val="0"/>
        <w:adjustRightInd w:val="0"/>
        <w:rPr>
          <w:color w:val="000000"/>
        </w:rPr>
      </w:pPr>
      <w:r>
        <w:rPr>
          <w:color w:val="000000"/>
        </w:rPr>
        <w:lastRenderedPageBreak/>
        <w:t>“</w:t>
      </w:r>
      <w:r w:rsidR="0036205A" w:rsidRPr="00A1740B">
        <w:rPr>
          <w:color w:val="000000"/>
        </w:rPr>
        <w:t>Arhat</w:t>
      </w:r>
      <w:r>
        <w:rPr>
          <w:color w:val="000000"/>
        </w:rPr>
        <w:t>”</w:t>
      </w:r>
      <w:r w:rsidR="001346C9" w:rsidRPr="00A1740B">
        <w:rPr>
          <w:color w:val="000000"/>
        </w:rPr>
        <w:t xml:space="preserve"> </w:t>
      </w:r>
      <w:r w:rsidR="00A956C4" w:rsidRPr="00A1740B">
        <w:rPr>
          <w:i/>
          <w:color w:val="000000"/>
        </w:rPr>
        <w:t>Arthur C. Danto’s Woodblock Prints: Capturing Art and Philosophy</w:t>
      </w:r>
      <w:r w:rsidR="00A956C4" w:rsidRPr="00A1740B">
        <w:rPr>
          <w:color w:val="000000"/>
        </w:rPr>
        <w:t>.  M</w:t>
      </w:r>
      <w:r w:rsidR="00804D14" w:rsidRPr="00A1740B">
        <w:rPr>
          <w:color w:val="000000"/>
        </w:rPr>
        <w:t xml:space="preserve">useum Exhibition and Catalogue </w:t>
      </w:r>
      <w:r w:rsidR="00A956C4" w:rsidRPr="00A1740B">
        <w:rPr>
          <w:color w:val="000000"/>
        </w:rPr>
        <w:t>Carbondale; Southern I</w:t>
      </w:r>
      <w:r w:rsidR="00804D14" w:rsidRPr="00A1740B">
        <w:rPr>
          <w:color w:val="000000"/>
        </w:rPr>
        <w:t>llinois University Press, 2010</w:t>
      </w:r>
      <w:r w:rsidR="00C14EB5" w:rsidRPr="00A1740B">
        <w:rPr>
          <w:color w:val="000000"/>
        </w:rPr>
        <w:t>, 26</w:t>
      </w:r>
      <w:r w:rsidR="00A956C4" w:rsidRPr="00A1740B">
        <w:rPr>
          <w:color w:val="000000"/>
        </w:rPr>
        <w:t xml:space="preserve"> </w:t>
      </w:r>
    </w:p>
    <w:p w14:paraId="3FE10B4C" w14:textId="77777777" w:rsidR="00E1482C" w:rsidRPr="00A1740B" w:rsidRDefault="00E1482C" w:rsidP="00E1482C">
      <w:pPr>
        <w:autoSpaceDE w:val="0"/>
        <w:autoSpaceDN w:val="0"/>
        <w:adjustRightInd w:val="0"/>
        <w:rPr>
          <w:color w:val="000000"/>
        </w:rPr>
      </w:pPr>
    </w:p>
    <w:p w14:paraId="211620DA" w14:textId="2AAE0525" w:rsidR="00412FF8" w:rsidRPr="00A1740B" w:rsidRDefault="00A0247E" w:rsidP="00E1482C">
      <w:pPr>
        <w:autoSpaceDE w:val="0"/>
        <w:autoSpaceDN w:val="0"/>
        <w:adjustRightInd w:val="0"/>
        <w:rPr>
          <w:color w:val="000000"/>
        </w:rPr>
      </w:pPr>
      <w:r>
        <w:rPr>
          <w:color w:val="000000"/>
        </w:rPr>
        <w:t>“</w:t>
      </w:r>
      <w:r w:rsidR="00D034B4" w:rsidRPr="00A1740B">
        <w:rPr>
          <w:color w:val="000000"/>
        </w:rPr>
        <w:t>Doctrine of Popular Sovereignty</w:t>
      </w:r>
      <w:r>
        <w:rPr>
          <w:color w:val="000000"/>
        </w:rPr>
        <w:t>”</w:t>
      </w:r>
      <w:r w:rsidR="00647039" w:rsidRPr="00A1740B">
        <w:rPr>
          <w:color w:val="000000"/>
        </w:rPr>
        <w:t xml:space="preserve"> (pp. 540-541) and </w:t>
      </w:r>
      <w:r>
        <w:rPr>
          <w:color w:val="000000"/>
        </w:rPr>
        <w:t>“</w:t>
      </w:r>
      <w:r w:rsidR="00647039" w:rsidRPr="00A1740B">
        <w:rPr>
          <w:color w:val="000000"/>
        </w:rPr>
        <w:t>Majority Rule</w:t>
      </w:r>
      <w:r>
        <w:rPr>
          <w:color w:val="000000"/>
        </w:rPr>
        <w:t>”</w:t>
      </w:r>
      <w:r w:rsidR="00647039" w:rsidRPr="00A1740B">
        <w:rPr>
          <w:color w:val="000000"/>
        </w:rPr>
        <w:t xml:space="preserve"> (pp. 391-392)</w:t>
      </w:r>
      <w:r w:rsidR="00D034B4" w:rsidRPr="00A1740B">
        <w:rPr>
          <w:color w:val="000000"/>
        </w:rPr>
        <w:t xml:space="preserve"> </w:t>
      </w:r>
      <w:r w:rsidR="00FB604A" w:rsidRPr="00A1740B">
        <w:rPr>
          <w:color w:val="000000"/>
        </w:rPr>
        <w:t>entries in</w:t>
      </w:r>
      <w:r w:rsidR="00D034B4" w:rsidRPr="00A1740B">
        <w:rPr>
          <w:i/>
          <w:color w:val="000000"/>
        </w:rPr>
        <w:t xml:space="preserve"> </w:t>
      </w:r>
      <w:r w:rsidR="00D034B4" w:rsidRPr="00A1740B">
        <w:rPr>
          <w:i/>
          <w:iCs/>
          <w:color w:val="000000"/>
        </w:rPr>
        <w:t>Encyclopedia of U</w:t>
      </w:r>
      <w:r w:rsidR="00FB604A" w:rsidRPr="00A1740B">
        <w:rPr>
          <w:i/>
          <w:iCs/>
          <w:color w:val="000000"/>
        </w:rPr>
        <w:t>.</w:t>
      </w:r>
      <w:r w:rsidR="00D034B4" w:rsidRPr="00A1740B">
        <w:rPr>
          <w:i/>
          <w:iCs/>
          <w:color w:val="000000"/>
        </w:rPr>
        <w:t>S</w:t>
      </w:r>
      <w:r w:rsidR="00FB604A" w:rsidRPr="00A1740B">
        <w:rPr>
          <w:i/>
          <w:iCs/>
          <w:color w:val="000000"/>
        </w:rPr>
        <w:t>.</w:t>
      </w:r>
      <w:r w:rsidR="00D034B4" w:rsidRPr="00A1740B">
        <w:rPr>
          <w:i/>
          <w:iCs/>
          <w:color w:val="000000"/>
        </w:rPr>
        <w:t xml:space="preserve"> Campaigns, Elections, and Electoral Behavior</w:t>
      </w:r>
      <w:r w:rsidR="00D034B4" w:rsidRPr="00A1740B">
        <w:rPr>
          <w:color w:val="000000"/>
        </w:rPr>
        <w:t>. Kenneth F. Warren and J. Geoffrey Golson, E</w:t>
      </w:r>
      <w:r w:rsidR="00647039" w:rsidRPr="00A1740B">
        <w:rPr>
          <w:color w:val="000000"/>
        </w:rPr>
        <w:t xml:space="preserve">ds. Thousand Oaks, CA: </w:t>
      </w:r>
      <w:r w:rsidR="00CB2F06" w:rsidRPr="00A1740B">
        <w:rPr>
          <w:color w:val="000000"/>
        </w:rPr>
        <w:t>Sage Publishing</w:t>
      </w:r>
      <w:r w:rsidR="002963AB" w:rsidRPr="00A1740B">
        <w:rPr>
          <w:color w:val="000000"/>
        </w:rPr>
        <w:t>, 2008</w:t>
      </w:r>
    </w:p>
    <w:p w14:paraId="0EF28797" w14:textId="77777777" w:rsidR="00E65959" w:rsidRPr="00A1740B" w:rsidRDefault="00E65959" w:rsidP="00E1482C">
      <w:pPr>
        <w:autoSpaceDE w:val="0"/>
        <w:autoSpaceDN w:val="0"/>
        <w:adjustRightInd w:val="0"/>
        <w:rPr>
          <w:b/>
          <w:color w:val="000000"/>
        </w:rPr>
      </w:pPr>
    </w:p>
    <w:p w14:paraId="662525F0" w14:textId="0DFEF82F" w:rsidR="00516590" w:rsidRDefault="004D7941" w:rsidP="00516590">
      <w:pPr>
        <w:autoSpaceDE w:val="0"/>
        <w:autoSpaceDN w:val="0"/>
        <w:adjustRightInd w:val="0"/>
        <w:rPr>
          <w:b/>
          <w:color w:val="000000"/>
        </w:rPr>
      </w:pPr>
      <w:r w:rsidRPr="00A1740B">
        <w:rPr>
          <w:b/>
          <w:color w:val="000000"/>
        </w:rPr>
        <w:t>PHILOSOPHY BLOG</w:t>
      </w:r>
      <w:r w:rsidR="004A337C" w:rsidRPr="00A1740B">
        <w:rPr>
          <w:b/>
          <w:color w:val="000000"/>
        </w:rPr>
        <w:t>S</w:t>
      </w:r>
    </w:p>
    <w:p w14:paraId="0983D2BB" w14:textId="33CAC653" w:rsidR="005545C5" w:rsidRPr="005545C5" w:rsidRDefault="00A0247E" w:rsidP="00516590">
      <w:pPr>
        <w:autoSpaceDE w:val="0"/>
        <w:autoSpaceDN w:val="0"/>
        <w:adjustRightInd w:val="0"/>
        <w:rPr>
          <w:color w:val="000000"/>
        </w:rPr>
      </w:pPr>
      <w:r>
        <w:rPr>
          <w:color w:val="000000"/>
        </w:rPr>
        <w:t>“</w:t>
      </w:r>
      <w:r w:rsidR="005545C5">
        <w:rPr>
          <w:color w:val="000000"/>
        </w:rPr>
        <w:t>Black-</w:t>
      </w:r>
      <w:proofErr w:type="spellStart"/>
      <w:r w:rsidR="005545C5">
        <w:rPr>
          <w:color w:val="000000"/>
        </w:rPr>
        <w:t>ish</w:t>
      </w:r>
      <w:proofErr w:type="spellEnd"/>
      <w:r w:rsidR="005545C5">
        <w:rPr>
          <w:color w:val="000000"/>
        </w:rPr>
        <w:t xml:space="preserve"> Offers Antifragile Hope in Fragile Times</w:t>
      </w:r>
      <w:r>
        <w:rPr>
          <w:color w:val="000000"/>
        </w:rPr>
        <w:t>”</w:t>
      </w:r>
      <w:r w:rsidR="005545C5">
        <w:rPr>
          <w:color w:val="000000"/>
        </w:rPr>
        <w:t xml:space="preserve"> </w:t>
      </w:r>
      <w:r w:rsidR="005545C5" w:rsidRPr="00A1740B">
        <w:rPr>
          <w:i/>
          <w:color w:val="000000"/>
        </w:rPr>
        <w:t>The Blackwell Philosophy and Pop Culture Series</w:t>
      </w:r>
      <w:r w:rsidR="005545C5">
        <w:rPr>
          <w:color w:val="000000"/>
        </w:rPr>
        <w:t xml:space="preserve">, August 4, 2020 </w:t>
      </w:r>
      <w:hyperlink r:id="rId9" w:history="1">
        <w:r w:rsidR="005545C5" w:rsidRPr="004F4D1D">
          <w:rPr>
            <w:rStyle w:val="Hyperlink"/>
          </w:rPr>
          <w:t>https://andphilosophy.com/2020/08/04/black-ish-offers-antifragile-hope-in-fragile-times/</w:t>
        </w:r>
      </w:hyperlink>
      <w:r w:rsidR="005545C5">
        <w:rPr>
          <w:color w:val="000000"/>
        </w:rPr>
        <w:t xml:space="preserve"> </w:t>
      </w:r>
    </w:p>
    <w:p w14:paraId="7FEA0227" w14:textId="77777777" w:rsidR="005545C5" w:rsidRPr="00A1740B" w:rsidRDefault="005545C5" w:rsidP="00516590">
      <w:pPr>
        <w:autoSpaceDE w:val="0"/>
        <w:autoSpaceDN w:val="0"/>
        <w:adjustRightInd w:val="0"/>
        <w:rPr>
          <w:b/>
          <w:color w:val="000000"/>
        </w:rPr>
      </w:pPr>
    </w:p>
    <w:p w14:paraId="2E82F714" w14:textId="583A6F49" w:rsidR="00A96194" w:rsidRPr="00A1740B" w:rsidRDefault="00A0247E" w:rsidP="00516590">
      <w:pPr>
        <w:autoSpaceDE w:val="0"/>
        <w:autoSpaceDN w:val="0"/>
        <w:adjustRightInd w:val="0"/>
        <w:rPr>
          <w:b/>
          <w:color w:val="000000"/>
        </w:rPr>
      </w:pPr>
      <w:r>
        <w:t>“</w:t>
      </w:r>
      <w:r w:rsidR="00A96194" w:rsidRPr="00A1740B">
        <w:t>American Transmedia and Entertainment Catholicism</w:t>
      </w:r>
      <w:r>
        <w:t>”</w:t>
      </w:r>
      <w:r w:rsidR="00A96194" w:rsidRPr="00A1740B">
        <w:t xml:space="preserve"> </w:t>
      </w:r>
      <w:r w:rsidR="00A96194" w:rsidRPr="00A1740B">
        <w:rPr>
          <w:i/>
        </w:rPr>
        <w:t>Radically Empirical</w:t>
      </w:r>
      <w:r w:rsidR="00A96194" w:rsidRPr="00A1740B">
        <w:t xml:space="preserve">, June 7, 2017 </w:t>
      </w:r>
      <w:hyperlink r:id="rId10" w:history="1">
        <w:r w:rsidR="00A96194" w:rsidRPr="00A1740B">
          <w:rPr>
            <w:rStyle w:val="Hyperlink"/>
          </w:rPr>
          <w:t>http://radicallyempirical.com/2017/06/07/american-transmedia-and-entertainment-catholicism/</w:t>
        </w:r>
      </w:hyperlink>
    </w:p>
    <w:p w14:paraId="79D7AF63" w14:textId="3B4F9AEF" w:rsidR="00A96194" w:rsidRPr="00A1740B" w:rsidRDefault="00A0247E" w:rsidP="006B655C">
      <w:pPr>
        <w:pStyle w:val="Heading1"/>
        <w:rPr>
          <w:rFonts w:ascii="Times New Roman" w:hAnsi="Times New Roman"/>
          <w:b w:val="0"/>
          <w:sz w:val="24"/>
          <w:szCs w:val="24"/>
        </w:rPr>
      </w:pPr>
      <w:r>
        <w:rPr>
          <w:rFonts w:ascii="Times New Roman" w:hAnsi="Times New Roman"/>
          <w:b w:val="0"/>
          <w:sz w:val="24"/>
          <w:szCs w:val="24"/>
        </w:rPr>
        <w:t>“</w:t>
      </w:r>
      <w:r w:rsidR="00A96194" w:rsidRPr="00A1740B">
        <w:rPr>
          <w:rFonts w:ascii="Times New Roman" w:hAnsi="Times New Roman"/>
          <w:b w:val="0"/>
          <w:sz w:val="24"/>
          <w:szCs w:val="24"/>
        </w:rPr>
        <w:t>The Curses and Blessings of Privileged Observers</w:t>
      </w:r>
      <w:r>
        <w:rPr>
          <w:rFonts w:ascii="Times New Roman" w:hAnsi="Times New Roman"/>
          <w:b w:val="0"/>
          <w:sz w:val="24"/>
          <w:szCs w:val="24"/>
        </w:rPr>
        <w:t>”</w:t>
      </w:r>
      <w:r w:rsidR="00A96194" w:rsidRPr="00A1740B">
        <w:rPr>
          <w:rFonts w:ascii="Times New Roman" w:hAnsi="Times New Roman"/>
          <w:b w:val="0"/>
          <w:sz w:val="24"/>
          <w:szCs w:val="24"/>
        </w:rPr>
        <w:t xml:space="preserve"> </w:t>
      </w:r>
      <w:r w:rsidR="00A96194" w:rsidRPr="00A1740B">
        <w:rPr>
          <w:rFonts w:ascii="Times New Roman" w:hAnsi="Times New Roman"/>
          <w:b w:val="0"/>
          <w:i/>
          <w:sz w:val="24"/>
          <w:szCs w:val="24"/>
        </w:rPr>
        <w:t>Radically Empirical</w:t>
      </w:r>
      <w:r w:rsidR="00A96194" w:rsidRPr="00A1740B">
        <w:rPr>
          <w:rFonts w:ascii="Times New Roman" w:hAnsi="Times New Roman"/>
          <w:b w:val="0"/>
          <w:sz w:val="24"/>
          <w:szCs w:val="24"/>
        </w:rPr>
        <w:t xml:space="preserve">, March 29, 2017 </w:t>
      </w:r>
      <w:hyperlink r:id="rId11" w:history="1">
        <w:r w:rsidR="00A96194" w:rsidRPr="00A1740B">
          <w:rPr>
            <w:rStyle w:val="Hyperlink"/>
            <w:rFonts w:ascii="Times New Roman" w:hAnsi="Times New Roman"/>
            <w:b w:val="0"/>
            <w:sz w:val="24"/>
            <w:szCs w:val="24"/>
          </w:rPr>
          <w:t>http://radicallyempirical.com/2017/03/29/the-curses-and-blessings-of-privileged-observers/</w:t>
        </w:r>
      </w:hyperlink>
    </w:p>
    <w:p w14:paraId="57310829" w14:textId="0FE2E128" w:rsidR="000C7892" w:rsidRPr="00A1740B" w:rsidRDefault="00A0247E" w:rsidP="006B655C">
      <w:pPr>
        <w:pStyle w:val="Heading1"/>
        <w:rPr>
          <w:rFonts w:ascii="Times New Roman" w:hAnsi="Times New Roman"/>
          <w:b w:val="0"/>
          <w:sz w:val="24"/>
          <w:szCs w:val="24"/>
        </w:rPr>
      </w:pPr>
      <w:r>
        <w:rPr>
          <w:rFonts w:ascii="Times New Roman" w:hAnsi="Times New Roman"/>
          <w:b w:val="0"/>
          <w:sz w:val="24"/>
          <w:szCs w:val="24"/>
        </w:rPr>
        <w:t>“</w:t>
      </w:r>
      <w:r w:rsidR="000C7892" w:rsidRPr="00A1740B">
        <w:rPr>
          <w:rFonts w:ascii="Times New Roman" w:hAnsi="Times New Roman"/>
          <w:b w:val="0"/>
          <w:sz w:val="24"/>
          <w:szCs w:val="24"/>
        </w:rPr>
        <w:t>Levitation Projects and the Haughty Humility of Antigravity</w:t>
      </w:r>
      <w:r>
        <w:rPr>
          <w:rFonts w:ascii="Times New Roman" w:hAnsi="Times New Roman"/>
          <w:b w:val="0"/>
          <w:sz w:val="24"/>
          <w:szCs w:val="24"/>
        </w:rPr>
        <w:t>”</w:t>
      </w:r>
      <w:r w:rsidR="000C7892" w:rsidRPr="00A1740B">
        <w:rPr>
          <w:rFonts w:ascii="Times New Roman" w:hAnsi="Times New Roman"/>
          <w:b w:val="0"/>
          <w:sz w:val="24"/>
          <w:szCs w:val="24"/>
        </w:rPr>
        <w:t xml:space="preserve"> </w:t>
      </w:r>
      <w:r w:rsidR="000C7892" w:rsidRPr="00A1740B">
        <w:rPr>
          <w:rFonts w:ascii="Times New Roman" w:hAnsi="Times New Roman"/>
          <w:b w:val="0"/>
          <w:i/>
          <w:sz w:val="24"/>
          <w:szCs w:val="24"/>
        </w:rPr>
        <w:t>Radically Empirical</w:t>
      </w:r>
      <w:r w:rsidR="000C7892" w:rsidRPr="00A1740B">
        <w:rPr>
          <w:rFonts w:ascii="Times New Roman" w:hAnsi="Times New Roman"/>
          <w:b w:val="0"/>
          <w:sz w:val="24"/>
          <w:szCs w:val="24"/>
        </w:rPr>
        <w:t xml:space="preserve">, March 10, 2017 </w:t>
      </w:r>
      <w:hyperlink r:id="rId12" w:history="1">
        <w:r w:rsidR="000C7892" w:rsidRPr="00A1740B">
          <w:rPr>
            <w:rStyle w:val="Hyperlink"/>
            <w:rFonts w:ascii="Times New Roman" w:hAnsi="Times New Roman"/>
            <w:b w:val="0"/>
            <w:sz w:val="24"/>
            <w:szCs w:val="24"/>
          </w:rPr>
          <w:t>http://radicallyempirical.com/2017/03/10/levitation-projects-and-the-haughty-humility-of-antigravity/</w:t>
        </w:r>
      </w:hyperlink>
    </w:p>
    <w:p w14:paraId="1EA356D6" w14:textId="7BA2045E" w:rsidR="000C7892" w:rsidRPr="00A1740B" w:rsidRDefault="00A0247E" w:rsidP="006B655C">
      <w:pPr>
        <w:pStyle w:val="Heading1"/>
        <w:rPr>
          <w:rFonts w:ascii="Times New Roman" w:hAnsi="Times New Roman"/>
          <w:b w:val="0"/>
          <w:sz w:val="24"/>
          <w:szCs w:val="24"/>
        </w:rPr>
      </w:pPr>
      <w:r>
        <w:rPr>
          <w:rFonts w:ascii="Times New Roman" w:hAnsi="Times New Roman"/>
          <w:b w:val="0"/>
          <w:sz w:val="24"/>
          <w:szCs w:val="24"/>
        </w:rPr>
        <w:t>“</w:t>
      </w:r>
      <w:r w:rsidR="000C7892" w:rsidRPr="00A1740B">
        <w:rPr>
          <w:rFonts w:ascii="Times New Roman" w:hAnsi="Times New Roman"/>
          <w:b w:val="0"/>
          <w:sz w:val="24"/>
          <w:szCs w:val="24"/>
        </w:rPr>
        <w:t>Monstrous Moderns Without an Alibi,</w:t>
      </w:r>
      <w:r>
        <w:rPr>
          <w:rFonts w:ascii="Times New Roman" w:hAnsi="Times New Roman"/>
          <w:b w:val="0"/>
          <w:sz w:val="24"/>
          <w:szCs w:val="24"/>
        </w:rPr>
        <w:t>”</w:t>
      </w:r>
      <w:r w:rsidR="000C7892" w:rsidRPr="00A1740B">
        <w:rPr>
          <w:rFonts w:ascii="Times New Roman" w:hAnsi="Times New Roman"/>
          <w:b w:val="0"/>
          <w:sz w:val="24"/>
          <w:szCs w:val="24"/>
        </w:rPr>
        <w:t xml:space="preserve"> </w:t>
      </w:r>
      <w:r w:rsidR="000C7892" w:rsidRPr="00A1740B">
        <w:rPr>
          <w:rStyle w:val="Emphasis"/>
          <w:rFonts w:ascii="Times New Roman" w:hAnsi="Times New Roman"/>
          <w:b w:val="0"/>
          <w:sz w:val="24"/>
          <w:szCs w:val="24"/>
        </w:rPr>
        <w:t>Radically Empirical</w:t>
      </w:r>
      <w:r w:rsidR="000C7892" w:rsidRPr="00A1740B">
        <w:rPr>
          <w:rFonts w:ascii="Times New Roman" w:hAnsi="Times New Roman"/>
          <w:b w:val="0"/>
          <w:sz w:val="24"/>
          <w:szCs w:val="24"/>
        </w:rPr>
        <w:t xml:space="preserve">, February 14, 2017 </w:t>
      </w:r>
      <w:hyperlink r:id="rId13" w:history="1">
        <w:r w:rsidR="000C7892" w:rsidRPr="00A1740B">
          <w:rPr>
            <w:rStyle w:val="Hyperlink"/>
            <w:rFonts w:ascii="Times New Roman" w:hAnsi="Times New Roman"/>
            <w:b w:val="0"/>
            <w:sz w:val="24"/>
            <w:szCs w:val="24"/>
          </w:rPr>
          <w:t>http://radicallyempirical.com/2017/02/14/monstrous-moderns-without-an-alibi/</w:t>
        </w:r>
      </w:hyperlink>
    </w:p>
    <w:p w14:paraId="6B642716" w14:textId="332878A9" w:rsidR="000C7892" w:rsidRPr="00A1740B" w:rsidRDefault="00A0247E" w:rsidP="006B655C">
      <w:pPr>
        <w:pStyle w:val="Heading1"/>
        <w:rPr>
          <w:rFonts w:ascii="Times New Roman" w:hAnsi="Times New Roman"/>
          <w:b w:val="0"/>
          <w:color w:val="000000"/>
          <w:sz w:val="24"/>
          <w:szCs w:val="24"/>
        </w:rPr>
      </w:pPr>
      <w:r>
        <w:rPr>
          <w:rFonts w:ascii="Times New Roman" w:hAnsi="Times New Roman"/>
          <w:b w:val="0"/>
          <w:sz w:val="24"/>
          <w:szCs w:val="24"/>
        </w:rPr>
        <w:t>“</w:t>
      </w:r>
      <w:r w:rsidR="000C7892" w:rsidRPr="00A1740B">
        <w:rPr>
          <w:rFonts w:ascii="Times New Roman" w:hAnsi="Times New Roman"/>
          <w:b w:val="0"/>
          <w:sz w:val="24"/>
          <w:szCs w:val="24"/>
        </w:rPr>
        <w:t>Philosophers in the Cognitive Mines,</w:t>
      </w:r>
      <w:r>
        <w:rPr>
          <w:rFonts w:ascii="Times New Roman" w:hAnsi="Times New Roman"/>
          <w:b w:val="0"/>
          <w:sz w:val="24"/>
          <w:szCs w:val="24"/>
        </w:rPr>
        <w:t>”</w:t>
      </w:r>
      <w:r w:rsidR="000C7892" w:rsidRPr="00A1740B">
        <w:rPr>
          <w:rFonts w:ascii="Times New Roman" w:hAnsi="Times New Roman"/>
          <w:b w:val="0"/>
          <w:sz w:val="24"/>
          <w:szCs w:val="24"/>
        </w:rPr>
        <w:t xml:space="preserve"> </w:t>
      </w:r>
      <w:r w:rsidR="000C7892" w:rsidRPr="00A1740B">
        <w:rPr>
          <w:rStyle w:val="Emphasis"/>
          <w:rFonts w:ascii="Times New Roman" w:hAnsi="Times New Roman"/>
          <w:b w:val="0"/>
          <w:sz w:val="24"/>
          <w:szCs w:val="24"/>
        </w:rPr>
        <w:t>Radically Empirical</w:t>
      </w:r>
      <w:r w:rsidR="000C7892" w:rsidRPr="00A1740B">
        <w:rPr>
          <w:rFonts w:ascii="Times New Roman" w:hAnsi="Times New Roman"/>
          <w:b w:val="0"/>
          <w:sz w:val="24"/>
          <w:szCs w:val="24"/>
        </w:rPr>
        <w:t xml:space="preserve">, February 12, 2017 </w:t>
      </w:r>
      <w:hyperlink r:id="rId14" w:history="1">
        <w:r w:rsidR="000C7892" w:rsidRPr="00A1740B">
          <w:rPr>
            <w:rStyle w:val="Hyperlink"/>
            <w:rFonts w:ascii="Times New Roman" w:hAnsi="Times New Roman"/>
            <w:b w:val="0"/>
            <w:sz w:val="24"/>
            <w:szCs w:val="24"/>
          </w:rPr>
          <w:t>http://radicallyempirical.com/2017/02/13/philosophers-in-the-cognitive-mines/</w:t>
        </w:r>
      </w:hyperlink>
    </w:p>
    <w:p w14:paraId="6CEB45F6" w14:textId="220F631A" w:rsidR="005030AC" w:rsidRPr="00A1740B" w:rsidRDefault="00A0247E" w:rsidP="006B655C">
      <w:pPr>
        <w:pStyle w:val="Heading1"/>
        <w:rPr>
          <w:rFonts w:ascii="Times New Roman" w:hAnsi="Times New Roman"/>
          <w:b w:val="0"/>
          <w:color w:val="000000"/>
          <w:sz w:val="24"/>
          <w:szCs w:val="24"/>
        </w:rPr>
      </w:pPr>
      <w:r>
        <w:rPr>
          <w:rFonts w:ascii="Times New Roman" w:hAnsi="Times New Roman"/>
          <w:b w:val="0"/>
          <w:color w:val="000000"/>
          <w:sz w:val="24"/>
          <w:szCs w:val="24"/>
        </w:rPr>
        <w:t>“</w:t>
      </w:r>
      <w:r w:rsidR="005030AC" w:rsidRPr="00A1740B">
        <w:rPr>
          <w:rFonts w:ascii="Times New Roman" w:hAnsi="Times New Roman"/>
          <w:b w:val="0"/>
          <w:color w:val="000000"/>
          <w:sz w:val="24"/>
          <w:szCs w:val="24"/>
        </w:rPr>
        <w:t xml:space="preserve">Post-Historical Art: </w:t>
      </w:r>
      <w:r w:rsidR="005030AC" w:rsidRPr="00A1740B">
        <w:rPr>
          <w:rFonts w:ascii="Times New Roman" w:hAnsi="Times New Roman"/>
          <w:b w:val="0"/>
          <w:i/>
          <w:color w:val="000000"/>
          <w:sz w:val="24"/>
          <w:szCs w:val="24"/>
        </w:rPr>
        <w:t>Outlanders</w:t>
      </w:r>
      <w:r w:rsidR="005030AC" w:rsidRPr="00A1740B">
        <w:rPr>
          <w:rFonts w:ascii="Times New Roman" w:hAnsi="Times New Roman"/>
          <w:b w:val="0"/>
          <w:color w:val="000000"/>
          <w:sz w:val="24"/>
          <w:szCs w:val="24"/>
        </w:rPr>
        <w:t xml:space="preserve"> Virtual Memory of Transportable Selves,</w:t>
      </w:r>
      <w:r>
        <w:rPr>
          <w:rFonts w:ascii="Times New Roman" w:hAnsi="Times New Roman"/>
          <w:b w:val="0"/>
          <w:color w:val="000000"/>
          <w:sz w:val="24"/>
          <w:szCs w:val="24"/>
        </w:rPr>
        <w:t>”</w:t>
      </w:r>
      <w:r w:rsidR="005030AC" w:rsidRPr="00A1740B">
        <w:rPr>
          <w:rFonts w:ascii="Times New Roman" w:hAnsi="Times New Roman"/>
          <w:b w:val="0"/>
          <w:color w:val="000000"/>
          <w:sz w:val="24"/>
          <w:szCs w:val="24"/>
        </w:rPr>
        <w:t xml:space="preserve"> </w:t>
      </w:r>
      <w:r w:rsidR="005030AC" w:rsidRPr="00A1740B">
        <w:rPr>
          <w:rFonts w:ascii="Times New Roman" w:hAnsi="Times New Roman"/>
          <w:b w:val="0"/>
          <w:i/>
          <w:color w:val="000000"/>
          <w:sz w:val="24"/>
          <w:szCs w:val="24"/>
        </w:rPr>
        <w:t>The Blackwell Philosophy and Pop Culture Series</w:t>
      </w:r>
      <w:r w:rsidR="005030AC" w:rsidRPr="00A1740B">
        <w:rPr>
          <w:rFonts w:ascii="Times New Roman" w:hAnsi="Times New Roman"/>
          <w:b w:val="0"/>
          <w:color w:val="000000"/>
          <w:sz w:val="24"/>
          <w:szCs w:val="24"/>
        </w:rPr>
        <w:t xml:space="preserve"> </w:t>
      </w:r>
      <w:r w:rsidR="00860BB3" w:rsidRPr="00A1740B">
        <w:rPr>
          <w:rFonts w:ascii="Times New Roman" w:hAnsi="Times New Roman"/>
          <w:b w:val="0"/>
          <w:color w:val="000000"/>
          <w:sz w:val="24"/>
          <w:szCs w:val="24"/>
        </w:rPr>
        <w:t xml:space="preserve">July 28, 2016 </w:t>
      </w:r>
      <w:hyperlink r:id="rId15" w:history="1">
        <w:r w:rsidR="00860BB3" w:rsidRPr="00A1740B">
          <w:rPr>
            <w:rStyle w:val="Hyperlink"/>
            <w:rFonts w:ascii="Times New Roman" w:hAnsi="Times New Roman"/>
            <w:b w:val="0"/>
            <w:sz w:val="24"/>
            <w:szCs w:val="24"/>
          </w:rPr>
          <w:t>https://andphilosophy.com/2016/07/28/post-historical-art-outlanders-virtual-memory-of-transportable-selves/</w:t>
        </w:r>
      </w:hyperlink>
    </w:p>
    <w:p w14:paraId="1B91C829" w14:textId="7C425D79" w:rsidR="003D090D" w:rsidRPr="00A1740B" w:rsidRDefault="00A0247E" w:rsidP="006B655C">
      <w:pPr>
        <w:pStyle w:val="Heading1"/>
        <w:rPr>
          <w:rFonts w:ascii="Times New Roman" w:hAnsi="Times New Roman"/>
          <w:b w:val="0"/>
          <w:color w:val="000000"/>
          <w:sz w:val="24"/>
          <w:szCs w:val="24"/>
        </w:rPr>
      </w:pPr>
      <w:r>
        <w:rPr>
          <w:rFonts w:ascii="Times New Roman" w:hAnsi="Times New Roman"/>
          <w:b w:val="0"/>
          <w:color w:val="000000"/>
          <w:sz w:val="24"/>
          <w:szCs w:val="24"/>
        </w:rPr>
        <w:t>“</w:t>
      </w:r>
      <w:r w:rsidR="00F80CEF" w:rsidRPr="00A1740B">
        <w:rPr>
          <w:rFonts w:ascii="Times New Roman" w:hAnsi="Times New Roman"/>
          <w:b w:val="0"/>
          <w:color w:val="000000"/>
          <w:sz w:val="24"/>
          <w:szCs w:val="24"/>
        </w:rPr>
        <w:t xml:space="preserve">Personalist Responses to the Recent Killings of </w:t>
      </w:r>
      <w:proofErr w:type="spellStart"/>
      <w:r w:rsidR="00F80CEF" w:rsidRPr="00A1740B">
        <w:rPr>
          <w:rFonts w:ascii="Times New Roman" w:hAnsi="Times New Roman"/>
          <w:b w:val="0"/>
          <w:color w:val="000000"/>
          <w:sz w:val="24"/>
          <w:szCs w:val="24"/>
        </w:rPr>
        <w:t>Philandro</w:t>
      </w:r>
      <w:proofErr w:type="spellEnd"/>
      <w:r w:rsidR="00F80CEF" w:rsidRPr="00A1740B">
        <w:rPr>
          <w:rFonts w:ascii="Times New Roman" w:hAnsi="Times New Roman"/>
          <w:b w:val="0"/>
          <w:color w:val="000000"/>
          <w:sz w:val="24"/>
          <w:szCs w:val="24"/>
        </w:rPr>
        <w:t xml:space="preserve"> Cas</w:t>
      </w:r>
      <w:r w:rsidR="005030AC" w:rsidRPr="00A1740B">
        <w:rPr>
          <w:rFonts w:ascii="Times New Roman" w:hAnsi="Times New Roman"/>
          <w:b w:val="0"/>
          <w:color w:val="000000"/>
          <w:sz w:val="24"/>
          <w:szCs w:val="24"/>
        </w:rPr>
        <w:t>tile and Alton Sterling,</w:t>
      </w:r>
      <w:r>
        <w:rPr>
          <w:rFonts w:ascii="Times New Roman" w:hAnsi="Times New Roman"/>
          <w:b w:val="0"/>
          <w:color w:val="000000"/>
          <w:sz w:val="24"/>
          <w:szCs w:val="24"/>
        </w:rPr>
        <w:t>”</w:t>
      </w:r>
      <w:r w:rsidR="005030AC" w:rsidRPr="00A1740B">
        <w:rPr>
          <w:rFonts w:ascii="Times New Roman" w:hAnsi="Times New Roman"/>
          <w:b w:val="0"/>
          <w:color w:val="000000"/>
          <w:sz w:val="24"/>
          <w:szCs w:val="24"/>
        </w:rPr>
        <w:t xml:space="preserve"> </w:t>
      </w:r>
      <w:r w:rsidR="005030AC" w:rsidRPr="00A1740B">
        <w:rPr>
          <w:rFonts w:ascii="Times New Roman" w:hAnsi="Times New Roman"/>
          <w:b w:val="0"/>
          <w:i/>
          <w:color w:val="000000"/>
          <w:sz w:val="24"/>
          <w:szCs w:val="24"/>
        </w:rPr>
        <w:t>Philosophical Percolations</w:t>
      </w:r>
      <w:r w:rsidR="005030AC" w:rsidRPr="00A1740B">
        <w:rPr>
          <w:rFonts w:ascii="Times New Roman" w:hAnsi="Times New Roman"/>
          <w:b w:val="0"/>
          <w:color w:val="000000"/>
          <w:sz w:val="24"/>
          <w:szCs w:val="24"/>
        </w:rPr>
        <w:t>, co-authored with J. Edward Hackett</w:t>
      </w:r>
      <w:r w:rsidR="00860BB3" w:rsidRPr="00A1740B">
        <w:rPr>
          <w:rFonts w:ascii="Times New Roman" w:hAnsi="Times New Roman"/>
          <w:b w:val="0"/>
          <w:color w:val="000000"/>
          <w:sz w:val="24"/>
          <w:szCs w:val="24"/>
        </w:rPr>
        <w:t>,</w:t>
      </w:r>
      <w:r w:rsidR="005030AC" w:rsidRPr="00A1740B">
        <w:rPr>
          <w:rFonts w:ascii="Times New Roman" w:hAnsi="Times New Roman"/>
          <w:b w:val="0"/>
          <w:color w:val="000000"/>
          <w:sz w:val="24"/>
          <w:szCs w:val="24"/>
        </w:rPr>
        <w:t xml:space="preserve"> July 11, 2016 </w:t>
      </w:r>
      <w:hyperlink r:id="rId16" w:history="1">
        <w:r w:rsidR="005030AC" w:rsidRPr="00A1740B">
          <w:rPr>
            <w:rStyle w:val="Hyperlink"/>
            <w:rFonts w:ascii="Times New Roman" w:hAnsi="Times New Roman"/>
            <w:b w:val="0"/>
            <w:sz w:val="24"/>
            <w:szCs w:val="24"/>
          </w:rPr>
          <w:t>http://www.philpercs.com/2016/07/personalist-responses-to-the-recent-killings-of-philando-castile-and-alton-sterling.html</w:t>
        </w:r>
      </w:hyperlink>
    </w:p>
    <w:p w14:paraId="7C1CA33D" w14:textId="530BF7C5" w:rsidR="003D090D" w:rsidRPr="00A1740B" w:rsidRDefault="00A0247E" w:rsidP="00860BB3">
      <w:r>
        <w:t>“</w:t>
      </w:r>
      <w:r w:rsidR="003D090D" w:rsidRPr="00A1740B">
        <w:t>The Mask of Empathy: How to be a White Social Justice Warrior,</w:t>
      </w:r>
      <w:r>
        <w:t>”</w:t>
      </w:r>
      <w:r w:rsidR="003D090D" w:rsidRPr="00A1740B">
        <w:t xml:space="preserve"> </w:t>
      </w:r>
      <w:r w:rsidR="00860BB3" w:rsidRPr="00A1740B">
        <w:rPr>
          <w:i/>
        </w:rPr>
        <w:t>Radically Empirical</w:t>
      </w:r>
      <w:r w:rsidR="00860BB3" w:rsidRPr="00A1740B">
        <w:t>,</w:t>
      </w:r>
      <w:r w:rsidR="00860BB3" w:rsidRPr="00A1740B">
        <w:rPr>
          <w:i/>
        </w:rPr>
        <w:t xml:space="preserve"> </w:t>
      </w:r>
      <w:r w:rsidR="003D090D" w:rsidRPr="00A1740B">
        <w:t>co-authored with Laura J. Mueller</w:t>
      </w:r>
      <w:r w:rsidR="00860BB3" w:rsidRPr="00A1740B">
        <w:t>,</w:t>
      </w:r>
      <w:r w:rsidR="003D090D" w:rsidRPr="00A1740B">
        <w:t xml:space="preserve"> July 10, 2016 </w:t>
      </w:r>
      <w:hyperlink r:id="rId17" w:history="1">
        <w:r w:rsidR="003D090D" w:rsidRPr="00A1740B">
          <w:rPr>
            <w:rStyle w:val="Hyperlink"/>
          </w:rPr>
          <w:t>http://radicallyempirical.com/2016/07/10/the-mask-of-empathy-how-to-be-a-white-social-justice-warrior/</w:t>
        </w:r>
      </w:hyperlink>
    </w:p>
    <w:p w14:paraId="67218545" w14:textId="30795314" w:rsidR="003D090D" w:rsidRPr="00A1740B" w:rsidRDefault="003D090D" w:rsidP="006B655C">
      <w:pPr>
        <w:pStyle w:val="Heading1"/>
        <w:rPr>
          <w:rFonts w:ascii="Times New Roman" w:hAnsi="Times New Roman"/>
          <w:b w:val="0"/>
          <w:color w:val="000000"/>
          <w:sz w:val="24"/>
          <w:szCs w:val="24"/>
        </w:rPr>
      </w:pPr>
      <w:r w:rsidRPr="00A1740B">
        <w:rPr>
          <w:rFonts w:ascii="Times New Roman" w:hAnsi="Times New Roman"/>
          <w:b w:val="0"/>
          <w:color w:val="000000"/>
          <w:sz w:val="24"/>
          <w:szCs w:val="24"/>
        </w:rPr>
        <w:lastRenderedPageBreak/>
        <w:t xml:space="preserve"> </w:t>
      </w:r>
      <w:r w:rsidR="00A0247E">
        <w:rPr>
          <w:rFonts w:ascii="Times New Roman" w:hAnsi="Times New Roman"/>
          <w:b w:val="0"/>
          <w:color w:val="000000"/>
          <w:sz w:val="24"/>
          <w:szCs w:val="24"/>
        </w:rPr>
        <w:t>“</w:t>
      </w:r>
      <w:r w:rsidRPr="00A1740B">
        <w:rPr>
          <w:rFonts w:ascii="Times New Roman" w:hAnsi="Times New Roman"/>
          <w:b w:val="0"/>
          <w:color w:val="000000"/>
          <w:sz w:val="24"/>
          <w:szCs w:val="24"/>
        </w:rPr>
        <w:t>Bojangles at the Zoo: The Anti-Social Teleology</w:t>
      </w:r>
      <w:r w:rsidR="00BF64BF" w:rsidRPr="00A1740B">
        <w:rPr>
          <w:rFonts w:ascii="Times New Roman" w:hAnsi="Times New Roman"/>
          <w:b w:val="0"/>
          <w:color w:val="000000"/>
          <w:sz w:val="24"/>
          <w:szCs w:val="24"/>
        </w:rPr>
        <w:t xml:space="preserve"> of Fame</w:t>
      </w:r>
      <w:r w:rsidRPr="00A1740B">
        <w:rPr>
          <w:rFonts w:ascii="Times New Roman" w:hAnsi="Times New Roman"/>
          <w:b w:val="0"/>
          <w:color w:val="000000"/>
          <w:sz w:val="24"/>
          <w:szCs w:val="24"/>
        </w:rPr>
        <w:t>,</w:t>
      </w:r>
      <w:r w:rsidR="00A0247E">
        <w:rPr>
          <w:rFonts w:ascii="Times New Roman" w:hAnsi="Times New Roman"/>
          <w:b w:val="0"/>
          <w:color w:val="000000"/>
          <w:sz w:val="24"/>
          <w:szCs w:val="24"/>
        </w:rPr>
        <w:t>”</w:t>
      </w:r>
      <w:r w:rsidRPr="00A1740B">
        <w:rPr>
          <w:rFonts w:ascii="Times New Roman" w:hAnsi="Times New Roman"/>
          <w:b w:val="0"/>
          <w:color w:val="000000"/>
          <w:sz w:val="24"/>
          <w:szCs w:val="24"/>
        </w:rPr>
        <w:t xml:space="preserve"> </w:t>
      </w:r>
      <w:r w:rsidR="00860BB3" w:rsidRPr="00A1740B">
        <w:rPr>
          <w:rFonts w:ascii="Times New Roman" w:hAnsi="Times New Roman"/>
          <w:b w:val="0"/>
          <w:i/>
          <w:color w:val="000000"/>
          <w:sz w:val="24"/>
          <w:szCs w:val="24"/>
        </w:rPr>
        <w:t xml:space="preserve">Radically Empirical </w:t>
      </w:r>
      <w:r w:rsidRPr="00A1740B">
        <w:rPr>
          <w:rFonts w:ascii="Times New Roman" w:hAnsi="Times New Roman"/>
          <w:b w:val="0"/>
          <w:color w:val="000000"/>
          <w:sz w:val="24"/>
          <w:szCs w:val="24"/>
        </w:rPr>
        <w:t xml:space="preserve">July 4, 2016 </w:t>
      </w:r>
      <w:hyperlink r:id="rId18" w:history="1">
        <w:r w:rsidRPr="00A1740B">
          <w:rPr>
            <w:rStyle w:val="Hyperlink"/>
            <w:rFonts w:ascii="Times New Roman" w:hAnsi="Times New Roman"/>
            <w:b w:val="0"/>
            <w:sz w:val="24"/>
            <w:szCs w:val="24"/>
          </w:rPr>
          <w:t>http://radicallyempirical.com/2016/07/04/bojangles-at-the-zoo-the-anti-social-teleology-of-fame/</w:t>
        </w:r>
      </w:hyperlink>
    </w:p>
    <w:p w14:paraId="7F26A91C" w14:textId="31D3EBA2" w:rsidR="006B655C" w:rsidRPr="00A1740B" w:rsidRDefault="00A0247E" w:rsidP="00860BB3">
      <w:r>
        <w:rPr>
          <w:color w:val="000000"/>
        </w:rPr>
        <w:t>“</w:t>
      </w:r>
      <w:r w:rsidR="0062763D" w:rsidRPr="00A1740B">
        <w:t>’</w:t>
      </w:r>
      <w:r w:rsidR="006B655C" w:rsidRPr="00A1740B">
        <w:t>Look at my African Ameri</w:t>
      </w:r>
      <w:r w:rsidR="0062763D" w:rsidRPr="00A1740B">
        <w:t>can over here!’</w:t>
      </w:r>
      <w:r w:rsidR="006B655C" w:rsidRPr="00A1740B">
        <w:t>—Last Gasps of White Supremacy: Hegel’s World Soul on Horseback Found in the Descendants of Slaves,</w:t>
      </w:r>
      <w:r>
        <w:t>”</w:t>
      </w:r>
      <w:r w:rsidR="006B655C" w:rsidRPr="00A1740B">
        <w:t xml:space="preserve"> </w:t>
      </w:r>
      <w:r w:rsidR="00860BB3" w:rsidRPr="00A1740B">
        <w:rPr>
          <w:i/>
          <w:color w:val="000000"/>
        </w:rPr>
        <w:t xml:space="preserve">Radically Empirical </w:t>
      </w:r>
      <w:r w:rsidR="006B655C" w:rsidRPr="00A1740B">
        <w:t xml:space="preserve">June 7, 2016 </w:t>
      </w:r>
      <w:hyperlink r:id="rId19" w:history="1">
        <w:r w:rsidR="006B655C" w:rsidRPr="00A1740B">
          <w:rPr>
            <w:rStyle w:val="Hyperlink"/>
          </w:rPr>
          <w:t>http://radicallyempirical.com/2016/06/07/look-at-my-african-american-over-here-last-gasps-of-white-supremacy-hegels-world-soul-on-horseback-found-in-the-descendants-of-slaves/</w:t>
        </w:r>
      </w:hyperlink>
    </w:p>
    <w:p w14:paraId="493E7026" w14:textId="77777777" w:rsidR="00860BB3" w:rsidRPr="00A1740B" w:rsidRDefault="00860BB3" w:rsidP="00860BB3"/>
    <w:p w14:paraId="099807D2" w14:textId="655582C6" w:rsidR="006B655C" w:rsidRPr="00A1740B" w:rsidRDefault="00A0247E" w:rsidP="00E1482C">
      <w:pPr>
        <w:autoSpaceDE w:val="0"/>
        <w:autoSpaceDN w:val="0"/>
        <w:adjustRightInd w:val="0"/>
        <w:rPr>
          <w:color w:val="000000"/>
        </w:rPr>
      </w:pPr>
      <w:r>
        <w:rPr>
          <w:color w:val="000000"/>
        </w:rPr>
        <w:t>“</w:t>
      </w:r>
      <w:r w:rsidR="006B655C" w:rsidRPr="00A1740B">
        <w:rPr>
          <w:color w:val="000000"/>
        </w:rPr>
        <w:t>Racism: A Place Without a Self,</w:t>
      </w:r>
      <w:r>
        <w:rPr>
          <w:color w:val="000000"/>
        </w:rPr>
        <w:t>”</w:t>
      </w:r>
      <w:r w:rsidR="006B655C" w:rsidRPr="00A1740B">
        <w:rPr>
          <w:color w:val="000000"/>
        </w:rPr>
        <w:t xml:space="preserve"> </w:t>
      </w:r>
      <w:r w:rsidR="00860BB3" w:rsidRPr="00A1740B">
        <w:rPr>
          <w:i/>
          <w:color w:val="000000"/>
        </w:rPr>
        <w:t xml:space="preserve">Radically Empirical </w:t>
      </w:r>
      <w:r w:rsidR="006B655C" w:rsidRPr="00A1740B">
        <w:rPr>
          <w:color w:val="000000"/>
        </w:rPr>
        <w:t xml:space="preserve">March 20, 2016 </w:t>
      </w:r>
      <w:hyperlink r:id="rId20" w:history="1">
        <w:r w:rsidR="006B655C" w:rsidRPr="00A1740B">
          <w:rPr>
            <w:rStyle w:val="Hyperlink"/>
          </w:rPr>
          <w:t>http://radicallyempirical.com/2016/03/20/racism-a-place-without-a-self/</w:t>
        </w:r>
      </w:hyperlink>
    </w:p>
    <w:p w14:paraId="2870BE85" w14:textId="77777777" w:rsidR="006B655C" w:rsidRPr="00A1740B" w:rsidRDefault="006B655C" w:rsidP="00E1482C">
      <w:pPr>
        <w:autoSpaceDE w:val="0"/>
        <w:autoSpaceDN w:val="0"/>
        <w:adjustRightInd w:val="0"/>
        <w:rPr>
          <w:color w:val="000000"/>
        </w:rPr>
      </w:pPr>
    </w:p>
    <w:p w14:paraId="48593022" w14:textId="6D302924" w:rsidR="006B655C" w:rsidRPr="00A1740B" w:rsidRDefault="00A0247E" w:rsidP="00E1482C">
      <w:pPr>
        <w:autoSpaceDE w:val="0"/>
        <w:autoSpaceDN w:val="0"/>
        <w:adjustRightInd w:val="0"/>
        <w:rPr>
          <w:color w:val="000000"/>
        </w:rPr>
      </w:pPr>
      <w:r>
        <w:rPr>
          <w:color w:val="000000"/>
        </w:rPr>
        <w:t>“</w:t>
      </w:r>
      <w:r w:rsidR="006B655C" w:rsidRPr="00A1740B">
        <w:rPr>
          <w:color w:val="000000"/>
        </w:rPr>
        <w:t>Afro-American Exceptionalism: A Critique of Territorial Reason,</w:t>
      </w:r>
      <w:r>
        <w:rPr>
          <w:color w:val="000000"/>
        </w:rPr>
        <w:t>”</w:t>
      </w:r>
      <w:r w:rsidR="006B655C" w:rsidRPr="00A1740B">
        <w:rPr>
          <w:color w:val="000000"/>
        </w:rPr>
        <w:t xml:space="preserve"> </w:t>
      </w:r>
      <w:r w:rsidR="00860BB3" w:rsidRPr="00A1740B">
        <w:rPr>
          <w:i/>
          <w:color w:val="000000"/>
        </w:rPr>
        <w:t xml:space="preserve">Radically Empirical </w:t>
      </w:r>
      <w:r w:rsidR="006B655C" w:rsidRPr="00A1740B">
        <w:rPr>
          <w:color w:val="000000"/>
        </w:rPr>
        <w:t xml:space="preserve">March 12, 2016 </w:t>
      </w:r>
      <w:hyperlink r:id="rId21" w:history="1">
        <w:r w:rsidR="006B655C" w:rsidRPr="00A1740B">
          <w:rPr>
            <w:rStyle w:val="Hyperlink"/>
          </w:rPr>
          <w:t>http://radicallyempirical.com/2016/03/12/afro-american-exceptionalism-a-critique-of-territorial-reason/</w:t>
        </w:r>
      </w:hyperlink>
    </w:p>
    <w:p w14:paraId="20987287" w14:textId="77777777" w:rsidR="006B655C" w:rsidRPr="00A1740B" w:rsidRDefault="006B655C" w:rsidP="00E1482C">
      <w:pPr>
        <w:autoSpaceDE w:val="0"/>
        <w:autoSpaceDN w:val="0"/>
        <w:adjustRightInd w:val="0"/>
        <w:rPr>
          <w:color w:val="000000"/>
        </w:rPr>
      </w:pPr>
    </w:p>
    <w:p w14:paraId="5FA563C8" w14:textId="7EF5CA44" w:rsidR="006B655C" w:rsidRPr="00A1740B" w:rsidRDefault="00A0247E" w:rsidP="00E1482C">
      <w:pPr>
        <w:autoSpaceDE w:val="0"/>
        <w:autoSpaceDN w:val="0"/>
        <w:adjustRightInd w:val="0"/>
        <w:rPr>
          <w:color w:val="000000"/>
        </w:rPr>
      </w:pPr>
      <w:r>
        <w:rPr>
          <w:color w:val="000000"/>
        </w:rPr>
        <w:t>“</w:t>
      </w:r>
      <w:r w:rsidR="006B655C" w:rsidRPr="00A1740B">
        <w:rPr>
          <w:color w:val="000000"/>
        </w:rPr>
        <w:t>Instant Gratification, Repressed Memory, and the Post-Historical Condition,</w:t>
      </w:r>
      <w:r>
        <w:rPr>
          <w:color w:val="000000"/>
        </w:rPr>
        <w:t>”</w:t>
      </w:r>
      <w:r w:rsidR="006B655C" w:rsidRPr="00A1740B">
        <w:rPr>
          <w:color w:val="000000"/>
        </w:rPr>
        <w:t xml:space="preserve"> </w:t>
      </w:r>
      <w:r w:rsidR="00860BB3" w:rsidRPr="00A1740B">
        <w:rPr>
          <w:i/>
          <w:color w:val="000000"/>
        </w:rPr>
        <w:t xml:space="preserve">Radically Empirical </w:t>
      </w:r>
      <w:r w:rsidR="006B655C" w:rsidRPr="00A1740B">
        <w:rPr>
          <w:color w:val="000000"/>
        </w:rPr>
        <w:t xml:space="preserve">March 9, 2016 </w:t>
      </w:r>
      <w:hyperlink r:id="rId22" w:history="1">
        <w:r w:rsidR="006B655C" w:rsidRPr="00A1740B">
          <w:rPr>
            <w:rStyle w:val="Hyperlink"/>
          </w:rPr>
          <w:t>http://radicallyempirical.com/2016/03/09/instant-gratification-repressed-memory-and-the-post-historical-condition/</w:t>
        </w:r>
      </w:hyperlink>
    </w:p>
    <w:p w14:paraId="0AE41C11" w14:textId="77777777" w:rsidR="006B655C" w:rsidRPr="00A1740B" w:rsidRDefault="006B655C" w:rsidP="00E1482C">
      <w:pPr>
        <w:autoSpaceDE w:val="0"/>
        <w:autoSpaceDN w:val="0"/>
        <w:adjustRightInd w:val="0"/>
        <w:rPr>
          <w:color w:val="000000"/>
        </w:rPr>
      </w:pPr>
    </w:p>
    <w:p w14:paraId="197F8389" w14:textId="7A8F84DE" w:rsidR="00CF1550" w:rsidRPr="00A1740B" w:rsidRDefault="00A0247E" w:rsidP="00E1482C">
      <w:pPr>
        <w:autoSpaceDE w:val="0"/>
        <w:autoSpaceDN w:val="0"/>
        <w:adjustRightInd w:val="0"/>
        <w:rPr>
          <w:color w:val="000000"/>
        </w:rPr>
      </w:pPr>
      <w:r>
        <w:rPr>
          <w:color w:val="000000"/>
        </w:rPr>
        <w:t>“</w:t>
      </w:r>
      <w:r w:rsidR="00CF1550" w:rsidRPr="00A1740B">
        <w:rPr>
          <w:color w:val="000000"/>
        </w:rPr>
        <w:t>Presidential Pampering: Vulgar Pragmatism and the ‘Trumping’ of American Exceptionalism,</w:t>
      </w:r>
      <w:r>
        <w:rPr>
          <w:color w:val="000000"/>
        </w:rPr>
        <w:t>”</w:t>
      </w:r>
      <w:r w:rsidR="00CF1550" w:rsidRPr="00A1740B">
        <w:rPr>
          <w:color w:val="000000"/>
        </w:rPr>
        <w:t xml:space="preserve"> </w:t>
      </w:r>
      <w:r w:rsidR="00860BB3" w:rsidRPr="00A1740B">
        <w:rPr>
          <w:i/>
          <w:color w:val="000000"/>
        </w:rPr>
        <w:t xml:space="preserve">Radically Empirical </w:t>
      </w:r>
      <w:r w:rsidR="00CF1550" w:rsidRPr="00A1740B">
        <w:rPr>
          <w:color w:val="000000"/>
        </w:rPr>
        <w:t xml:space="preserve">December 27, 2015 </w:t>
      </w:r>
      <w:hyperlink r:id="rId23" w:history="1">
        <w:r w:rsidR="00CF1550" w:rsidRPr="00A1740B">
          <w:rPr>
            <w:rStyle w:val="Hyperlink"/>
          </w:rPr>
          <w:t>http://radicallyempirical.com/2015/12/27/presidential-pampering-vulgar-pragmatism-and-the-trumping-of-american-exceptionalism/</w:t>
        </w:r>
      </w:hyperlink>
    </w:p>
    <w:p w14:paraId="3F9A4846" w14:textId="77777777" w:rsidR="00CF1550" w:rsidRPr="00A1740B" w:rsidRDefault="00CF1550" w:rsidP="00E1482C">
      <w:pPr>
        <w:autoSpaceDE w:val="0"/>
        <w:autoSpaceDN w:val="0"/>
        <w:adjustRightInd w:val="0"/>
        <w:rPr>
          <w:color w:val="000000"/>
        </w:rPr>
      </w:pPr>
    </w:p>
    <w:p w14:paraId="0C82076D" w14:textId="2382B3CA" w:rsidR="004D7941" w:rsidRPr="00A1740B" w:rsidRDefault="00A0247E" w:rsidP="00E1482C">
      <w:pPr>
        <w:autoSpaceDE w:val="0"/>
        <w:autoSpaceDN w:val="0"/>
        <w:adjustRightInd w:val="0"/>
        <w:rPr>
          <w:color w:val="000000"/>
        </w:rPr>
      </w:pPr>
      <w:r>
        <w:rPr>
          <w:color w:val="000000"/>
        </w:rPr>
        <w:t>“</w:t>
      </w:r>
      <w:r w:rsidR="004D7941" w:rsidRPr="00A1740B">
        <w:rPr>
          <w:color w:val="000000"/>
        </w:rPr>
        <w:t>Moral Delusions amid Aesthetic Profusion,</w:t>
      </w:r>
      <w:r>
        <w:rPr>
          <w:color w:val="000000"/>
        </w:rPr>
        <w:t>”</w:t>
      </w:r>
      <w:r w:rsidR="004D7941" w:rsidRPr="00A1740B">
        <w:rPr>
          <w:color w:val="000000"/>
        </w:rPr>
        <w:t xml:space="preserve"> </w:t>
      </w:r>
      <w:r w:rsidR="00860BB3" w:rsidRPr="00A1740B">
        <w:rPr>
          <w:i/>
          <w:color w:val="000000"/>
        </w:rPr>
        <w:t xml:space="preserve">Radically Empirical </w:t>
      </w:r>
      <w:r w:rsidR="004D7941" w:rsidRPr="00A1740B">
        <w:rPr>
          <w:color w:val="000000"/>
        </w:rPr>
        <w:t>July 26, 2015</w:t>
      </w:r>
    </w:p>
    <w:p w14:paraId="12D16AC1" w14:textId="7E9E098C" w:rsidR="004D7941" w:rsidRPr="00A1740B" w:rsidRDefault="005024C0" w:rsidP="00E1482C">
      <w:pPr>
        <w:autoSpaceDE w:val="0"/>
        <w:autoSpaceDN w:val="0"/>
        <w:adjustRightInd w:val="0"/>
        <w:rPr>
          <w:color w:val="000000"/>
        </w:rPr>
      </w:pPr>
      <w:hyperlink r:id="rId24" w:history="1">
        <w:r w:rsidR="004D7941" w:rsidRPr="00A1740B">
          <w:rPr>
            <w:rStyle w:val="Hyperlink"/>
          </w:rPr>
          <w:t>http://radicallyempirical.com/2015/07/26/moral-delusions-amid-aesthetic-profusion/</w:t>
        </w:r>
      </w:hyperlink>
    </w:p>
    <w:p w14:paraId="73638B14" w14:textId="77777777" w:rsidR="004D7941" w:rsidRPr="00A1740B" w:rsidRDefault="004D7941" w:rsidP="00E1482C">
      <w:pPr>
        <w:autoSpaceDE w:val="0"/>
        <w:autoSpaceDN w:val="0"/>
        <w:adjustRightInd w:val="0"/>
        <w:rPr>
          <w:color w:val="000000"/>
        </w:rPr>
      </w:pPr>
    </w:p>
    <w:p w14:paraId="1499CF5A" w14:textId="278706C1" w:rsidR="004D7941" w:rsidRPr="00A1740B" w:rsidRDefault="00A0247E" w:rsidP="00E1482C">
      <w:pPr>
        <w:autoSpaceDE w:val="0"/>
        <w:autoSpaceDN w:val="0"/>
        <w:adjustRightInd w:val="0"/>
        <w:rPr>
          <w:color w:val="000000"/>
        </w:rPr>
      </w:pPr>
      <w:r>
        <w:rPr>
          <w:color w:val="000000"/>
        </w:rPr>
        <w:t>“</w:t>
      </w:r>
      <w:r w:rsidR="004D7941" w:rsidRPr="00A1740B">
        <w:rPr>
          <w:color w:val="000000"/>
        </w:rPr>
        <w:t>D-</w:t>
      </w:r>
      <w:proofErr w:type="spellStart"/>
      <w:r w:rsidR="004D7941" w:rsidRPr="00A1740B">
        <w:rPr>
          <w:color w:val="000000"/>
        </w:rPr>
        <w:t>Fense</w:t>
      </w:r>
      <w:proofErr w:type="spellEnd"/>
      <w:r w:rsidR="004D7941" w:rsidRPr="00A1740B">
        <w:rPr>
          <w:color w:val="000000"/>
        </w:rPr>
        <w:t xml:space="preserve"> for Fantasy Football,</w:t>
      </w:r>
      <w:r>
        <w:rPr>
          <w:color w:val="000000"/>
        </w:rPr>
        <w:t>”</w:t>
      </w:r>
      <w:r w:rsidR="004D7941" w:rsidRPr="00A1740B">
        <w:rPr>
          <w:color w:val="000000"/>
        </w:rPr>
        <w:t xml:space="preserve"> </w:t>
      </w:r>
      <w:r w:rsidR="00860BB3" w:rsidRPr="00A1740B">
        <w:rPr>
          <w:i/>
          <w:color w:val="000000"/>
        </w:rPr>
        <w:t>Blackwell Philosophy and Pop Culture Series</w:t>
      </w:r>
      <w:r w:rsidR="00860BB3" w:rsidRPr="00A1740B">
        <w:rPr>
          <w:color w:val="000000"/>
        </w:rPr>
        <w:t xml:space="preserve"> </w:t>
      </w:r>
      <w:r w:rsidR="004D7941" w:rsidRPr="00A1740B">
        <w:rPr>
          <w:color w:val="000000"/>
        </w:rPr>
        <w:t xml:space="preserve">July 23, 2015 </w:t>
      </w:r>
    </w:p>
    <w:p w14:paraId="2BA46096" w14:textId="34C5D923" w:rsidR="00412FF8" w:rsidRPr="00A1740B" w:rsidRDefault="005024C0" w:rsidP="00E1482C">
      <w:pPr>
        <w:autoSpaceDE w:val="0"/>
        <w:autoSpaceDN w:val="0"/>
        <w:adjustRightInd w:val="0"/>
        <w:rPr>
          <w:color w:val="000000"/>
        </w:rPr>
      </w:pPr>
      <w:hyperlink r:id="rId25" w:history="1">
        <w:r w:rsidR="004D7941" w:rsidRPr="00A1740B">
          <w:rPr>
            <w:rStyle w:val="Hyperlink"/>
          </w:rPr>
          <w:t>http://andphilosophy.com/2015/07/23/d-fense-for-fantasy-football/</w:t>
        </w:r>
      </w:hyperlink>
    </w:p>
    <w:p w14:paraId="11D37B6F" w14:textId="77777777" w:rsidR="004C5020" w:rsidRPr="00A1740B" w:rsidRDefault="004C5020" w:rsidP="00F703E2">
      <w:pPr>
        <w:autoSpaceDE w:val="0"/>
        <w:autoSpaceDN w:val="0"/>
        <w:adjustRightInd w:val="0"/>
        <w:outlineLvl w:val="0"/>
        <w:rPr>
          <w:b/>
          <w:color w:val="000000"/>
        </w:rPr>
      </w:pPr>
    </w:p>
    <w:p w14:paraId="37F45624" w14:textId="3A2D5C67" w:rsidR="00CF134A" w:rsidRPr="00A1740B" w:rsidRDefault="00BB104E" w:rsidP="00516590">
      <w:pPr>
        <w:autoSpaceDE w:val="0"/>
        <w:autoSpaceDN w:val="0"/>
        <w:adjustRightInd w:val="0"/>
        <w:outlineLvl w:val="0"/>
        <w:rPr>
          <w:b/>
          <w:color w:val="000000"/>
        </w:rPr>
      </w:pPr>
      <w:r w:rsidRPr="00A1740B">
        <w:rPr>
          <w:b/>
          <w:color w:val="000000"/>
        </w:rPr>
        <w:t>P</w:t>
      </w:r>
      <w:r w:rsidR="00AE4440" w:rsidRPr="00A1740B">
        <w:rPr>
          <w:b/>
          <w:color w:val="000000"/>
        </w:rPr>
        <w:t>RESENTATIONS</w:t>
      </w:r>
      <w:r w:rsidR="00CF134A" w:rsidRPr="00A1740B">
        <w:rPr>
          <w:b/>
          <w:color w:val="000000"/>
        </w:rPr>
        <w:t xml:space="preserve"> AND CONFERENCE</w:t>
      </w:r>
      <w:r w:rsidR="00AE4440" w:rsidRPr="00A1740B">
        <w:rPr>
          <w:b/>
          <w:color w:val="000000"/>
        </w:rPr>
        <w:t>S</w:t>
      </w:r>
    </w:p>
    <w:p w14:paraId="05A82406" w14:textId="10C9B3D2" w:rsidR="00E10718" w:rsidRPr="00A1740B" w:rsidRDefault="00080B00" w:rsidP="004F568E">
      <w:pPr>
        <w:autoSpaceDE w:val="0"/>
        <w:autoSpaceDN w:val="0"/>
        <w:adjustRightInd w:val="0"/>
        <w:outlineLvl w:val="0"/>
        <w:rPr>
          <w:color w:val="000000"/>
          <w:u w:val="single"/>
        </w:rPr>
      </w:pPr>
      <w:r w:rsidRPr="00A1740B">
        <w:rPr>
          <w:i/>
          <w:color w:val="000000"/>
          <w:u w:val="single"/>
        </w:rPr>
        <w:t>AS PRESENTER</w:t>
      </w:r>
    </w:p>
    <w:p w14:paraId="049E7C97" w14:textId="1BD2503F" w:rsidR="00795759" w:rsidRDefault="00C75181" w:rsidP="00C75181">
      <w:pPr>
        <w:autoSpaceDE w:val="0"/>
        <w:autoSpaceDN w:val="0"/>
        <w:adjustRightInd w:val="0"/>
        <w:outlineLvl w:val="0"/>
        <w:rPr>
          <w:color w:val="000000"/>
        </w:rPr>
      </w:pPr>
      <w:r w:rsidRPr="00A1740B">
        <w:rPr>
          <w:color w:val="000000"/>
        </w:rPr>
        <w:t xml:space="preserve">Xavier Ethics/Religion and Society Program </w:t>
      </w:r>
      <w:r w:rsidR="00A0247E">
        <w:rPr>
          <w:color w:val="000000"/>
        </w:rPr>
        <w:t>“</w:t>
      </w:r>
      <w:r w:rsidRPr="00A1740B">
        <w:rPr>
          <w:color w:val="000000"/>
        </w:rPr>
        <w:t xml:space="preserve">Conversations Across the </w:t>
      </w:r>
      <w:r w:rsidR="004C1633" w:rsidRPr="00A1740B">
        <w:rPr>
          <w:color w:val="000000"/>
        </w:rPr>
        <w:t xml:space="preserve">American </w:t>
      </w:r>
      <w:r w:rsidRPr="00A1740B">
        <w:rPr>
          <w:color w:val="000000"/>
        </w:rPr>
        <w:t>Divide</w:t>
      </w:r>
      <w:r w:rsidR="00A0247E">
        <w:rPr>
          <w:color w:val="000000"/>
        </w:rPr>
        <w:t>”</w:t>
      </w:r>
      <w:r w:rsidRPr="00A1740B">
        <w:rPr>
          <w:color w:val="000000"/>
        </w:rPr>
        <w:t xml:space="preserve"> Events</w:t>
      </w:r>
      <w:r w:rsidR="00795759">
        <w:rPr>
          <w:color w:val="000000"/>
        </w:rPr>
        <w:t xml:space="preserve"> </w:t>
      </w:r>
      <w:hyperlink r:id="rId26" w:history="1">
        <w:r w:rsidR="00795759" w:rsidRPr="004F4D1D">
          <w:rPr>
            <w:rStyle w:val="Hyperlink"/>
          </w:rPr>
          <w:t>https://www.xavier.edu/ers/speaker-series/past-lectures/index</w:t>
        </w:r>
      </w:hyperlink>
    </w:p>
    <w:p w14:paraId="44790A35" w14:textId="77777777" w:rsidR="00795759" w:rsidRPr="00A1740B" w:rsidRDefault="00795759" w:rsidP="00C75181">
      <w:pPr>
        <w:autoSpaceDE w:val="0"/>
        <w:autoSpaceDN w:val="0"/>
        <w:adjustRightInd w:val="0"/>
        <w:outlineLvl w:val="0"/>
        <w:rPr>
          <w:color w:val="000000"/>
        </w:rPr>
      </w:pPr>
    </w:p>
    <w:p w14:paraId="178FC965" w14:textId="0D848CE6" w:rsidR="00C4647E" w:rsidRPr="00A1740B" w:rsidRDefault="00C75181" w:rsidP="00C75181">
      <w:pPr>
        <w:autoSpaceDE w:val="0"/>
        <w:autoSpaceDN w:val="0"/>
        <w:adjustRightInd w:val="0"/>
        <w:outlineLvl w:val="0"/>
        <w:rPr>
          <w:color w:val="000000"/>
        </w:rPr>
      </w:pPr>
      <w:r w:rsidRPr="00A1740B">
        <w:rPr>
          <w:color w:val="000000"/>
        </w:rPr>
        <w:sym w:font="Wingdings" w:char="F06C"/>
      </w:r>
      <w:r w:rsidRPr="00A1740B">
        <w:rPr>
          <w:color w:val="000000"/>
        </w:rPr>
        <w:t xml:space="preserve"> Round Table Discussion, </w:t>
      </w:r>
      <w:r w:rsidR="00A0247E">
        <w:rPr>
          <w:color w:val="000000"/>
        </w:rPr>
        <w:t>“</w:t>
      </w:r>
      <w:r w:rsidRPr="00A1740B">
        <w:rPr>
          <w:color w:val="000000"/>
        </w:rPr>
        <w:t>A Conservative Case for Immigration,</w:t>
      </w:r>
      <w:r w:rsidR="00A0247E">
        <w:rPr>
          <w:color w:val="000000"/>
        </w:rPr>
        <w:t>”</w:t>
      </w:r>
      <w:r w:rsidRPr="00A1740B">
        <w:rPr>
          <w:color w:val="000000"/>
        </w:rPr>
        <w:t xml:space="preserve"> with Linda Chavez,</w:t>
      </w:r>
      <w:r w:rsidR="00C4647E" w:rsidRPr="00A1740B">
        <w:rPr>
          <w:color w:val="000000"/>
        </w:rPr>
        <w:t xml:space="preserve"> Cole Branham, and </w:t>
      </w:r>
      <w:proofErr w:type="spellStart"/>
      <w:r w:rsidR="00C4647E" w:rsidRPr="00A1740B">
        <w:rPr>
          <w:color w:val="000000"/>
        </w:rPr>
        <w:t>Daphane</w:t>
      </w:r>
      <w:proofErr w:type="spellEnd"/>
      <w:r w:rsidR="00C4647E" w:rsidRPr="00A1740B">
        <w:rPr>
          <w:color w:val="000000"/>
        </w:rPr>
        <w:t xml:space="preserve"> Wilson, Xavier University, Kennedy Auditorium, September 17, 2018</w:t>
      </w:r>
    </w:p>
    <w:p w14:paraId="1C1B0E77" w14:textId="149899DB" w:rsidR="00C4647E" w:rsidRPr="00A1740B" w:rsidRDefault="00C4647E" w:rsidP="00C75181">
      <w:pPr>
        <w:autoSpaceDE w:val="0"/>
        <w:autoSpaceDN w:val="0"/>
        <w:adjustRightInd w:val="0"/>
        <w:outlineLvl w:val="0"/>
        <w:rPr>
          <w:color w:val="000000"/>
        </w:rPr>
      </w:pPr>
      <w:r w:rsidRPr="00A1740B">
        <w:rPr>
          <w:color w:val="000000"/>
        </w:rPr>
        <w:sym w:font="Wingdings" w:char="F06C"/>
      </w:r>
      <w:r w:rsidRPr="00A1740B">
        <w:rPr>
          <w:color w:val="000000"/>
        </w:rPr>
        <w:t xml:space="preserve">Panel Discussion, </w:t>
      </w:r>
      <w:r w:rsidR="00A0247E">
        <w:rPr>
          <w:color w:val="000000"/>
        </w:rPr>
        <w:t>“</w:t>
      </w:r>
      <w:r w:rsidRPr="00A1740B">
        <w:rPr>
          <w:color w:val="000000"/>
        </w:rPr>
        <w:t>The Mirror of Race: Reflections from Film Photography and History,</w:t>
      </w:r>
      <w:r w:rsidR="00A0247E">
        <w:rPr>
          <w:color w:val="000000"/>
        </w:rPr>
        <w:t>”</w:t>
      </w:r>
      <w:r w:rsidRPr="00A1740B">
        <w:rPr>
          <w:color w:val="000000"/>
        </w:rPr>
        <w:t xml:space="preserve"> with Derek Burrows and Gregory Fried (co-founders of the Mirror of Race Project), Bethany Henning, and Gregory Rust (Xavier University Photographer), Xavier University, Kennedy Auditorium, February 17, 2019</w:t>
      </w:r>
    </w:p>
    <w:p w14:paraId="625ECA1D" w14:textId="146D490F" w:rsidR="00C4647E" w:rsidRPr="00A1740B" w:rsidRDefault="00C4647E" w:rsidP="00C75181">
      <w:pPr>
        <w:autoSpaceDE w:val="0"/>
        <w:autoSpaceDN w:val="0"/>
        <w:adjustRightInd w:val="0"/>
        <w:outlineLvl w:val="0"/>
        <w:rPr>
          <w:color w:val="000000"/>
        </w:rPr>
      </w:pPr>
      <w:r w:rsidRPr="00A1740B">
        <w:rPr>
          <w:color w:val="000000"/>
        </w:rPr>
        <w:lastRenderedPageBreak/>
        <w:sym w:font="Wingdings" w:char="F06C"/>
      </w:r>
      <w:r w:rsidRPr="00A1740B">
        <w:rPr>
          <w:color w:val="000000"/>
        </w:rPr>
        <w:t xml:space="preserve">Panel Discussion, Derek Burrow's Film </w:t>
      </w:r>
      <w:r w:rsidR="00A0247E">
        <w:rPr>
          <w:color w:val="000000"/>
        </w:rPr>
        <w:t>“</w:t>
      </w:r>
      <w:r w:rsidRPr="00A1740B">
        <w:rPr>
          <w:color w:val="000000"/>
        </w:rPr>
        <w:t>Before the Trees Was Strange</w:t>
      </w:r>
      <w:r w:rsidR="00A0247E">
        <w:rPr>
          <w:color w:val="000000"/>
        </w:rPr>
        <w:t>”</w:t>
      </w:r>
      <w:r w:rsidRPr="00A1740B">
        <w:rPr>
          <w:color w:val="000000"/>
        </w:rPr>
        <w:t xml:space="preserve"> with Gregory Fried and Ihsan Walker</w:t>
      </w:r>
      <w:r w:rsidR="004C1633" w:rsidRPr="00A1740B">
        <w:rPr>
          <w:color w:val="000000"/>
        </w:rPr>
        <w:t>, Xavier University, Kennedy Auditorium, February 18, 2019</w:t>
      </w:r>
    </w:p>
    <w:p w14:paraId="68C8CE15" w14:textId="3551A9EA" w:rsidR="00A0247E" w:rsidRDefault="00C4647E" w:rsidP="00C75181">
      <w:pPr>
        <w:autoSpaceDE w:val="0"/>
        <w:autoSpaceDN w:val="0"/>
        <w:adjustRightInd w:val="0"/>
        <w:outlineLvl w:val="0"/>
        <w:rPr>
          <w:color w:val="000000"/>
        </w:rPr>
      </w:pPr>
      <w:r w:rsidRPr="00A1740B">
        <w:rPr>
          <w:color w:val="000000"/>
        </w:rPr>
        <w:sym w:font="Wingdings" w:char="F06C"/>
      </w:r>
      <w:r w:rsidR="004C1633" w:rsidRPr="00A1740B">
        <w:rPr>
          <w:color w:val="000000"/>
        </w:rPr>
        <w:t xml:space="preserve">Panel Discussion, </w:t>
      </w:r>
      <w:r w:rsidR="00A0247E">
        <w:rPr>
          <w:color w:val="000000"/>
        </w:rPr>
        <w:t>“</w:t>
      </w:r>
      <w:r w:rsidR="004C1633" w:rsidRPr="00A1740B">
        <w:rPr>
          <w:color w:val="000000"/>
        </w:rPr>
        <w:t>Civil Discourse in an Uncivil Age</w:t>
      </w:r>
      <w:r w:rsidR="00A0247E">
        <w:rPr>
          <w:color w:val="000000"/>
        </w:rPr>
        <w:t>”</w:t>
      </w:r>
      <w:r w:rsidR="004C1633" w:rsidRPr="00A1740B">
        <w:rPr>
          <w:color w:val="000000"/>
        </w:rPr>
        <w:t xml:space="preserve"> with Alexander Heffner, Dr. Leslie Rasmussen, Zach Lippe, Kevin Thomas, and Eve </w:t>
      </w:r>
      <w:proofErr w:type="spellStart"/>
      <w:r w:rsidR="004C1633" w:rsidRPr="00A1740B">
        <w:rPr>
          <w:color w:val="000000"/>
        </w:rPr>
        <w:t>Vavilis</w:t>
      </w:r>
      <w:proofErr w:type="spellEnd"/>
      <w:r w:rsidR="004C1633" w:rsidRPr="00A1740B">
        <w:rPr>
          <w:color w:val="000000"/>
        </w:rPr>
        <w:t>, Xavier University, Kennedy Auditorium, September 26, 2019</w:t>
      </w:r>
    </w:p>
    <w:p w14:paraId="3402BC1E" w14:textId="77777777" w:rsidR="00F73F1A" w:rsidRDefault="00795759" w:rsidP="00795759">
      <w:pPr>
        <w:autoSpaceDE w:val="0"/>
        <w:autoSpaceDN w:val="0"/>
        <w:adjustRightInd w:val="0"/>
        <w:outlineLvl w:val="0"/>
        <w:rPr>
          <w:color w:val="000000"/>
        </w:rPr>
      </w:pPr>
      <w:r w:rsidRPr="00A1740B">
        <w:rPr>
          <w:color w:val="000000"/>
        </w:rPr>
        <w:sym w:font="Wingdings" w:char="F06C"/>
      </w:r>
      <w:r>
        <w:rPr>
          <w:color w:val="000000"/>
        </w:rPr>
        <w:t>Panel Discussion, “Booker T. Washington and the Lessons of Lincoln” with Dr. Diana Schaub, Dr. Adam Clark, Dr. Roger Fortin, Alecia Conway, and Kerry Goldberg, Xavier University, Kennedy Auditorium, February 17, 2020</w:t>
      </w:r>
    </w:p>
    <w:p w14:paraId="18F04330" w14:textId="709A7E6A" w:rsidR="00795759" w:rsidRPr="00F73F1A" w:rsidRDefault="00F73F1A" w:rsidP="00F73F1A">
      <w:pPr>
        <w:autoSpaceDE w:val="0"/>
        <w:autoSpaceDN w:val="0"/>
        <w:adjustRightInd w:val="0"/>
        <w:outlineLvl w:val="0"/>
        <w:rPr>
          <w:color w:val="000000"/>
        </w:rPr>
      </w:pPr>
      <w:r w:rsidRPr="00A1740B">
        <w:rPr>
          <w:color w:val="000000"/>
        </w:rPr>
        <w:sym w:font="Wingdings" w:char="F06C"/>
      </w:r>
      <w:r>
        <w:rPr>
          <w:color w:val="000000"/>
        </w:rPr>
        <w:t>Panel Discussion, “</w:t>
      </w:r>
      <w:r w:rsidR="00403C29">
        <w:rPr>
          <w:color w:val="000000"/>
        </w:rPr>
        <w:t xml:space="preserve">In Conversation with Heather McGhee” with Dr. Jacki Lyon, Shannon Hughes, Fr. Nathan Wendt, Carson </w:t>
      </w:r>
      <w:proofErr w:type="spellStart"/>
      <w:r w:rsidR="00403C29">
        <w:rPr>
          <w:color w:val="000000"/>
        </w:rPr>
        <w:t>Rayhill</w:t>
      </w:r>
      <w:proofErr w:type="spellEnd"/>
      <w:r w:rsidR="00403C29">
        <w:rPr>
          <w:color w:val="000000"/>
        </w:rPr>
        <w:t>, and Gabriela Salazar, Xavier University Zoom Event, November 9, 2020</w:t>
      </w:r>
    </w:p>
    <w:p w14:paraId="458FC38F" w14:textId="374E1366" w:rsidR="000A725C" w:rsidRDefault="000A725C" w:rsidP="00C75181">
      <w:pPr>
        <w:autoSpaceDE w:val="0"/>
        <w:autoSpaceDN w:val="0"/>
        <w:adjustRightInd w:val="0"/>
        <w:outlineLvl w:val="0"/>
        <w:rPr>
          <w:color w:val="000000"/>
        </w:rPr>
      </w:pPr>
    </w:p>
    <w:p w14:paraId="61D3519E" w14:textId="77777777" w:rsidR="00A438E9" w:rsidRDefault="000A725C" w:rsidP="00C75181">
      <w:pPr>
        <w:autoSpaceDE w:val="0"/>
        <w:autoSpaceDN w:val="0"/>
        <w:adjustRightInd w:val="0"/>
        <w:outlineLvl w:val="0"/>
        <w:rPr>
          <w:color w:val="000000"/>
        </w:rPr>
      </w:pPr>
      <w:r>
        <w:rPr>
          <w:color w:val="000000"/>
        </w:rPr>
        <w:t>“Coming to Terms with the Racist Roots of American Philosophy</w:t>
      </w:r>
      <w:r w:rsidR="002F6CE9">
        <w:rPr>
          <w:color w:val="000000"/>
        </w:rPr>
        <w:t xml:space="preserve">: </w:t>
      </w:r>
      <w:r w:rsidR="002F6CE9" w:rsidRPr="002F6CE9">
        <w:rPr>
          <w:bCs/>
          <w:color w:val="000000"/>
        </w:rPr>
        <w:t xml:space="preserve">From </w:t>
      </w:r>
      <w:proofErr w:type="spellStart"/>
      <w:r w:rsidR="002F6CE9" w:rsidRPr="002F6CE9">
        <w:rPr>
          <w:bCs/>
          <w:i/>
          <w:iCs/>
          <w:color w:val="000000"/>
        </w:rPr>
        <w:t>Naturphilosophie</w:t>
      </w:r>
      <w:proofErr w:type="spellEnd"/>
      <w:r w:rsidR="002F6CE9" w:rsidRPr="002F6CE9">
        <w:rPr>
          <w:bCs/>
          <w:i/>
          <w:iCs/>
          <w:color w:val="000000"/>
        </w:rPr>
        <w:t xml:space="preserve"> </w:t>
      </w:r>
      <w:r w:rsidR="002F6CE9" w:rsidRPr="002F6CE9">
        <w:rPr>
          <w:bCs/>
          <w:color w:val="000000"/>
        </w:rPr>
        <w:t>to The Great Ivy League Nude Photo Scandal</w:t>
      </w:r>
      <w:r>
        <w:rPr>
          <w:color w:val="000000"/>
        </w:rPr>
        <w:t xml:space="preserve">” Invited Guest Lecture, Dr. Ann Ray and Dr. Renea </w:t>
      </w:r>
      <w:proofErr w:type="spellStart"/>
      <w:r>
        <w:rPr>
          <w:color w:val="000000"/>
        </w:rPr>
        <w:t>Fey’s</w:t>
      </w:r>
      <w:proofErr w:type="spellEnd"/>
      <w:r>
        <w:rPr>
          <w:color w:val="000000"/>
        </w:rPr>
        <w:t xml:space="preserve"> Honors Course on Darwinism, Xavier University, September 8, 2020</w:t>
      </w:r>
    </w:p>
    <w:p w14:paraId="26613FB6" w14:textId="6919D812" w:rsidR="00A438E9" w:rsidRDefault="00A438E9" w:rsidP="00C75181">
      <w:pPr>
        <w:autoSpaceDE w:val="0"/>
        <w:autoSpaceDN w:val="0"/>
        <w:adjustRightInd w:val="0"/>
        <w:outlineLvl w:val="0"/>
        <w:rPr>
          <w:color w:val="000000"/>
        </w:rPr>
      </w:pPr>
    </w:p>
    <w:p w14:paraId="494B10B6" w14:textId="6FF89FD1" w:rsidR="000A725C" w:rsidRDefault="00A438E9" w:rsidP="00C75181">
      <w:pPr>
        <w:autoSpaceDE w:val="0"/>
        <w:autoSpaceDN w:val="0"/>
        <w:adjustRightInd w:val="0"/>
        <w:outlineLvl w:val="0"/>
        <w:rPr>
          <w:color w:val="000000"/>
        </w:rPr>
      </w:pPr>
      <w:r>
        <w:rPr>
          <w:color w:val="000000"/>
        </w:rPr>
        <w:t xml:space="preserve">“Where are the Open Selves on Campus? Unmasking the Fragility of Trigger Warnings, Safe Spaces, and Code-Switching” Philosophy of Education Society Workshop 2020, Pittsburgh, PA March 5, 2020  </w:t>
      </w:r>
      <w:r w:rsidR="000A725C">
        <w:rPr>
          <w:color w:val="000000"/>
        </w:rPr>
        <w:t xml:space="preserve">  </w:t>
      </w:r>
    </w:p>
    <w:p w14:paraId="799AB6EC" w14:textId="67F623D0" w:rsidR="00C4647E" w:rsidRPr="00A1740B" w:rsidRDefault="004C1633" w:rsidP="00C75181">
      <w:pPr>
        <w:autoSpaceDE w:val="0"/>
        <w:autoSpaceDN w:val="0"/>
        <w:adjustRightInd w:val="0"/>
        <w:outlineLvl w:val="0"/>
        <w:rPr>
          <w:color w:val="000000"/>
        </w:rPr>
      </w:pPr>
      <w:r w:rsidRPr="00A1740B">
        <w:rPr>
          <w:color w:val="000000"/>
        </w:rPr>
        <w:t xml:space="preserve">  </w:t>
      </w:r>
      <w:r w:rsidR="00C4647E" w:rsidRPr="00A1740B">
        <w:rPr>
          <w:color w:val="000000"/>
        </w:rPr>
        <w:t xml:space="preserve"> </w:t>
      </w:r>
    </w:p>
    <w:p w14:paraId="2FC61085" w14:textId="10BB25AB" w:rsidR="00C75181" w:rsidRDefault="00A0247E" w:rsidP="004F568E">
      <w:pPr>
        <w:autoSpaceDE w:val="0"/>
        <w:autoSpaceDN w:val="0"/>
        <w:adjustRightInd w:val="0"/>
        <w:outlineLvl w:val="0"/>
        <w:rPr>
          <w:color w:val="000000"/>
        </w:rPr>
      </w:pPr>
      <w:r>
        <w:rPr>
          <w:color w:val="000000"/>
        </w:rPr>
        <w:t xml:space="preserve">“Graceless in Defeat: On the Ethical Perils of Dog </w:t>
      </w:r>
      <w:proofErr w:type="spellStart"/>
      <w:r>
        <w:rPr>
          <w:color w:val="000000"/>
        </w:rPr>
        <w:t>Whistlin</w:t>
      </w:r>
      <w:proofErr w:type="spellEnd"/>
      <w:r>
        <w:rPr>
          <w:color w:val="000000"/>
        </w:rPr>
        <w:t>’ and Code-</w:t>
      </w:r>
      <w:proofErr w:type="spellStart"/>
      <w:r>
        <w:rPr>
          <w:color w:val="000000"/>
        </w:rPr>
        <w:t>Switchin</w:t>
      </w:r>
      <w:proofErr w:type="spellEnd"/>
      <w:r>
        <w:rPr>
          <w:color w:val="000000"/>
        </w:rPr>
        <w:t>’”</w:t>
      </w:r>
      <w:r w:rsidR="000A725C">
        <w:rPr>
          <w:color w:val="000000"/>
        </w:rPr>
        <w:t xml:space="preserve"> Invited Guest Lecture, Ball State Philosophy Club, Ball State University, Muncie, IN February 11, 2020 </w:t>
      </w:r>
    </w:p>
    <w:p w14:paraId="0B4B22F2" w14:textId="77777777" w:rsidR="00A0247E" w:rsidRPr="00A1740B" w:rsidRDefault="00A0247E" w:rsidP="004F568E">
      <w:pPr>
        <w:autoSpaceDE w:val="0"/>
        <w:autoSpaceDN w:val="0"/>
        <w:adjustRightInd w:val="0"/>
        <w:outlineLvl w:val="0"/>
        <w:rPr>
          <w:color w:val="000000"/>
        </w:rPr>
      </w:pPr>
    </w:p>
    <w:p w14:paraId="73D3F42B" w14:textId="265E4312" w:rsidR="00453421" w:rsidRPr="00A1740B" w:rsidRDefault="00A0247E" w:rsidP="004F568E">
      <w:pPr>
        <w:autoSpaceDE w:val="0"/>
        <w:autoSpaceDN w:val="0"/>
        <w:adjustRightInd w:val="0"/>
        <w:outlineLvl w:val="0"/>
        <w:rPr>
          <w:color w:val="000000"/>
        </w:rPr>
      </w:pPr>
      <w:r>
        <w:rPr>
          <w:color w:val="000000"/>
        </w:rPr>
        <w:t>“</w:t>
      </w:r>
      <w:r w:rsidR="00453421" w:rsidRPr="00A1740B">
        <w:rPr>
          <w:color w:val="000000"/>
        </w:rPr>
        <w:t>Laughing and Crying at the Same Time:</w:t>
      </w:r>
      <w:r w:rsidR="002A0E81" w:rsidRPr="00A1740B">
        <w:rPr>
          <w:color w:val="000000"/>
        </w:rPr>
        <w:t xml:space="preserve"> </w:t>
      </w:r>
      <w:r w:rsidR="00B268E9" w:rsidRPr="00A1740B">
        <w:rPr>
          <w:color w:val="000000"/>
        </w:rPr>
        <w:t>American Infotainment, Mediocrity, and Political Vandalism</w:t>
      </w:r>
      <w:r>
        <w:rPr>
          <w:color w:val="000000"/>
        </w:rPr>
        <w:t>”</w:t>
      </w:r>
      <w:r w:rsidR="00B268E9" w:rsidRPr="00A1740B">
        <w:rPr>
          <w:color w:val="000000"/>
        </w:rPr>
        <w:t xml:space="preserve"> Society of Philosophers in America (SOPHIA) at 11</w:t>
      </w:r>
      <w:r w:rsidR="00281737">
        <w:rPr>
          <w:color w:val="000000"/>
        </w:rPr>
        <w:t>6</w:t>
      </w:r>
      <w:r w:rsidR="00B268E9" w:rsidRPr="00A1740B">
        <w:rPr>
          <w:color w:val="000000"/>
          <w:vertAlign w:val="superscript"/>
        </w:rPr>
        <w:t>th</w:t>
      </w:r>
      <w:r w:rsidR="00B268E9" w:rsidRPr="00A1740B">
        <w:rPr>
          <w:color w:val="000000"/>
        </w:rPr>
        <w:t xml:space="preserve"> Annual Eastern American Philosophical Association Conference, Philadelphia, PA January 10, 2020</w:t>
      </w:r>
      <w:r w:rsidR="00453421" w:rsidRPr="00A1740B">
        <w:rPr>
          <w:color w:val="000000"/>
        </w:rPr>
        <w:t xml:space="preserve"> </w:t>
      </w:r>
    </w:p>
    <w:p w14:paraId="0B830987" w14:textId="77777777" w:rsidR="00516590" w:rsidRPr="00A1740B" w:rsidRDefault="00516590" w:rsidP="004F568E">
      <w:pPr>
        <w:autoSpaceDE w:val="0"/>
        <w:autoSpaceDN w:val="0"/>
        <w:adjustRightInd w:val="0"/>
        <w:outlineLvl w:val="0"/>
        <w:rPr>
          <w:color w:val="000000"/>
        </w:rPr>
      </w:pPr>
    </w:p>
    <w:p w14:paraId="4C0F49B3" w14:textId="2FAA19CE" w:rsidR="00453421" w:rsidRPr="00A1740B" w:rsidRDefault="00A0247E" w:rsidP="004F568E">
      <w:pPr>
        <w:autoSpaceDE w:val="0"/>
        <w:autoSpaceDN w:val="0"/>
        <w:adjustRightInd w:val="0"/>
        <w:outlineLvl w:val="0"/>
        <w:rPr>
          <w:color w:val="000000"/>
        </w:rPr>
      </w:pPr>
      <w:r>
        <w:rPr>
          <w:color w:val="000000"/>
        </w:rPr>
        <w:t>“</w:t>
      </w:r>
      <w:r w:rsidR="00516590" w:rsidRPr="00A1740B">
        <w:rPr>
          <w:color w:val="000000"/>
        </w:rPr>
        <w:t>What is American About American Philosophy?</w:t>
      </w:r>
      <w:r>
        <w:rPr>
          <w:color w:val="000000"/>
        </w:rPr>
        <w:t>”</w:t>
      </w:r>
      <w:r w:rsidR="00516590" w:rsidRPr="00A1740B">
        <w:rPr>
          <w:color w:val="000000"/>
        </w:rPr>
        <w:t xml:space="preserve"> Xavier University Symposium with </w:t>
      </w:r>
      <w:r w:rsidR="00A1740B" w:rsidRPr="00A1740B">
        <w:rPr>
          <w:color w:val="000000"/>
        </w:rPr>
        <w:t xml:space="preserve">Xavier University </w:t>
      </w:r>
      <w:r w:rsidR="00516590" w:rsidRPr="00A1740B">
        <w:rPr>
          <w:color w:val="000000"/>
        </w:rPr>
        <w:t xml:space="preserve">Profs. Paul Corella, Bethany Henning, and Alexis </w:t>
      </w:r>
      <w:proofErr w:type="spellStart"/>
      <w:r w:rsidR="00516590" w:rsidRPr="00A1740B">
        <w:rPr>
          <w:color w:val="000000"/>
        </w:rPr>
        <w:t>Diranda</w:t>
      </w:r>
      <w:proofErr w:type="spellEnd"/>
      <w:r w:rsidR="00516590" w:rsidRPr="00A1740B">
        <w:rPr>
          <w:color w:val="000000"/>
        </w:rPr>
        <w:t>, November 12, 2019</w:t>
      </w:r>
    </w:p>
    <w:p w14:paraId="0FA14ACC" w14:textId="62B0C115" w:rsidR="00516590" w:rsidRPr="00A1740B" w:rsidRDefault="00A0247E" w:rsidP="00453421">
      <w:pPr>
        <w:spacing w:before="100" w:beforeAutospacing="1" w:after="100" w:afterAutospacing="1"/>
      </w:pPr>
      <w:r>
        <w:rPr>
          <w:color w:val="000000"/>
        </w:rPr>
        <w:t>“</w:t>
      </w:r>
      <w:r w:rsidR="00453421" w:rsidRPr="00A1740B">
        <w:t xml:space="preserve">Between Royce and Rorty? Loyalty, Hope, and Afro-Optimism in Ferris' </w:t>
      </w:r>
      <w:r w:rsidR="00453421" w:rsidRPr="00A1740B">
        <w:rPr>
          <w:i/>
        </w:rPr>
        <w:t>The African Abroad</w:t>
      </w:r>
      <w:r w:rsidR="00A1740B">
        <w:t>,</w:t>
      </w:r>
      <w:r>
        <w:t>”</w:t>
      </w:r>
      <w:r w:rsidR="004C1633" w:rsidRPr="00A1740B">
        <w:t xml:space="preserve"> </w:t>
      </w:r>
      <w:r w:rsidR="00A1740B" w:rsidRPr="00A1740B">
        <w:t xml:space="preserve">MacDonald Conference on the Life and Work of Josiah Royce, </w:t>
      </w:r>
      <w:r w:rsidR="004C1633" w:rsidRPr="00A1740B">
        <w:t xml:space="preserve">Vanderbilt University, Nashville, TN, </w:t>
      </w:r>
      <w:r w:rsidR="00E50E4E" w:rsidRPr="00A1740B">
        <w:t>October 19, 2019</w:t>
      </w:r>
    </w:p>
    <w:p w14:paraId="6929901F" w14:textId="77777777" w:rsidR="0081779B" w:rsidRDefault="00A0247E" w:rsidP="00453421">
      <w:pPr>
        <w:spacing w:before="100" w:beforeAutospacing="1" w:after="100" w:afterAutospacing="1"/>
      </w:pPr>
      <w:r>
        <w:t>“</w:t>
      </w:r>
      <w:r w:rsidR="00375D52" w:rsidRPr="00A1740B">
        <w:t>Seeing Without Being Seen: A Look at Pragmatic Afro-Logic Behind the Veil,</w:t>
      </w:r>
      <w:r>
        <w:t>”</w:t>
      </w:r>
      <w:r w:rsidR="00375D52" w:rsidRPr="00A1740B">
        <w:t xml:space="preserve"> Creativity, Pragmatism, and Logic</w:t>
      </w:r>
      <w:r w:rsidR="00A1740B" w:rsidRPr="00A1740B">
        <w:t xml:space="preserve"> Conference, American Institute for Philosophical and Cultural Thought Annual Lecture, Murphysboro, IL, March 18, 2019 </w:t>
      </w:r>
      <w:hyperlink r:id="rId27" w:history="1">
        <w:r w:rsidR="0081779B" w:rsidRPr="004F4D1D">
          <w:rPr>
            <w:rStyle w:val="Hyperlink"/>
          </w:rPr>
          <w:t>https://www.youtube.com/watch?v=30h2zjMn02s</w:t>
        </w:r>
      </w:hyperlink>
    </w:p>
    <w:p w14:paraId="5DFDD343" w14:textId="74973DC4" w:rsidR="00E50E4E" w:rsidRPr="00A1740B" w:rsidRDefault="00E50E4E" w:rsidP="00453421">
      <w:pPr>
        <w:spacing w:before="100" w:beforeAutospacing="1" w:after="100" w:afterAutospacing="1"/>
      </w:pPr>
      <w:r w:rsidRPr="00A1740B">
        <w:t xml:space="preserve">Invited Panelist for Screening of </w:t>
      </w:r>
      <w:r w:rsidR="00A0247E">
        <w:t>“</w:t>
      </w:r>
      <w:r w:rsidRPr="00A1740B">
        <w:t>Backs Against the Wall: The Howard Thurman Story,</w:t>
      </w:r>
      <w:r w:rsidR="00A0247E">
        <w:t>”</w:t>
      </w:r>
      <w:r w:rsidRPr="00A1740B">
        <w:t xml:space="preserve"> </w:t>
      </w:r>
      <w:r w:rsidR="00C07FE1" w:rsidRPr="00A1740B">
        <w:t xml:space="preserve">with Martin </w:t>
      </w:r>
      <w:proofErr w:type="spellStart"/>
      <w:r w:rsidR="00C07FE1" w:rsidRPr="00A1740B">
        <w:t>Doblmeier</w:t>
      </w:r>
      <w:proofErr w:type="spellEnd"/>
      <w:r w:rsidR="00C07FE1" w:rsidRPr="00A1740B">
        <w:t xml:space="preserve"> (PBS documentary director), Dr. Adam Clark, Gillian </w:t>
      </w:r>
      <w:proofErr w:type="spellStart"/>
      <w:r w:rsidR="00C07FE1" w:rsidRPr="00A1740B">
        <w:t>Ahlgren</w:t>
      </w:r>
      <w:proofErr w:type="spellEnd"/>
      <w:r w:rsidR="00C07FE1" w:rsidRPr="00A1740B">
        <w:t xml:space="preserve">, and C. Walker </w:t>
      </w:r>
      <w:proofErr w:type="spellStart"/>
      <w:r w:rsidR="00C07FE1" w:rsidRPr="00A1740B">
        <w:t>Gollar</w:t>
      </w:r>
      <w:proofErr w:type="spellEnd"/>
      <w:r w:rsidR="00C07FE1" w:rsidRPr="00A1740B">
        <w:t xml:space="preserve">, </w:t>
      </w:r>
      <w:r w:rsidR="00087EC2" w:rsidRPr="00A1740B">
        <w:t xml:space="preserve">Xavier University, </w:t>
      </w:r>
      <w:r w:rsidR="00C07FE1" w:rsidRPr="00A1740B">
        <w:t xml:space="preserve">Kennedy </w:t>
      </w:r>
      <w:r w:rsidR="00087EC2" w:rsidRPr="00A1740B">
        <w:t>Auditorium, February 13, 2019</w:t>
      </w:r>
    </w:p>
    <w:p w14:paraId="63738AC1" w14:textId="2477F31B" w:rsidR="0081779B" w:rsidRDefault="00A0247E" w:rsidP="00453421">
      <w:pPr>
        <w:spacing w:before="100" w:beforeAutospacing="1" w:after="100" w:afterAutospacing="1"/>
      </w:pPr>
      <w:r>
        <w:lastRenderedPageBreak/>
        <w:t>“</w:t>
      </w:r>
      <w:r w:rsidR="00375D52" w:rsidRPr="00A1740B">
        <w:t>The Athletic Renaissance: Atlas, Gaia, and Hercules</w:t>
      </w:r>
      <w:r>
        <w:t>”</w:t>
      </w:r>
      <w:r w:rsidR="00375D52" w:rsidRPr="00A1740B">
        <w:t xml:space="preserve"> invitation to deliver Second American Institute for Philosophical and Cultural Thought Annual Lecture, Murphysboro, IL, November 26, 2018 </w:t>
      </w:r>
      <w:hyperlink r:id="rId28" w:history="1">
        <w:r w:rsidR="0081779B" w:rsidRPr="004F4D1D">
          <w:rPr>
            <w:rStyle w:val="Hyperlink"/>
          </w:rPr>
          <w:t>https://www.youtube.com/watch?v=PY0pwDGn9-E&amp;feature=youtu.be</w:t>
        </w:r>
      </w:hyperlink>
    </w:p>
    <w:p w14:paraId="3496D203" w14:textId="209748A1" w:rsidR="00ED7D45" w:rsidRPr="00F428DF" w:rsidRDefault="00375D52" w:rsidP="00F428DF">
      <w:pPr>
        <w:spacing w:before="100" w:beforeAutospacing="1" w:after="100" w:afterAutospacing="1"/>
      </w:pPr>
      <w:r w:rsidRPr="00A1740B">
        <w:t xml:space="preserve"> </w:t>
      </w:r>
      <w:r w:rsidR="00A0247E">
        <w:rPr>
          <w:color w:val="000000"/>
        </w:rPr>
        <w:t>“</w:t>
      </w:r>
      <w:r w:rsidR="00A3194D" w:rsidRPr="00A1740B">
        <w:rPr>
          <w:color w:val="000000"/>
        </w:rPr>
        <w:t>King Reset!</w:t>
      </w:r>
      <w:r w:rsidR="00E10718" w:rsidRPr="00A1740B">
        <w:rPr>
          <w:color w:val="000000"/>
        </w:rPr>
        <w:t xml:space="preserve"> Personalist or Performative Social Activism?</w:t>
      </w:r>
      <w:r w:rsidR="00A0247E">
        <w:rPr>
          <w:color w:val="000000"/>
        </w:rPr>
        <w:t>”</w:t>
      </w:r>
      <w:r w:rsidR="00E10718" w:rsidRPr="00A1740B">
        <w:rPr>
          <w:color w:val="000000"/>
        </w:rPr>
        <w:t xml:space="preserve"> GVSU MLK Jr. Day of Service and Solidarity</w:t>
      </w:r>
      <w:r w:rsidR="00A3194D" w:rsidRPr="00A1740B">
        <w:rPr>
          <w:color w:val="000000"/>
        </w:rPr>
        <w:t>, Invited</w:t>
      </w:r>
      <w:r w:rsidR="00E10718" w:rsidRPr="00A1740B">
        <w:rPr>
          <w:color w:val="000000"/>
        </w:rPr>
        <w:t xml:space="preserve"> Keynote, Allendale, MI, January 20, 2018</w:t>
      </w:r>
    </w:p>
    <w:p w14:paraId="1A8D23C5" w14:textId="3E0E0E1E" w:rsidR="00F010ED" w:rsidRPr="00A1740B" w:rsidRDefault="00A0247E" w:rsidP="004F568E">
      <w:pPr>
        <w:autoSpaceDE w:val="0"/>
        <w:autoSpaceDN w:val="0"/>
        <w:adjustRightInd w:val="0"/>
        <w:outlineLvl w:val="0"/>
        <w:rPr>
          <w:color w:val="000000"/>
        </w:rPr>
      </w:pPr>
      <w:r>
        <w:rPr>
          <w:color w:val="000000"/>
        </w:rPr>
        <w:t>“</w:t>
      </w:r>
      <w:r w:rsidR="00F010ED" w:rsidRPr="00A1740B">
        <w:rPr>
          <w:color w:val="000000"/>
        </w:rPr>
        <w:t>World on an Island: Architectural Immersion in an Age of Isolation,</w:t>
      </w:r>
      <w:r>
        <w:rPr>
          <w:color w:val="000000"/>
        </w:rPr>
        <w:t>”</w:t>
      </w:r>
      <w:r w:rsidR="00F010ED" w:rsidRPr="00A1740B">
        <w:rPr>
          <w:color w:val="000000"/>
        </w:rPr>
        <w:t xml:space="preserve"> </w:t>
      </w:r>
      <w:r w:rsidR="0032008A" w:rsidRPr="00A1740B">
        <w:rPr>
          <w:color w:val="000000"/>
        </w:rPr>
        <w:t xml:space="preserve">GVSU </w:t>
      </w:r>
      <w:r w:rsidR="00777610" w:rsidRPr="00A1740B">
        <w:rPr>
          <w:color w:val="000000"/>
        </w:rPr>
        <w:t>Urban Planning and Architecture Organization</w:t>
      </w:r>
      <w:r w:rsidR="00A3194D" w:rsidRPr="00A1740B">
        <w:rPr>
          <w:color w:val="000000"/>
        </w:rPr>
        <w:t>, Invited</w:t>
      </w:r>
      <w:r w:rsidR="0032008A" w:rsidRPr="00A1740B">
        <w:rPr>
          <w:color w:val="000000"/>
        </w:rPr>
        <w:t xml:space="preserve"> Keynote</w:t>
      </w:r>
      <w:r w:rsidR="00777610" w:rsidRPr="00A1740B">
        <w:rPr>
          <w:color w:val="000000"/>
        </w:rPr>
        <w:t>, Allendale, MI, October 24, 2017</w:t>
      </w:r>
    </w:p>
    <w:p w14:paraId="33A20D44" w14:textId="77777777" w:rsidR="00F010ED" w:rsidRPr="00A1740B" w:rsidRDefault="00F010ED" w:rsidP="004F568E">
      <w:pPr>
        <w:autoSpaceDE w:val="0"/>
        <w:autoSpaceDN w:val="0"/>
        <w:adjustRightInd w:val="0"/>
        <w:outlineLvl w:val="0"/>
        <w:rPr>
          <w:color w:val="000000"/>
        </w:rPr>
      </w:pPr>
    </w:p>
    <w:p w14:paraId="17FE9FF2" w14:textId="52BAA261" w:rsidR="00F010ED" w:rsidRPr="00A1740B" w:rsidRDefault="00A0247E" w:rsidP="004F568E">
      <w:pPr>
        <w:autoSpaceDE w:val="0"/>
        <w:autoSpaceDN w:val="0"/>
        <w:adjustRightInd w:val="0"/>
        <w:outlineLvl w:val="0"/>
        <w:rPr>
          <w:color w:val="000000"/>
        </w:rPr>
      </w:pPr>
      <w:r>
        <w:rPr>
          <w:color w:val="000000"/>
        </w:rPr>
        <w:t>“</w:t>
      </w:r>
      <w:r w:rsidR="00F010ED" w:rsidRPr="00A1740B">
        <w:rPr>
          <w:color w:val="000000"/>
        </w:rPr>
        <w:t>Virtual Integration and the Adventures of Edutainment,</w:t>
      </w:r>
      <w:r>
        <w:rPr>
          <w:color w:val="000000"/>
        </w:rPr>
        <w:t>”</w:t>
      </w:r>
      <w:r w:rsidR="00F010ED" w:rsidRPr="00A1740B">
        <w:rPr>
          <w:color w:val="000000"/>
        </w:rPr>
        <w:t xml:space="preserve"> at 19</w:t>
      </w:r>
      <w:r w:rsidR="00F010ED" w:rsidRPr="00A1740B">
        <w:rPr>
          <w:color w:val="000000"/>
          <w:vertAlign w:val="superscript"/>
        </w:rPr>
        <w:t>th</w:t>
      </w:r>
      <w:r w:rsidR="00F010ED" w:rsidRPr="00A1740B">
        <w:rPr>
          <w:color w:val="000000"/>
        </w:rPr>
        <w:t xml:space="preserve"> Annual </w:t>
      </w:r>
      <w:r w:rsidR="00F3515B" w:rsidRPr="00A1740B">
        <w:rPr>
          <w:color w:val="000000"/>
        </w:rPr>
        <w:t xml:space="preserve">International </w:t>
      </w:r>
      <w:r w:rsidR="00F010ED" w:rsidRPr="00A1740B">
        <w:rPr>
          <w:color w:val="000000"/>
        </w:rPr>
        <w:t>Society for Ethics Across the Curriculum Conference, Grand Rapids, MI, October 5, 2017</w:t>
      </w:r>
    </w:p>
    <w:p w14:paraId="1E4ABC0A" w14:textId="77777777" w:rsidR="00F010ED" w:rsidRPr="00A1740B" w:rsidRDefault="00F010ED" w:rsidP="004F568E">
      <w:pPr>
        <w:autoSpaceDE w:val="0"/>
        <w:autoSpaceDN w:val="0"/>
        <w:adjustRightInd w:val="0"/>
        <w:outlineLvl w:val="0"/>
        <w:rPr>
          <w:color w:val="000000"/>
        </w:rPr>
      </w:pPr>
    </w:p>
    <w:p w14:paraId="1DDC1735" w14:textId="4F43D5E9" w:rsidR="0032008A" w:rsidRPr="00A1740B" w:rsidRDefault="00A0247E" w:rsidP="004F568E">
      <w:pPr>
        <w:autoSpaceDE w:val="0"/>
        <w:autoSpaceDN w:val="0"/>
        <w:adjustRightInd w:val="0"/>
        <w:outlineLvl w:val="0"/>
        <w:rPr>
          <w:color w:val="000000"/>
        </w:rPr>
      </w:pPr>
      <w:r>
        <w:rPr>
          <w:color w:val="000000"/>
        </w:rPr>
        <w:t>“</w:t>
      </w:r>
      <w:r w:rsidR="004E5FC0" w:rsidRPr="00A1740B">
        <w:rPr>
          <w:i/>
          <w:color w:val="000000"/>
        </w:rPr>
        <w:t>Diverse Like You</w:t>
      </w:r>
      <w:r w:rsidR="00754DFA" w:rsidRPr="00A1740B">
        <w:rPr>
          <w:color w:val="000000"/>
        </w:rPr>
        <w:t xml:space="preserve">: </w:t>
      </w:r>
      <w:r w:rsidR="009A01D4" w:rsidRPr="00A1740B">
        <w:rPr>
          <w:color w:val="000000"/>
        </w:rPr>
        <w:t xml:space="preserve">Self-Segregation </w:t>
      </w:r>
      <w:r w:rsidR="00B3270F" w:rsidRPr="00A1740B">
        <w:rPr>
          <w:color w:val="000000"/>
        </w:rPr>
        <w:t>and the Pseudonymous Politics of In-Betweenness</w:t>
      </w:r>
      <w:r>
        <w:rPr>
          <w:color w:val="000000"/>
        </w:rPr>
        <w:t>”</w:t>
      </w:r>
      <w:r w:rsidR="00B3270F" w:rsidRPr="00A1740B">
        <w:rPr>
          <w:color w:val="000000"/>
        </w:rPr>
        <w:t xml:space="preserve"> </w:t>
      </w:r>
      <w:r w:rsidR="00A3194D" w:rsidRPr="00A1740B">
        <w:rPr>
          <w:color w:val="000000"/>
        </w:rPr>
        <w:t xml:space="preserve">Invited </w:t>
      </w:r>
      <w:r w:rsidR="00685684" w:rsidRPr="00A1740B">
        <w:rPr>
          <w:color w:val="000000"/>
        </w:rPr>
        <w:t xml:space="preserve">GVSU </w:t>
      </w:r>
      <w:r w:rsidR="00B3270F" w:rsidRPr="00A1740B">
        <w:rPr>
          <w:color w:val="000000"/>
        </w:rPr>
        <w:t>Lecture Series for Stanford University Dr. Jeff Chang</w:t>
      </w:r>
      <w:r w:rsidR="00685684" w:rsidRPr="00A1740B">
        <w:rPr>
          <w:color w:val="000000"/>
        </w:rPr>
        <w:t xml:space="preserve"> public lecture </w:t>
      </w:r>
      <w:r w:rsidR="00685684" w:rsidRPr="00A1740B">
        <w:rPr>
          <w:i/>
          <w:color w:val="000000"/>
        </w:rPr>
        <w:t>We Gon’ Be Alright: Notes on Race and Resegregation</w:t>
      </w:r>
      <w:r w:rsidR="00B3270F" w:rsidRPr="00A1740B">
        <w:rPr>
          <w:color w:val="000000"/>
        </w:rPr>
        <w:t>,</w:t>
      </w:r>
      <w:r w:rsidR="00685684" w:rsidRPr="00A1740B">
        <w:rPr>
          <w:color w:val="000000"/>
        </w:rPr>
        <w:t xml:space="preserve"> Allendale, MI, September 18</w:t>
      </w:r>
      <w:r w:rsidR="00DE6FE1" w:rsidRPr="00A1740B">
        <w:rPr>
          <w:color w:val="000000"/>
        </w:rPr>
        <w:t>, 2017</w:t>
      </w:r>
      <w:r w:rsidR="00B3270F" w:rsidRPr="00A1740B">
        <w:rPr>
          <w:color w:val="000000"/>
        </w:rPr>
        <w:t xml:space="preserve">   </w:t>
      </w:r>
    </w:p>
    <w:p w14:paraId="1F72FD69" w14:textId="77777777" w:rsidR="0032008A" w:rsidRPr="00A1740B" w:rsidRDefault="0032008A" w:rsidP="004F568E">
      <w:pPr>
        <w:autoSpaceDE w:val="0"/>
        <w:autoSpaceDN w:val="0"/>
        <w:adjustRightInd w:val="0"/>
        <w:outlineLvl w:val="0"/>
        <w:rPr>
          <w:color w:val="000000"/>
        </w:rPr>
      </w:pPr>
    </w:p>
    <w:p w14:paraId="3137EA34" w14:textId="7D89D467" w:rsidR="005D2FFF" w:rsidRPr="00A1740B" w:rsidRDefault="00A0247E" w:rsidP="004F568E">
      <w:pPr>
        <w:autoSpaceDE w:val="0"/>
        <w:autoSpaceDN w:val="0"/>
        <w:adjustRightInd w:val="0"/>
        <w:outlineLvl w:val="0"/>
        <w:rPr>
          <w:color w:val="000000"/>
        </w:rPr>
      </w:pPr>
      <w:r>
        <w:rPr>
          <w:color w:val="000000"/>
        </w:rPr>
        <w:t>“</w:t>
      </w:r>
      <w:r w:rsidR="0078240A" w:rsidRPr="00A1740B">
        <w:rPr>
          <w:color w:val="000000"/>
        </w:rPr>
        <w:t xml:space="preserve">Looking in the Mirror and Out the Window: </w:t>
      </w:r>
      <w:proofErr w:type="spellStart"/>
      <w:r w:rsidR="00C70F44" w:rsidRPr="00A1740B">
        <w:rPr>
          <w:color w:val="000000"/>
        </w:rPr>
        <w:t>Aphropolitical</w:t>
      </w:r>
      <w:proofErr w:type="spellEnd"/>
      <w:r w:rsidR="00C70F44" w:rsidRPr="00A1740B">
        <w:rPr>
          <w:color w:val="000000"/>
        </w:rPr>
        <w:t xml:space="preserve"> Philosophy’s Case for </w:t>
      </w:r>
      <w:r w:rsidR="0078240A" w:rsidRPr="00A1740B">
        <w:rPr>
          <w:color w:val="000000"/>
        </w:rPr>
        <w:t>How Safe Spaces Reinforce White Gazes,</w:t>
      </w:r>
      <w:r>
        <w:rPr>
          <w:color w:val="000000"/>
        </w:rPr>
        <w:t>”</w:t>
      </w:r>
      <w:r w:rsidR="00BC7761" w:rsidRPr="00A1740B">
        <w:rPr>
          <w:color w:val="000000"/>
        </w:rPr>
        <w:t xml:space="preserve"> </w:t>
      </w:r>
      <w:r w:rsidR="002963AB" w:rsidRPr="00A1740B">
        <w:rPr>
          <w:color w:val="000000"/>
        </w:rPr>
        <w:t>Panel speaker with Dr. Brad Stone Elliot (</w:t>
      </w:r>
      <w:r w:rsidR="005D4E4C" w:rsidRPr="00A1740B">
        <w:rPr>
          <w:color w:val="000000"/>
        </w:rPr>
        <w:t xml:space="preserve">Loyola Marymount University) and Dr. Corey McCall (Elmira College) </w:t>
      </w:r>
      <w:r w:rsidR="00BC7761" w:rsidRPr="00A1740B">
        <w:rPr>
          <w:color w:val="000000"/>
        </w:rPr>
        <w:t>at 44</w:t>
      </w:r>
      <w:r w:rsidR="00BC7761" w:rsidRPr="00A1740B">
        <w:rPr>
          <w:color w:val="000000"/>
          <w:vertAlign w:val="superscript"/>
        </w:rPr>
        <w:t>th</w:t>
      </w:r>
      <w:r w:rsidR="00BC7761" w:rsidRPr="00A1740B">
        <w:rPr>
          <w:color w:val="000000"/>
        </w:rPr>
        <w:t xml:space="preserve"> Annual Society for Advancement of American Philosophy Conference, Bi</w:t>
      </w:r>
      <w:r w:rsidR="00974657" w:rsidRPr="00A1740B">
        <w:rPr>
          <w:color w:val="000000"/>
        </w:rPr>
        <w:t xml:space="preserve">rmingham, AL, March </w:t>
      </w:r>
      <w:r w:rsidR="0082246C" w:rsidRPr="00A1740B">
        <w:rPr>
          <w:color w:val="000000"/>
        </w:rPr>
        <w:t>18, 2017</w:t>
      </w:r>
    </w:p>
    <w:p w14:paraId="3A77D757" w14:textId="77777777" w:rsidR="0082246C" w:rsidRPr="00A1740B" w:rsidRDefault="0082246C" w:rsidP="004F568E">
      <w:pPr>
        <w:autoSpaceDE w:val="0"/>
        <w:autoSpaceDN w:val="0"/>
        <w:adjustRightInd w:val="0"/>
        <w:outlineLvl w:val="0"/>
        <w:rPr>
          <w:color w:val="000000"/>
        </w:rPr>
      </w:pPr>
    </w:p>
    <w:p w14:paraId="2DC24215" w14:textId="308ECCE8" w:rsidR="0082246C" w:rsidRPr="00A1740B" w:rsidRDefault="00A0247E" w:rsidP="0082246C">
      <w:pPr>
        <w:autoSpaceDE w:val="0"/>
        <w:autoSpaceDN w:val="0"/>
        <w:adjustRightInd w:val="0"/>
        <w:outlineLvl w:val="0"/>
        <w:rPr>
          <w:color w:val="000000"/>
        </w:rPr>
      </w:pPr>
      <w:r>
        <w:rPr>
          <w:color w:val="000000"/>
        </w:rPr>
        <w:t>“</w:t>
      </w:r>
      <w:r w:rsidR="000C7892" w:rsidRPr="00A1740B">
        <w:rPr>
          <w:color w:val="000000"/>
        </w:rPr>
        <w:t>Friendship with the ‘Errant Star’: Younger</w:t>
      </w:r>
      <w:r w:rsidR="0082246C" w:rsidRPr="00A1740B">
        <w:rPr>
          <w:color w:val="000000"/>
        </w:rPr>
        <w:t xml:space="preserve"> Heidegger’s Misappropriation of Aristotle’s </w:t>
      </w:r>
      <w:proofErr w:type="spellStart"/>
      <w:r w:rsidR="0082246C" w:rsidRPr="00A1740B">
        <w:rPr>
          <w:i/>
          <w:color w:val="000000"/>
        </w:rPr>
        <w:t>Phronēsis</w:t>
      </w:r>
      <w:proofErr w:type="spellEnd"/>
      <w:r>
        <w:rPr>
          <w:color w:val="000000"/>
        </w:rPr>
        <w:t>”</w:t>
      </w:r>
      <w:r w:rsidR="0082246C" w:rsidRPr="00A1740B">
        <w:rPr>
          <w:color w:val="000000"/>
        </w:rPr>
        <w:t xml:space="preserve"> with Dr. Mark </w:t>
      </w:r>
      <w:proofErr w:type="spellStart"/>
      <w:r w:rsidR="0082246C" w:rsidRPr="00A1740B">
        <w:rPr>
          <w:color w:val="000000"/>
        </w:rPr>
        <w:t>Moes</w:t>
      </w:r>
      <w:proofErr w:type="spellEnd"/>
      <w:r w:rsidR="0082246C" w:rsidRPr="00A1740B">
        <w:rPr>
          <w:color w:val="000000"/>
        </w:rPr>
        <w:t xml:space="preserve"> (Grand Valley State University) at </w:t>
      </w:r>
      <w:r w:rsidR="000C7892" w:rsidRPr="00A1740B">
        <w:rPr>
          <w:color w:val="000000"/>
        </w:rPr>
        <w:t xml:space="preserve">Michigan Academy of Sciences, Arts, and Letters at </w:t>
      </w:r>
      <w:r w:rsidR="0082246C" w:rsidRPr="00A1740B">
        <w:rPr>
          <w:color w:val="000000"/>
        </w:rPr>
        <w:t xml:space="preserve">Western Michigan University, Kalamazoo, MI, March 10, 2017 </w:t>
      </w:r>
    </w:p>
    <w:p w14:paraId="54009ABB" w14:textId="77777777" w:rsidR="005D2FFF" w:rsidRPr="00A1740B" w:rsidRDefault="005D2FFF" w:rsidP="004F568E">
      <w:pPr>
        <w:autoSpaceDE w:val="0"/>
        <w:autoSpaceDN w:val="0"/>
        <w:adjustRightInd w:val="0"/>
        <w:outlineLvl w:val="0"/>
        <w:rPr>
          <w:color w:val="000000"/>
        </w:rPr>
      </w:pPr>
    </w:p>
    <w:p w14:paraId="064162C9" w14:textId="408E7BB3" w:rsidR="00860BB3" w:rsidRPr="00A1740B" w:rsidRDefault="00A0247E" w:rsidP="004F568E">
      <w:pPr>
        <w:autoSpaceDE w:val="0"/>
        <w:autoSpaceDN w:val="0"/>
        <w:adjustRightInd w:val="0"/>
        <w:outlineLvl w:val="0"/>
        <w:rPr>
          <w:color w:val="000000"/>
        </w:rPr>
      </w:pPr>
      <w:r>
        <w:rPr>
          <w:color w:val="000000"/>
        </w:rPr>
        <w:t>“</w:t>
      </w:r>
      <w:r w:rsidR="00860BB3" w:rsidRPr="00A1740B">
        <w:rPr>
          <w:color w:val="000000"/>
        </w:rPr>
        <w:t xml:space="preserve">Living in the </w:t>
      </w:r>
      <w:proofErr w:type="spellStart"/>
      <w:r w:rsidR="00860BB3" w:rsidRPr="00A1740B">
        <w:rPr>
          <w:color w:val="000000"/>
        </w:rPr>
        <w:t>Ethnoscape</w:t>
      </w:r>
      <w:proofErr w:type="spellEnd"/>
      <w:r w:rsidR="00860BB3" w:rsidRPr="00A1740B">
        <w:rPr>
          <w:color w:val="000000"/>
        </w:rPr>
        <w:t xml:space="preserve">: A Response to the Rise of Western </w:t>
      </w:r>
      <w:proofErr w:type="spellStart"/>
      <w:r w:rsidR="00860BB3" w:rsidRPr="00A1740B">
        <w:rPr>
          <w:color w:val="000000"/>
        </w:rPr>
        <w:t>Phobocratic</w:t>
      </w:r>
      <w:proofErr w:type="spellEnd"/>
      <w:r w:rsidR="00860BB3" w:rsidRPr="00A1740B">
        <w:rPr>
          <w:color w:val="000000"/>
        </w:rPr>
        <w:t xml:space="preserve"> Democracies,</w:t>
      </w:r>
      <w:r>
        <w:rPr>
          <w:color w:val="000000"/>
        </w:rPr>
        <w:t>”</w:t>
      </w:r>
      <w:r w:rsidR="00274187" w:rsidRPr="00A1740B">
        <w:rPr>
          <w:color w:val="000000"/>
        </w:rPr>
        <w:t xml:space="preserve"> the Eleventh Biennial Personalist Seminar on Hindu Personalism and Arthur Schopenhauer, Western Carolina Uni</w:t>
      </w:r>
      <w:r w:rsidR="00974657" w:rsidRPr="00A1740B">
        <w:rPr>
          <w:color w:val="000000"/>
        </w:rPr>
        <w:t>versity, August 4</w:t>
      </w:r>
      <w:r w:rsidR="0082246C" w:rsidRPr="00A1740B">
        <w:rPr>
          <w:color w:val="000000"/>
        </w:rPr>
        <w:t>, 2016</w:t>
      </w:r>
      <w:r w:rsidR="00274187" w:rsidRPr="00A1740B">
        <w:rPr>
          <w:color w:val="000000"/>
        </w:rPr>
        <w:t xml:space="preserve"> </w:t>
      </w:r>
      <w:r w:rsidR="00860BB3" w:rsidRPr="00A1740B">
        <w:rPr>
          <w:color w:val="000000"/>
        </w:rPr>
        <w:t xml:space="preserve"> </w:t>
      </w:r>
    </w:p>
    <w:p w14:paraId="15776109" w14:textId="77777777" w:rsidR="00860BB3" w:rsidRPr="00A1740B" w:rsidRDefault="00860BB3" w:rsidP="004F568E">
      <w:pPr>
        <w:autoSpaceDE w:val="0"/>
        <w:autoSpaceDN w:val="0"/>
        <w:adjustRightInd w:val="0"/>
        <w:outlineLvl w:val="0"/>
        <w:rPr>
          <w:color w:val="000000"/>
        </w:rPr>
      </w:pPr>
    </w:p>
    <w:p w14:paraId="7681787E" w14:textId="3FAC18EE" w:rsidR="00956E41" w:rsidRPr="00A1740B" w:rsidRDefault="00A0247E" w:rsidP="004F568E">
      <w:pPr>
        <w:autoSpaceDE w:val="0"/>
        <w:autoSpaceDN w:val="0"/>
        <w:adjustRightInd w:val="0"/>
        <w:outlineLvl w:val="0"/>
        <w:rPr>
          <w:color w:val="000000"/>
        </w:rPr>
      </w:pPr>
      <w:r>
        <w:rPr>
          <w:color w:val="000000"/>
        </w:rPr>
        <w:t>“</w:t>
      </w:r>
      <w:r w:rsidR="00956E41" w:rsidRPr="00A1740B">
        <w:rPr>
          <w:color w:val="000000"/>
        </w:rPr>
        <w:t>Niebuhrian Irony and American Open Selves,</w:t>
      </w:r>
      <w:r>
        <w:rPr>
          <w:color w:val="000000"/>
        </w:rPr>
        <w:t>”</w:t>
      </w:r>
      <w:r w:rsidR="00956E41" w:rsidRPr="00A1740B">
        <w:rPr>
          <w:color w:val="000000"/>
        </w:rPr>
        <w:t xml:space="preserve"> Department of Philosophy Faculty Colloquium, Grand Valley Sta</w:t>
      </w:r>
      <w:r w:rsidR="0082246C" w:rsidRPr="00A1740B">
        <w:rPr>
          <w:color w:val="000000"/>
        </w:rPr>
        <w:t>te University, February 5, 2016</w:t>
      </w:r>
      <w:r w:rsidR="00956E41" w:rsidRPr="00A1740B">
        <w:rPr>
          <w:color w:val="000000"/>
        </w:rPr>
        <w:t xml:space="preserve"> </w:t>
      </w:r>
    </w:p>
    <w:p w14:paraId="582AA179" w14:textId="77777777" w:rsidR="00956E41" w:rsidRPr="00A1740B" w:rsidRDefault="00956E41" w:rsidP="00005DFB">
      <w:pPr>
        <w:autoSpaceDE w:val="0"/>
        <w:autoSpaceDN w:val="0"/>
        <w:adjustRightInd w:val="0"/>
        <w:rPr>
          <w:color w:val="000000"/>
        </w:rPr>
      </w:pPr>
    </w:p>
    <w:p w14:paraId="7BC8A86B" w14:textId="781966ED" w:rsidR="00BE00D5" w:rsidRPr="00A1740B" w:rsidRDefault="00A0247E" w:rsidP="00005DFB">
      <w:pPr>
        <w:autoSpaceDE w:val="0"/>
        <w:autoSpaceDN w:val="0"/>
        <w:adjustRightInd w:val="0"/>
        <w:rPr>
          <w:color w:val="000000"/>
        </w:rPr>
      </w:pPr>
      <w:r>
        <w:rPr>
          <w:color w:val="000000"/>
        </w:rPr>
        <w:t>“</w:t>
      </w:r>
      <w:r w:rsidR="00BE00D5" w:rsidRPr="00A1740B">
        <w:rPr>
          <w:color w:val="000000"/>
        </w:rPr>
        <w:t xml:space="preserve">Personhood in the Boardroom: A </w:t>
      </w:r>
      <w:r w:rsidR="00A6561D" w:rsidRPr="00A1740B">
        <w:rPr>
          <w:color w:val="000000"/>
        </w:rPr>
        <w:t>Schellingian Account of Corporate Agency,</w:t>
      </w:r>
      <w:r>
        <w:rPr>
          <w:color w:val="000000"/>
        </w:rPr>
        <w:t>”</w:t>
      </w:r>
      <w:r w:rsidR="00A6561D" w:rsidRPr="00A1740B">
        <w:rPr>
          <w:color w:val="000000"/>
        </w:rPr>
        <w:t xml:space="preserve"> r</w:t>
      </w:r>
      <w:r w:rsidR="00BE00D5" w:rsidRPr="00A1740B">
        <w:rPr>
          <w:color w:val="000000"/>
        </w:rPr>
        <w:t>ead at Thirteenth International Conference on Persons, Boston University, August 6, 2015</w:t>
      </w:r>
    </w:p>
    <w:p w14:paraId="5BF20169" w14:textId="77777777" w:rsidR="00BE00D5" w:rsidRPr="00A1740B" w:rsidRDefault="00BE00D5" w:rsidP="00005DFB">
      <w:pPr>
        <w:autoSpaceDE w:val="0"/>
        <w:autoSpaceDN w:val="0"/>
        <w:adjustRightInd w:val="0"/>
        <w:rPr>
          <w:color w:val="000000"/>
        </w:rPr>
      </w:pPr>
    </w:p>
    <w:p w14:paraId="2920BA63" w14:textId="1243D813" w:rsidR="00F03602" w:rsidRPr="00A1740B" w:rsidRDefault="00A0247E" w:rsidP="00005DFB">
      <w:pPr>
        <w:autoSpaceDE w:val="0"/>
        <w:autoSpaceDN w:val="0"/>
        <w:adjustRightInd w:val="0"/>
        <w:rPr>
          <w:color w:val="000000"/>
        </w:rPr>
      </w:pPr>
      <w:r>
        <w:rPr>
          <w:color w:val="000000"/>
        </w:rPr>
        <w:t>“</w:t>
      </w:r>
      <w:r w:rsidR="00F03602" w:rsidRPr="00A1740B">
        <w:rPr>
          <w:color w:val="000000"/>
        </w:rPr>
        <w:t xml:space="preserve">Am I my Brother’s Keeper? King’s Shift to a Philosophy of Economic </w:t>
      </w:r>
      <w:r w:rsidR="00E070ED" w:rsidRPr="00A1740B">
        <w:rPr>
          <w:color w:val="000000"/>
        </w:rPr>
        <w:t>Justice,</w:t>
      </w:r>
      <w:r>
        <w:rPr>
          <w:color w:val="000000"/>
        </w:rPr>
        <w:t>”</w:t>
      </w:r>
      <w:r w:rsidR="00E070ED" w:rsidRPr="00A1740B">
        <w:rPr>
          <w:color w:val="000000"/>
        </w:rPr>
        <w:t xml:space="preserve"> read at Tenth</w:t>
      </w:r>
      <w:r w:rsidR="001E29AB" w:rsidRPr="00A1740B">
        <w:rPr>
          <w:color w:val="000000"/>
        </w:rPr>
        <w:t xml:space="preserve"> Biennial Personalist Seminar on Dietrich Bonhoeffer and Martin Luther King, Jr., Western C</w:t>
      </w:r>
      <w:r w:rsidR="00A6561D" w:rsidRPr="00A1740B">
        <w:rPr>
          <w:color w:val="000000"/>
        </w:rPr>
        <w:t>arolina University, August 14</w:t>
      </w:r>
      <w:r w:rsidR="0082246C" w:rsidRPr="00A1740B">
        <w:rPr>
          <w:color w:val="000000"/>
        </w:rPr>
        <w:t>, 2014</w:t>
      </w:r>
      <w:r w:rsidR="001E29AB" w:rsidRPr="00A1740B">
        <w:rPr>
          <w:color w:val="000000"/>
        </w:rPr>
        <w:t xml:space="preserve"> </w:t>
      </w:r>
      <w:r w:rsidR="00F03602" w:rsidRPr="00A1740B">
        <w:rPr>
          <w:color w:val="000000"/>
        </w:rPr>
        <w:t xml:space="preserve"> </w:t>
      </w:r>
    </w:p>
    <w:p w14:paraId="679B2AE0" w14:textId="77777777" w:rsidR="00F03602" w:rsidRPr="00A1740B" w:rsidRDefault="00F03602" w:rsidP="00005DFB">
      <w:pPr>
        <w:autoSpaceDE w:val="0"/>
        <w:autoSpaceDN w:val="0"/>
        <w:adjustRightInd w:val="0"/>
        <w:rPr>
          <w:color w:val="000000"/>
        </w:rPr>
      </w:pPr>
    </w:p>
    <w:p w14:paraId="477C7E8F" w14:textId="407CB78B" w:rsidR="00A15887" w:rsidRPr="00A1740B" w:rsidRDefault="00A0247E" w:rsidP="00005DFB">
      <w:pPr>
        <w:autoSpaceDE w:val="0"/>
        <w:autoSpaceDN w:val="0"/>
        <w:adjustRightInd w:val="0"/>
        <w:rPr>
          <w:color w:val="000000"/>
        </w:rPr>
      </w:pPr>
      <w:r>
        <w:rPr>
          <w:color w:val="000000"/>
        </w:rPr>
        <w:lastRenderedPageBreak/>
        <w:t>“</w:t>
      </w:r>
      <w:r w:rsidR="00A15887" w:rsidRPr="00A1740B">
        <w:rPr>
          <w:color w:val="000000"/>
        </w:rPr>
        <w:t>How Provincial is Wise Provincialism and How Wise?</w:t>
      </w:r>
      <w:r>
        <w:rPr>
          <w:color w:val="000000"/>
        </w:rPr>
        <w:t>”</w:t>
      </w:r>
      <w:r w:rsidR="00A15887" w:rsidRPr="00A1740B">
        <w:rPr>
          <w:color w:val="000000"/>
        </w:rPr>
        <w:t xml:space="preserve"> read at</w:t>
      </w:r>
      <w:r w:rsidR="00F013D9" w:rsidRPr="00A1740B">
        <w:rPr>
          <w:color w:val="000000"/>
        </w:rPr>
        <w:t xml:space="preserve"> the conference </w:t>
      </w:r>
      <w:r>
        <w:rPr>
          <w:color w:val="000000"/>
        </w:rPr>
        <w:t>“</w:t>
      </w:r>
      <w:r w:rsidR="00F013D9" w:rsidRPr="00A1740B">
        <w:rPr>
          <w:color w:val="000000"/>
        </w:rPr>
        <w:t>Royce, California, and the World,</w:t>
      </w:r>
      <w:r>
        <w:rPr>
          <w:color w:val="000000"/>
        </w:rPr>
        <w:t>”</w:t>
      </w:r>
      <w:r w:rsidR="00F013D9" w:rsidRPr="00A1740B">
        <w:rPr>
          <w:color w:val="000000"/>
        </w:rPr>
        <w:t xml:space="preserve"> meeting of the Josiah Royce Society, Grass Valley, C</w:t>
      </w:r>
      <w:r w:rsidR="000C3D75" w:rsidRPr="00A1740B">
        <w:rPr>
          <w:color w:val="000000"/>
        </w:rPr>
        <w:t>A</w:t>
      </w:r>
      <w:r w:rsidR="003F1AF8" w:rsidRPr="00A1740B">
        <w:rPr>
          <w:color w:val="000000"/>
        </w:rPr>
        <w:t>, August 17</w:t>
      </w:r>
      <w:r w:rsidR="0082246C" w:rsidRPr="00A1740B">
        <w:rPr>
          <w:color w:val="000000"/>
        </w:rPr>
        <w:t>, 2013</w:t>
      </w:r>
    </w:p>
    <w:p w14:paraId="0E1019EE" w14:textId="77777777" w:rsidR="003659AD" w:rsidRPr="00A1740B" w:rsidRDefault="003659AD" w:rsidP="00005DFB">
      <w:pPr>
        <w:autoSpaceDE w:val="0"/>
        <w:autoSpaceDN w:val="0"/>
        <w:adjustRightInd w:val="0"/>
        <w:rPr>
          <w:color w:val="000000"/>
        </w:rPr>
      </w:pPr>
    </w:p>
    <w:p w14:paraId="1ABF7B1B" w14:textId="13EFD28A" w:rsidR="00694D75" w:rsidRPr="00A1740B" w:rsidRDefault="00A0247E" w:rsidP="00005DFB">
      <w:pPr>
        <w:autoSpaceDE w:val="0"/>
        <w:autoSpaceDN w:val="0"/>
        <w:adjustRightInd w:val="0"/>
        <w:rPr>
          <w:color w:val="000000"/>
        </w:rPr>
      </w:pPr>
      <w:r>
        <w:rPr>
          <w:color w:val="000000"/>
        </w:rPr>
        <w:t>“</w:t>
      </w:r>
      <w:r w:rsidR="00694D75" w:rsidRPr="00A1740B">
        <w:rPr>
          <w:color w:val="000000"/>
        </w:rPr>
        <w:t xml:space="preserve">Creative Imagination in the Personalism of Eric </w:t>
      </w:r>
      <w:proofErr w:type="spellStart"/>
      <w:r w:rsidR="00694D75" w:rsidRPr="00A1740B">
        <w:rPr>
          <w:color w:val="000000"/>
        </w:rPr>
        <w:t>Voegelin</w:t>
      </w:r>
      <w:proofErr w:type="spellEnd"/>
      <w:r w:rsidR="00694D75" w:rsidRPr="00A1740B">
        <w:rPr>
          <w:color w:val="000000"/>
        </w:rPr>
        <w:t>,</w:t>
      </w:r>
      <w:r>
        <w:rPr>
          <w:color w:val="000000"/>
        </w:rPr>
        <w:t>”</w:t>
      </w:r>
      <w:r w:rsidR="00915B1F" w:rsidRPr="00A1740B">
        <w:rPr>
          <w:color w:val="000000"/>
        </w:rPr>
        <w:t xml:space="preserve"> read</w:t>
      </w:r>
      <w:r w:rsidR="003D01C1" w:rsidRPr="00A1740B">
        <w:rPr>
          <w:color w:val="000000"/>
        </w:rPr>
        <w:t xml:space="preserve"> at 40</w:t>
      </w:r>
      <w:r w:rsidR="003D01C1" w:rsidRPr="00A1740B">
        <w:rPr>
          <w:color w:val="000000"/>
          <w:vertAlign w:val="superscript"/>
        </w:rPr>
        <w:t>th</w:t>
      </w:r>
      <w:r w:rsidR="003D01C1" w:rsidRPr="00A1740B">
        <w:rPr>
          <w:color w:val="000000"/>
        </w:rPr>
        <w:t xml:space="preserve"> Annual Society for Advancement of American Philo</w:t>
      </w:r>
      <w:r w:rsidR="00685BD5" w:rsidRPr="00A1740B">
        <w:rPr>
          <w:color w:val="000000"/>
        </w:rPr>
        <w:t xml:space="preserve">sophy Conference, </w:t>
      </w:r>
      <w:r w:rsidR="003D01C1" w:rsidRPr="00A1740B">
        <w:rPr>
          <w:color w:val="000000"/>
        </w:rPr>
        <w:t>Richard</w:t>
      </w:r>
      <w:r w:rsidR="00685BD5" w:rsidRPr="00A1740B">
        <w:rPr>
          <w:color w:val="000000"/>
        </w:rPr>
        <w:t xml:space="preserve"> Stockton College of New Jersey</w:t>
      </w:r>
      <w:r w:rsidR="000C3D75" w:rsidRPr="00A1740B">
        <w:rPr>
          <w:color w:val="000000"/>
        </w:rPr>
        <w:t xml:space="preserve">, </w:t>
      </w:r>
      <w:r w:rsidR="000D7304" w:rsidRPr="00A1740B">
        <w:rPr>
          <w:color w:val="000000"/>
        </w:rPr>
        <w:t xml:space="preserve">Galloway, NJ, </w:t>
      </w:r>
      <w:r w:rsidR="000C3D75" w:rsidRPr="00A1740B">
        <w:rPr>
          <w:color w:val="000000"/>
        </w:rPr>
        <w:t>March 8, 2013</w:t>
      </w:r>
    </w:p>
    <w:p w14:paraId="3EE284C3" w14:textId="77777777" w:rsidR="00694D75" w:rsidRPr="00A1740B" w:rsidRDefault="00694D75" w:rsidP="00005DFB">
      <w:pPr>
        <w:autoSpaceDE w:val="0"/>
        <w:autoSpaceDN w:val="0"/>
        <w:adjustRightInd w:val="0"/>
        <w:rPr>
          <w:color w:val="000000"/>
        </w:rPr>
      </w:pPr>
    </w:p>
    <w:p w14:paraId="130C1166" w14:textId="595C7646" w:rsidR="00005DFB" w:rsidRPr="00A1740B" w:rsidRDefault="00A0247E" w:rsidP="00005DFB">
      <w:pPr>
        <w:autoSpaceDE w:val="0"/>
        <w:autoSpaceDN w:val="0"/>
        <w:adjustRightInd w:val="0"/>
        <w:rPr>
          <w:color w:val="000000"/>
        </w:rPr>
      </w:pPr>
      <w:r>
        <w:rPr>
          <w:color w:val="000000"/>
        </w:rPr>
        <w:t>“</w:t>
      </w:r>
      <w:r w:rsidR="00005DFB" w:rsidRPr="00A1740B">
        <w:rPr>
          <w:color w:val="000000"/>
        </w:rPr>
        <w:t>The Eros and Mythos of Democracy and its Dangers as a Second Reality,</w:t>
      </w:r>
      <w:r>
        <w:rPr>
          <w:color w:val="000000"/>
        </w:rPr>
        <w:t>”</w:t>
      </w:r>
      <w:r w:rsidR="00005DFB" w:rsidRPr="00A1740B">
        <w:rPr>
          <w:color w:val="000000"/>
        </w:rPr>
        <w:t xml:space="preserve"> read at 20</w:t>
      </w:r>
      <w:r w:rsidR="00005DFB" w:rsidRPr="00A1740B">
        <w:rPr>
          <w:color w:val="000000"/>
          <w:vertAlign w:val="superscript"/>
        </w:rPr>
        <w:t>th</w:t>
      </w:r>
      <w:r w:rsidR="00005DFB" w:rsidRPr="00A1740B">
        <w:rPr>
          <w:color w:val="000000"/>
        </w:rPr>
        <w:t xml:space="preserve"> Annua</w:t>
      </w:r>
      <w:r w:rsidR="000C3D75" w:rsidRPr="00A1740B">
        <w:rPr>
          <w:color w:val="000000"/>
        </w:rPr>
        <w:t xml:space="preserve">l Philosophical Collaborations </w:t>
      </w:r>
      <w:r w:rsidR="00005DFB" w:rsidRPr="00A1740B">
        <w:rPr>
          <w:color w:val="000000"/>
        </w:rPr>
        <w:t xml:space="preserve">with Prof. Thomas Alexander, commentary by Prof. </w:t>
      </w:r>
      <w:proofErr w:type="spellStart"/>
      <w:r w:rsidR="00005DFB" w:rsidRPr="00A1740B">
        <w:rPr>
          <w:color w:val="000000"/>
        </w:rPr>
        <w:t>Roudy</w:t>
      </w:r>
      <w:proofErr w:type="spellEnd"/>
      <w:r w:rsidR="00005DFB" w:rsidRPr="00A1740B">
        <w:rPr>
          <w:color w:val="000000"/>
        </w:rPr>
        <w:t xml:space="preserve"> Hildreth</w:t>
      </w:r>
      <w:r w:rsidR="00685BD5" w:rsidRPr="00A1740B">
        <w:rPr>
          <w:color w:val="000000"/>
        </w:rPr>
        <w:t>,</w:t>
      </w:r>
      <w:r w:rsidR="00005DFB" w:rsidRPr="00A1740B">
        <w:rPr>
          <w:color w:val="000000"/>
        </w:rPr>
        <w:t xml:space="preserve"> Sou</w:t>
      </w:r>
      <w:r w:rsidR="00685BD5" w:rsidRPr="00A1740B">
        <w:rPr>
          <w:color w:val="000000"/>
        </w:rPr>
        <w:t xml:space="preserve">thern Illinois </w:t>
      </w:r>
      <w:r w:rsidR="00F703E2" w:rsidRPr="00A1740B">
        <w:rPr>
          <w:color w:val="000000"/>
        </w:rPr>
        <w:t>University,</w:t>
      </w:r>
      <w:r w:rsidR="00685BD5" w:rsidRPr="00A1740B">
        <w:rPr>
          <w:color w:val="000000"/>
        </w:rPr>
        <w:t xml:space="preserve"> Carbondale</w:t>
      </w:r>
      <w:r w:rsidR="0082246C" w:rsidRPr="00A1740B">
        <w:rPr>
          <w:color w:val="000000"/>
        </w:rPr>
        <w:t>, March 22, 2012</w:t>
      </w:r>
    </w:p>
    <w:p w14:paraId="51042063" w14:textId="77777777" w:rsidR="00005DFB" w:rsidRPr="00A1740B" w:rsidRDefault="00005DFB" w:rsidP="009A2AE8">
      <w:pPr>
        <w:autoSpaceDE w:val="0"/>
        <w:autoSpaceDN w:val="0"/>
        <w:adjustRightInd w:val="0"/>
        <w:rPr>
          <w:color w:val="000000"/>
        </w:rPr>
      </w:pPr>
    </w:p>
    <w:p w14:paraId="265B67DC" w14:textId="74341268" w:rsidR="0048401F" w:rsidRPr="00A1740B" w:rsidRDefault="00A0247E" w:rsidP="0048401F">
      <w:pPr>
        <w:autoSpaceDE w:val="0"/>
        <w:autoSpaceDN w:val="0"/>
        <w:adjustRightInd w:val="0"/>
        <w:rPr>
          <w:color w:val="000000"/>
        </w:rPr>
      </w:pPr>
      <w:r>
        <w:rPr>
          <w:color w:val="000000"/>
        </w:rPr>
        <w:t>“</w:t>
      </w:r>
      <w:r w:rsidR="0048401F" w:rsidRPr="00A1740B">
        <w:rPr>
          <w:color w:val="000000"/>
        </w:rPr>
        <w:t>The Dangers of Democracy as a Second Reality,</w:t>
      </w:r>
      <w:r>
        <w:rPr>
          <w:color w:val="000000"/>
        </w:rPr>
        <w:t>”</w:t>
      </w:r>
      <w:r w:rsidR="0048401F" w:rsidRPr="00A1740B">
        <w:rPr>
          <w:color w:val="000000"/>
        </w:rPr>
        <w:t xml:space="preserve"> read at 39</w:t>
      </w:r>
      <w:r w:rsidR="0048401F" w:rsidRPr="00A1740B">
        <w:rPr>
          <w:color w:val="000000"/>
          <w:vertAlign w:val="superscript"/>
        </w:rPr>
        <w:t>th</w:t>
      </w:r>
      <w:r w:rsidR="0048401F" w:rsidRPr="00A1740B">
        <w:rPr>
          <w:color w:val="000000"/>
        </w:rPr>
        <w:t xml:space="preserve"> Annual Society for Advancement of American Philosophy Conference, Fordham</w:t>
      </w:r>
      <w:r w:rsidR="000C3D75" w:rsidRPr="00A1740B">
        <w:rPr>
          <w:color w:val="000000"/>
        </w:rPr>
        <w:t xml:space="preserve"> University-Manhattan, NY, March 9, 2012</w:t>
      </w:r>
      <w:r w:rsidR="0048401F" w:rsidRPr="00A1740B">
        <w:rPr>
          <w:color w:val="000000"/>
        </w:rPr>
        <w:t xml:space="preserve">   </w:t>
      </w:r>
    </w:p>
    <w:p w14:paraId="1BAC19FF" w14:textId="77777777" w:rsidR="0048401F" w:rsidRPr="00A1740B" w:rsidRDefault="0048401F" w:rsidP="009A2AE8">
      <w:pPr>
        <w:autoSpaceDE w:val="0"/>
        <w:autoSpaceDN w:val="0"/>
        <w:adjustRightInd w:val="0"/>
        <w:rPr>
          <w:color w:val="000000"/>
        </w:rPr>
      </w:pPr>
    </w:p>
    <w:p w14:paraId="346E1285" w14:textId="64C8AFCE" w:rsidR="00303C32" w:rsidRPr="00A1740B" w:rsidRDefault="00A0247E" w:rsidP="009A2AE8">
      <w:pPr>
        <w:autoSpaceDE w:val="0"/>
        <w:autoSpaceDN w:val="0"/>
        <w:adjustRightInd w:val="0"/>
        <w:rPr>
          <w:color w:val="000000"/>
        </w:rPr>
      </w:pPr>
      <w:r>
        <w:rPr>
          <w:color w:val="000000"/>
        </w:rPr>
        <w:t>“</w:t>
      </w:r>
      <w:r w:rsidR="00303C32" w:rsidRPr="00A1740B">
        <w:rPr>
          <w:color w:val="000000"/>
        </w:rPr>
        <w:t>The Irony of American Exceptionalism and the Myth of the Open Self,</w:t>
      </w:r>
      <w:r>
        <w:rPr>
          <w:color w:val="000000"/>
        </w:rPr>
        <w:t>”</w:t>
      </w:r>
      <w:r w:rsidR="00303C32" w:rsidRPr="00A1740B">
        <w:rPr>
          <w:color w:val="000000"/>
        </w:rPr>
        <w:t xml:space="preserve"> </w:t>
      </w:r>
      <w:r w:rsidR="00303C32" w:rsidRPr="00A1740B">
        <w:rPr>
          <w:i/>
          <w:color w:val="000000"/>
        </w:rPr>
        <w:t xml:space="preserve">Agora </w:t>
      </w:r>
      <w:r w:rsidR="00E1482C" w:rsidRPr="00A1740B">
        <w:rPr>
          <w:color w:val="000000"/>
        </w:rPr>
        <w:t>Presentation</w:t>
      </w:r>
      <w:r w:rsidR="00303C32" w:rsidRPr="00A1740B">
        <w:rPr>
          <w:color w:val="000000"/>
        </w:rPr>
        <w:t>, commentary by John August</w:t>
      </w:r>
      <w:r w:rsidR="00E1482C" w:rsidRPr="00A1740B">
        <w:rPr>
          <w:color w:val="000000"/>
        </w:rPr>
        <w:t>,</w:t>
      </w:r>
      <w:r w:rsidR="00303C32" w:rsidRPr="00A1740B">
        <w:rPr>
          <w:color w:val="000000"/>
        </w:rPr>
        <w:t xml:space="preserve"> Southern Illinois </w:t>
      </w:r>
      <w:r w:rsidR="00F703E2" w:rsidRPr="00A1740B">
        <w:rPr>
          <w:color w:val="000000"/>
        </w:rPr>
        <w:t>University,</w:t>
      </w:r>
      <w:r w:rsidR="00E1482C" w:rsidRPr="00A1740B">
        <w:rPr>
          <w:color w:val="000000"/>
        </w:rPr>
        <w:t xml:space="preserve"> Carbondale, November 19, 2011</w:t>
      </w:r>
    </w:p>
    <w:p w14:paraId="7DC94BB5" w14:textId="77777777" w:rsidR="005F469E" w:rsidRPr="00A1740B" w:rsidRDefault="005F469E" w:rsidP="009A2AE8">
      <w:pPr>
        <w:autoSpaceDE w:val="0"/>
        <w:autoSpaceDN w:val="0"/>
        <w:adjustRightInd w:val="0"/>
        <w:rPr>
          <w:color w:val="000000"/>
        </w:rPr>
      </w:pPr>
    </w:p>
    <w:p w14:paraId="0C7C5B46" w14:textId="793EAAB0" w:rsidR="00C03D9A" w:rsidRPr="00A1740B" w:rsidRDefault="005F469E" w:rsidP="00516590">
      <w:pPr>
        <w:autoSpaceDE w:val="0"/>
        <w:autoSpaceDN w:val="0"/>
        <w:adjustRightInd w:val="0"/>
        <w:outlineLvl w:val="0"/>
        <w:rPr>
          <w:color w:val="000000"/>
          <w:u w:val="single"/>
        </w:rPr>
      </w:pPr>
      <w:r w:rsidRPr="00A1740B">
        <w:rPr>
          <w:i/>
          <w:color w:val="000000"/>
          <w:u w:val="single"/>
        </w:rPr>
        <w:t xml:space="preserve">AS </w:t>
      </w:r>
      <w:r w:rsidR="00F703E2" w:rsidRPr="00A1740B">
        <w:rPr>
          <w:i/>
          <w:color w:val="000000"/>
          <w:u w:val="single"/>
        </w:rPr>
        <w:t xml:space="preserve">ORGANIZER </w:t>
      </w:r>
      <w:r w:rsidR="00BB37F9" w:rsidRPr="00A1740B">
        <w:rPr>
          <w:i/>
          <w:color w:val="000000"/>
          <w:u w:val="single"/>
        </w:rPr>
        <w:t xml:space="preserve">or </w:t>
      </w:r>
      <w:r w:rsidRPr="00A1740B">
        <w:rPr>
          <w:i/>
          <w:color w:val="000000"/>
          <w:u w:val="single"/>
        </w:rPr>
        <w:t>COMMENTATOR</w:t>
      </w:r>
    </w:p>
    <w:p w14:paraId="24930AF8" w14:textId="6FD2DCC4" w:rsidR="00605911" w:rsidRDefault="00F428DF" w:rsidP="00BB37F9">
      <w:pPr>
        <w:autoSpaceDE w:val="0"/>
        <w:autoSpaceDN w:val="0"/>
        <w:adjustRightInd w:val="0"/>
        <w:rPr>
          <w:color w:val="000000"/>
        </w:rPr>
      </w:pPr>
      <w:r>
        <w:rPr>
          <w:color w:val="000000"/>
        </w:rPr>
        <w:t xml:space="preserve">Chair Eastern APA 2020 session, “The Anthropocene,” with Jessica </w:t>
      </w:r>
      <w:proofErr w:type="spellStart"/>
      <w:r>
        <w:rPr>
          <w:color w:val="000000"/>
        </w:rPr>
        <w:t>Ludescher</w:t>
      </w:r>
      <w:proofErr w:type="spellEnd"/>
      <w:r>
        <w:rPr>
          <w:color w:val="000000"/>
        </w:rPr>
        <w:t xml:space="preserve"> </w:t>
      </w:r>
      <w:proofErr w:type="spellStart"/>
      <w:r>
        <w:rPr>
          <w:color w:val="000000"/>
        </w:rPr>
        <w:t>Imanaka</w:t>
      </w:r>
      <w:proofErr w:type="spellEnd"/>
      <w:r>
        <w:rPr>
          <w:color w:val="000000"/>
        </w:rPr>
        <w:t xml:space="preserve">, “Contemplative Freedom in the Anthropocene: Inspiration from </w:t>
      </w:r>
      <w:proofErr w:type="spellStart"/>
      <w:r>
        <w:rPr>
          <w:color w:val="000000"/>
        </w:rPr>
        <w:t>Sloterdijk</w:t>
      </w:r>
      <w:proofErr w:type="spellEnd"/>
      <w:r>
        <w:rPr>
          <w:color w:val="000000"/>
        </w:rPr>
        <w:t>,” (Commentator: John Rose-Goucher College), James Dow, “The Anthropogenic Sublime,” (Commentator: Richard Wilson-Towson University), Philadelphia, PA, January 11, 2020</w:t>
      </w:r>
    </w:p>
    <w:p w14:paraId="1F1F32FF" w14:textId="77777777" w:rsidR="00605911" w:rsidRDefault="00605911" w:rsidP="00BB37F9">
      <w:pPr>
        <w:autoSpaceDE w:val="0"/>
        <w:autoSpaceDN w:val="0"/>
        <w:adjustRightInd w:val="0"/>
        <w:rPr>
          <w:color w:val="000000"/>
        </w:rPr>
      </w:pPr>
    </w:p>
    <w:p w14:paraId="2464A3BD" w14:textId="38188125" w:rsidR="00A1740B" w:rsidRDefault="00A0247E" w:rsidP="00BB37F9">
      <w:pPr>
        <w:autoSpaceDE w:val="0"/>
        <w:autoSpaceDN w:val="0"/>
        <w:adjustRightInd w:val="0"/>
        <w:rPr>
          <w:color w:val="000000"/>
        </w:rPr>
      </w:pPr>
      <w:r>
        <w:rPr>
          <w:color w:val="000000"/>
        </w:rPr>
        <w:t>“</w:t>
      </w:r>
      <w:r w:rsidR="00A1740B">
        <w:rPr>
          <w:color w:val="000000"/>
        </w:rPr>
        <w:t xml:space="preserve">Can the Cases of Genocide and Crimes Against Humanity Teach Us </w:t>
      </w:r>
      <w:r w:rsidR="00DB2E67">
        <w:rPr>
          <w:color w:val="000000"/>
        </w:rPr>
        <w:t>Anything</w:t>
      </w:r>
      <w:r w:rsidR="00A1740B">
        <w:rPr>
          <w:color w:val="000000"/>
        </w:rPr>
        <w:t xml:space="preserve"> About the Case for </w:t>
      </w:r>
      <w:r w:rsidR="00DB2E67">
        <w:rPr>
          <w:color w:val="000000"/>
        </w:rPr>
        <w:t xml:space="preserve">US </w:t>
      </w:r>
      <w:r w:rsidR="00A1740B">
        <w:rPr>
          <w:color w:val="000000"/>
        </w:rPr>
        <w:t>Reparations?</w:t>
      </w:r>
      <w:r>
        <w:rPr>
          <w:color w:val="000000"/>
        </w:rPr>
        <w:t>”</w:t>
      </w:r>
      <w:r w:rsidR="00A1740B">
        <w:rPr>
          <w:color w:val="000000"/>
        </w:rPr>
        <w:t xml:space="preserve"> Commentary on Alfred </w:t>
      </w:r>
      <w:proofErr w:type="spellStart"/>
      <w:r w:rsidR="00A1740B">
        <w:rPr>
          <w:color w:val="000000"/>
        </w:rPr>
        <w:t>Frankowski</w:t>
      </w:r>
      <w:proofErr w:type="spellEnd"/>
      <w:r w:rsidR="00A1740B">
        <w:rPr>
          <w:color w:val="000000"/>
        </w:rPr>
        <w:t xml:space="preserve">, </w:t>
      </w:r>
      <w:r>
        <w:rPr>
          <w:color w:val="000000"/>
        </w:rPr>
        <w:t>“</w:t>
      </w:r>
      <w:r w:rsidR="00A1740B">
        <w:rPr>
          <w:color w:val="000000"/>
        </w:rPr>
        <w:t>After Lynching Affects: Flesh, Gender, Violence, and the Political</w:t>
      </w:r>
      <w:r>
        <w:rPr>
          <w:color w:val="000000"/>
        </w:rPr>
        <w:t>”</w:t>
      </w:r>
      <w:r w:rsidR="0050098C">
        <w:rPr>
          <w:color w:val="000000"/>
        </w:rPr>
        <w:t xml:space="preserve"> and Armen </w:t>
      </w:r>
      <w:proofErr w:type="spellStart"/>
      <w:r w:rsidR="0050098C">
        <w:rPr>
          <w:color w:val="000000"/>
        </w:rPr>
        <w:t>Marsoobian</w:t>
      </w:r>
      <w:proofErr w:type="spellEnd"/>
      <w:r w:rsidR="0050098C">
        <w:rPr>
          <w:color w:val="000000"/>
        </w:rPr>
        <w:t xml:space="preserve">, </w:t>
      </w:r>
      <w:r>
        <w:rPr>
          <w:color w:val="000000"/>
        </w:rPr>
        <w:t>“</w:t>
      </w:r>
      <w:r w:rsidR="0050098C">
        <w:rPr>
          <w:color w:val="000000"/>
        </w:rPr>
        <w:t>The Social Self and Social Death: Rethinking Crimes Against Humanity</w:t>
      </w:r>
      <w:r>
        <w:rPr>
          <w:color w:val="000000"/>
        </w:rPr>
        <w:t>”</w:t>
      </w:r>
      <w:r w:rsidR="0050098C">
        <w:rPr>
          <w:color w:val="000000"/>
        </w:rPr>
        <w:t xml:space="preserve"> at 46th Annual Society for Advancement of American Philosophy, Columbus, OH, March 16, 2019</w:t>
      </w:r>
    </w:p>
    <w:p w14:paraId="59631661" w14:textId="495E6C2B" w:rsidR="00275E5A" w:rsidRDefault="00275E5A" w:rsidP="00BB37F9">
      <w:pPr>
        <w:autoSpaceDE w:val="0"/>
        <w:autoSpaceDN w:val="0"/>
        <w:adjustRightInd w:val="0"/>
        <w:rPr>
          <w:color w:val="000000"/>
        </w:rPr>
      </w:pPr>
    </w:p>
    <w:p w14:paraId="46687ACC" w14:textId="696FCD7D" w:rsidR="00275E5A" w:rsidRPr="00275E5A" w:rsidRDefault="00A0247E" w:rsidP="00BB37F9">
      <w:pPr>
        <w:autoSpaceDE w:val="0"/>
        <w:autoSpaceDN w:val="0"/>
        <w:adjustRightInd w:val="0"/>
        <w:rPr>
          <w:color w:val="000000"/>
        </w:rPr>
      </w:pPr>
      <w:r>
        <w:rPr>
          <w:color w:val="000000"/>
        </w:rPr>
        <w:t>“</w:t>
      </w:r>
      <w:r w:rsidR="00275E5A">
        <w:rPr>
          <w:color w:val="000000"/>
        </w:rPr>
        <w:t xml:space="preserve">Is Royce's Philosophy of Loyalty </w:t>
      </w:r>
      <w:r w:rsidR="00275E5A">
        <w:rPr>
          <w:i/>
          <w:color w:val="000000"/>
        </w:rPr>
        <w:t>Another white Man's Burden</w:t>
      </w:r>
      <w:r w:rsidR="00275E5A">
        <w:rPr>
          <w:color w:val="000000"/>
        </w:rPr>
        <w:t>?</w:t>
      </w:r>
      <w:r>
        <w:rPr>
          <w:color w:val="000000"/>
        </w:rPr>
        <w:t>”</w:t>
      </w:r>
      <w:r w:rsidR="00275E5A">
        <w:rPr>
          <w:color w:val="000000"/>
        </w:rPr>
        <w:t xml:space="preserve"> Commentary on Tommy J. Curry's book </w:t>
      </w:r>
      <w:r w:rsidR="00275E5A">
        <w:rPr>
          <w:i/>
          <w:color w:val="000000"/>
        </w:rPr>
        <w:t>Another white Man's Burden: Josiah Royce's Quest for a Philosophy of White Racial Empire</w:t>
      </w:r>
      <w:r w:rsidR="00275E5A">
        <w:rPr>
          <w:color w:val="000000"/>
        </w:rPr>
        <w:t xml:space="preserve"> with Dr. Kevin Harrelson (Ball State University)</w:t>
      </w:r>
      <w:r w:rsidR="00281737">
        <w:rPr>
          <w:color w:val="000000"/>
        </w:rPr>
        <w:t xml:space="preserve">, </w:t>
      </w:r>
      <w:r w:rsidR="00281737" w:rsidRPr="00A1740B">
        <w:rPr>
          <w:color w:val="000000"/>
        </w:rPr>
        <w:t>at 11</w:t>
      </w:r>
      <w:r w:rsidR="00281737">
        <w:rPr>
          <w:color w:val="000000"/>
        </w:rPr>
        <w:t>5</w:t>
      </w:r>
      <w:r w:rsidR="00281737" w:rsidRPr="00A1740B">
        <w:rPr>
          <w:color w:val="000000"/>
          <w:vertAlign w:val="superscript"/>
        </w:rPr>
        <w:t>th</w:t>
      </w:r>
      <w:r w:rsidR="00281737" w:rsidRPr="00A1740B">
        <w:rPr>
          <w:color w:val="000000"/>
        </w:rPr>
        <w:t xml:space="preserve"> Annual Eastern American Philosophical Association Conference, </w:t>
      </w:r>
      <w:r w:rsidR="00281737">
        <w:rPr>
          <w:color w:val="000000"/>
        </w:rPr>
        <w:t>New York, NY</w:t>
      </w:r>
      <w:r w:rsidR="00281737" w:rsidRPr="00A1740B">
        <w:rPr>
          <w:color w:val="000000"/>
        </w:rPr>
        <w:t xml:space="preserve"> January </w:t>
      </w:r>
      <w:r w:rsidR="00281737">
        <w:rPr>
          <w:color w:val="000000"/>
        </w:rPr>
        <w:t>8</w:t>
      </w:r>
      <w:r w:rsidR="00281737" w:rsidRPr="00A1740B">
        <w:rPr>
          <w:color w:val="000000"/>
        </w:rPr>
        <w:t>, 20</w:t>
      </w:r>
      <w:r w:rsidR="00281737">
        <w:rPr>
          <w:color w:val="000000"/>
        </w:rPr>
        <w:t>19</w:t>
      </w:r>
      <w:r w:rsidR="00281737" w:rsidRPr="00A1740B">
        <w:rPr>
          <w:color w:val="000000"/>
        </w:rPr>
        <w:t xml:space="preserve"> </w:t>
      </w:r>
      <w:r w:rsidR="00281737">
        <w:rPr>
          <w:color w:val="000000"/>
        </w:rPr>
        <w:t xml:space="preserve"> </w:t>
      </w:r>
    </w:p>
    <w:p w14:paraId="0EFE3972" w14:textId="77777777" w:rsidR="00A1740B" w:rsidRDefault="00A1740B" w:rsidP="00BB37F9">
      <w:pPr>
        <w:autoSpaceDE w:val="0"/>
        <w:autoSpaceDN w:val="0"/>
        <w:adjustRightInd w:val="0"/>
        <w:rPr>
          <w:color w:val="000000"/>
        </w:rPr>
      </w:pPr>
    </w:p>
    <w:p w14:paraId="279D15B9" w14:textId="5E765F0B" w:rsidR="00984C41" w:rsidRPr="00A1740B" w:rsidRDefault="00A0247E" w:rsidP="00BB37F9">
      <w:pPr>
        <w:autoSpaceDE w:val="0"/>
        <w:autoSpaceDN w:val="0"/>
        <w:adjustRightInd w:val="0"/>
        <w:rPr>
          <w:color w:val="000000"/>
        </w:rPr>
      </w:pPr>
      <w:r>
        <w:rPr>
          <w:color w:val="000000"/>
        </w:rPr>
        <w:t>“</w:t>
      </w:r>
      <w:r w:rsidR="00D801C0">
        <w:rPr>
          <w:color w:val="000000"/>
        </w:rPr>
        <w:t>Creativity in the Arts and Imaginative Education Policies</w:t>
      </w:r>
      <w:r>
        <w:rPr>
          <w:color w:val="000000"/>
        </w:rPr>
        <w:t>”</w:t>
      </w:r>
      <w:r w:rsidR="00D801C0">
        <w:rPr>
          <w:color w:val="000000"/>
        </w:rPr>
        <w:t xml:space="preserve"> Discussant on Paul Benjamin Cherlin, </w:t>
      </w:r>
      <w:r>
        <w:rPr>
          <w:color w:val="000000"/>
        </w:rPr>
        <w:t>“</w:t>
      </w:r>
      <w:r w:rsidR="00D801C0">
        <w:rPr>
          <w:color w:val="000000"/>
        </w:rPr>
        <w:t>The Non-Cognitive Sources of Imaginative Experience: A Deweyan Theory of Creativity,</w:t>
      </w:r>
      <w:r>
        <w:rPr>
          <w:color w:val="000000"/>
        </w:rPr>
        <w:t>”</w:t>
      </w:r>
      <w:r w:rsidR="00D801C0">
        <w:rPr>
          <w:color w:val="000000"/>
        </w:rPr>
        <w:t xml:space="preserve"> and Deron Boyles, </w:t>
      </w:r>
      <w:r>
        <w:rPr>
          <w:color w:val="000000"/>
        </w:rPr>
        <w:t>“</w:t>
      </w:r>
      <w:r w:rsidR="00D801C0">
        <w:rPr>
          <w:color w:val="000000"/>
        </w:rPr>
        <w:t xml:space="preserve">Pragmatic Instrumentalism </w:t>
      </w:r>
      <w:r w:rsidR="00F428DF">
        <w:rPr>
          <w:color w:val="000000"/>
        </w:rPr>
        <w:t>a</w:t>
      </w:r>
      <w:r w:rsidR="00D801C0">
        <w:rPr>
          <w:color w:val="000000"/>
        </w:rPr>
        <w:t>nd the Creative Arts: Advocacy, Policy, and Critical Problems</w:t>
      </w:r>
      <w:r>
        <w:rPr>
          <w:color w:val="000000"/>
        </w:rPr>
        <w:t>”</w:t>
      </w:r>
      <w:r w:rsidR="00D801C0">
        <w:rPr>
          <w:color w:val="000000"/>
        </w:rPr>
        <w:t xml:space="preserve"> at</w:t>
      </w:r>
      <w:r w:rsidR="00984C41" w:rsidRPr="00A1740B">
        <w:rPr>
          <w:color w:val="000000"/>
        </w:rPr>
        <w:t xml:space="preserve"> 4</w:t>
      </w:r>
      <w:r w:rsidR="00DB2E67">
        <w:rPr>
          <w:color w:val="000000"/>
        </w:rPr>
        <w:t>5</w:t>
      </w:r>
      <w:r w:rsidR="00984C41" w:rsidRPr="00A1740B">
        <w:rPr>
          <w:color w:val="000000"/>
          <w:vertAlign w:val="superscript"/>
        </w:rPr>
        <w:t>th</w:t>
      </w:r>
      <w:r w:rsidR="00984C41" w:rsidRPr="00A1740B">
        <w:rPr>
          <w:color w:val="000000"/>
        </w:rPr>
        <w:t xml:space="preserve"> Annual Society for Advancement of American Philosophy Conference, Indianapolis, IN, </w:t>
      </w:r>
      <w:r w:rsidR="00D801C0">
        <w:rPr>
          <w:color w:val="000000"/>
        </w:rPr>
        <w:t>March 9, 2018</w:t>
      </w:r>
    </w:p>
    <w:p w14:paraId="3B71CDAC" w14:textId="77777777" w:rsidR="00984C41" w:rsidRPr="00A1740B" w:rsidRDefault="00984C41" w:rsidP="00BB37F9">
      <w:pPr>
        <w:autoSpaceDE w:val="0"/>
        <w:autoSpaceDN w:val="0"/>
        <w:adjustRightInd w:val="0"/>
        <w:rPr>
          <w:color w:val="000000"/>
        </w:rPr>
      </w:pPr>
    </w:p>
    <w:p w14:paraId="3F007529" w14:textId="0847E053" w:rsidR="00E10718" w:rsidRPr="00A1740B" w:rsidRDefault="00A0247E" w:rsidP="00BB37F9">
      <w:pPr>
        <w:autoSpaceDE w:val="0"/>
        <w:autoSpaceDN w:val="0"/>
        <w:adjustRightInd w:val="0"/>
        <w:rPr>
          <w:color w:val="000000"/>
        </w:rPr>
      </w:pPr>
      <w:r>
        <w:rPr>
          <w:color w:val="000000"/>
        </w:rPr>
        <w:lastRenderedPageBreak/>
        <w:t>“</w:t>
      </w:r>
      <w:r w:rsidR="00E10718" w:rsidRPr="00A1740B">
        <w:rPr>
          <w:color w:val="000000"/>
        </w:rPr>
        <w:t>Rethinking Creativity with Cassirer</w:t>
      </w:r>
      <w:r>
        <w:rPr>
          <w:color w:val="000000"/>
        </w:rPr>
        <w:t>”</w:t>
      </w:r>
      <w:r w:rsidR="00E10718" w:rsidRPr="00A1740B">
        <w:rPr>
          <w:color w:val="000000"/>
        </w:rPr>
        <w:t xml:space="preserve"> Commentary on Jared </w:t>
      </w:r>
      <w:proofErr w:type="spellStart"/>
      <w:r w:rsidR="00E10718" w:rsidRPr="00A1740B">
        <w:rPr>
          <w:color w:val="000000"/>
        </w:rPr>
        <w:t>Kemling</w:t>
      </w:r>
      <w:proofErr w:type="spellEnd"/>
      <w:r w:rsidR="00E10718" w:rsidRPr="00A1740B">
        <w:rPr>
          <w:color w:val="000000"/>
        </w:rPr>
        <w:t xml:space="preserve">, </w:t>
      </w:r>
      <w:r>
        <w:rPr>
          <w:color w:val="000000"/>
        </w:rPr>
        <w:t>“</w:t>
      </w:r>
      <w:r w:rsidR="00E10718" w:rsidRPr="00A1740B">
        <w:rPr>
          <w:color w:val="000000"/>
        </w:rPr>
        <w:t>Cassirer and The Problem of Intentional Creativity</w:t>
      </w:r>
      <w:r>
        <w:rPr>
          <w:color w:val="000000"/>
        </w:rPr>
        <w:t>”</w:t>
      </w:r>
      <w:r w:rsidR="00E10718" w:rsidRPr="00A1740B">
        <w:rPr>
          <w:color w:val="000000"/>
        </w:rPr>
        <w:t xml:space="preserve"> and </w:t>
      </w:r>
      <w:r w:rsidR="009543F3" w:rsidRPr="00A1740B">
        <w:rPr>
          <w:color w:val="000000"/>
        </w:rPr>
        <w:t xml:space="preserve">Jennifer </w:t>
      </w:r>
      <w:proofErr w:type="spellStart"/>
      <w:r w:rsidR="009543F3" w:rsidRPr="00A1740B">
        <w:rPr>
          <w:color w:val="000000"/>
        </w:rPr>
        <w:t>Marra</w:t>
      </w:r>
      <w:proofErr w:type="spellEnd"/>
      <w:r w:rsidR="009543F3" w:rsidRPr="00A1740B">
        <w:rPr>
          <w:color w:val="000000"/>
        </w:rPr>
        <w:t xml:space="preserve">, </w:t>
      </w:r>
      <w:r>
        <w:rPr>
          <w:color w:val="000000"/>
        </w:rPr>
        <w:t>“</w:t>
      </w:r>
      <w:r w:rsidR="00E10718" w:rsidRPr="00A1740B">
        <w:rPr>
          <w:color w:val="000000"/>
        </w:rPr>
        <w:t>Philosophy in the Public: Cassirer, Humor, and Political Power</w:t>
      </w:r>
      <w:r>
        <w:rPr>
          <w:color w:val="000000"/>
        </w:rPr>
        <w:t>”</w:t>
      </w:r>
      <w:r w:rsidR="00E10718" w:rsidRPr="00A1740B">
        <w:rPr>
          <w:color w:val="000000"/>
        </w:rPr>
        <w:t xml:space="preserve"> at </w:t>
      </w:r>
      <w:r w:rsidR="00061EF6" w:rsidRPr="00A1740B">
        <w:rPr>
          <w:color w:val="000000"/>
        </w:rPr>
        <w:t>115</w:t>
      </w:r>
      <w:r w:rsidR="00061EF6" w:rsidRPr="00A1740B">
        <w:rPr>
          <w:color w:val="000000"/>
          <w:vertAlign w:val="superscript"/>
        </w:rPr>
        <w:t>th</w:t>
      </w:r>
      <w:r w:rsidR="00061EF6" w:rsidRPr="00A1740B">
        <w:rPr>
          <w:color w:val="000000"/>
        </w:rPr>
        <w:t xml:space="preserve"> Annual Central American Philosophical Association Conference, Chicago, IL, February 22, 2018</w:t>
      </w:r>
    </w:p>
    <w:p w14:paraId="0F9B8D13" w14:textId="77777777" w:rsidR="00E10718" w:rsidRPr="00A1740B" w:rsidRDefault="00E10718" w:rsidP="00BB37F9">
      <w:pPr>
        <w:autoSpaceDE w:val="0"/>
        <w:autoSpaceDN w:val="0"/>
        <w:adjustRightInd w:val="0"/>
        <w:rPr>
          <w:color w:val="000000"/>
        </w:rPr>
      </w:pPr>
    </w:p>
    <w:p w14:paraId="661BFD45" w14:textId="4AFE41A1" w:rsidR="00956E41" w:rsidRPr="00A1740B" w:rsidRDefault="00A0247E" w:rsidP="00BB37F9">
      <w:pPr>
        <w:autoSpaceDE w:val="0"/>
        <w:autoSpaceDN w:val="0"/>
        <w:adjustRightInd w:val="0"/>
        <w:rPr>
          <w:color w:val="000000"/>
        </w:rPr>
      </w:pPr>
      <w:r>
        <w:rPr>
          <w:color w:val="000000"/>
        </w:rPr>
        <w:t>“</w:t>
      </w:r>
      <w:r w:rsidR="00517FCA" w:rsidRPr="00A1740B">
        <w:rPr>
          <w:color w:val="000000"/>
        </w:rPr>
        <w:t xml:space="preserve">Emersonian Racism and Philosophy from the </w:t>
      </w:r>
      <w:proofErr w:type="spellStart"/>
      <w:r w:rsidR="00517FCA" w:rsidRPr="00A1740B">
        <w:rPr>
          <w:color w:val="000000"/>
        </w:rPr>
        <w:t>Ethnoscape</w:t>
      </w:r>
      <w:proofErr w:type="spellEnd"/>
      <w:r>
        <w:rPr>
          <w:color w:val="000000"/>
        </w:rPr>
        <w:t>”</w:t>
      </w:r>
      <w:r w:rsidR="00517FCA" w:rsidRPr="00A1740B">
        <w:rPr>
          <w:color w:val="000000"/>
        </w:rPr>
        <w:t xml:space="preserve"> Commentary on Prof. John Lysaker, </w:t>
      </w:r>
      <w:r>
        <w:rPr>
          <w:color w:val="000000"/>
        </w:rPr>
        <w:t>“</w:t>
      </w:r>
      <w:r w:rsidR="00517FCA" w:rsidRPr="00A1740B">
        <w:rPr>
          <w:color w:val="000000"/>
        </w:rPr>
        <w:t>Emerson, Race, and The Conduct of Life</w:t>
      </w:r>
      <w:r>
        <w:rPr>
          <w:color w:val="000000"/>
        </w:rPr>
        <w:t>”</w:t>
      </w:r>
      <w:r w:rsidR="00517FCA" w:rsidRPr="00A1740B">
        <w:rPr>
          <w:color w:val="000000"/>
        </w:rPr>
        <w:t xml:space="preserve"> and Prof. Jerry </w:t>
      </w:r>
      <w:proofErr w:type="spellStart"/>
      <w:r w:rsidR="00517FCA" w:rsidRPr="00A1740B">
        <w:rPr>
          <w:color w:val="000000"/>
        </w:rPr>
        <w:t>Rosiek</w:t>
      </w:r>
      <w:proofErr w:type="spellEnd"/>
      <w:r w:rsidR="00517FCA" w:rsidRPr="00A1740B">
        <w:rPr>
          <w:color w:val="000000"/>
        </w:rPr>
        <w:t xml:space="preserve">, </w:t>
      </w:r>
      <w:r>
        <w:rPr>
          <w:color w:val="000000"/>
        </w:rPr>
        <w:t>“</w:t>
      </w:r>
      <w:r w:rsidR="00517FCA" w:rsidRPr="00A1740B">
        <w:rPr>
          <w:color w:val="000000"/>
        </w:rPr>
        <w:t>Pragmatism, New Materialism, and The Study of Institutionalized Racism: An Agent Ontology Approach</w:t>
      </w:r>
      <w:r>
        <w:rPr>
          <w:color w:val="000000"/>
        </w:rPr>
        <w:t>”</w:t>
      </w:r>
      <w:r w:rsidR="00517FCA" w:rsidRPr="00A1740B">
        <w:rPr>
          <w:color w:val="000000"/>
        </w:rPr>
        <w:t xml:space="preserve"> at 43</w:t>
      </w:r>
      <w:r w:rsidR="00517FCA" w:rsidRPr="00A1740B">
        <w:rPr>
          <w:color w:val="000000"/>
          <w:vertAlign w:val="superscript"/>
        </w:rPr>
        <w:t>rd</w:t>
      </w:r>
      <w:r w:rsidR="00517FCA" w:rsidRPr="00A1740B">
        <w:rPr>
          <w:color w:val="000000"/>
        </w:rPr>
        <w:t xml:space="preserve"> Annual Society for Advancement of American Philosophy Confer</w:t>
      </w:r>
      <w:r w:rsidR="0082246C" w:rsidRPr="00A1740B">
        <w:rPr>
          <w:color w:val="000000"/>
        </w:rPr>
        <w:t>enc</w:t>
      </w:r>
      <w:r w:rsidR="00C70F44" w:rsidRPr="00A1740B">
        <w:rPr>
          <w:color w:val="000000"/>
        </w:rPr>
        <w:t>e, Portland</w:t>
      </w:r>
      <w:r w:rsidR="0082246C" w:rsidRPr="00A1740B">
        <w:rPr>
          <w:color w:val="000000"/>
        </w:rPr>
        <w:t>, OR, March 4, 2016</w:t>
      </w:r>
    </w:p>
    <w:p w14:paraId="5AD02C1D" w14:textId="77777777" w:rsidR="00956E41" w:rsidRPr="00A1740B" w:rsidRDefault="00956E41" w:rsidP="00BB37F9">
      <w:pPr>
        <w:autoSpaceDE w:val="0"/>
        <w:autoSpaceDN w:val="0"/>
        <w:adjustRightInd w:val="0"/>
        <w:rPr>
          <w:color w:val="000000"/>
        </w:rPr>
      </w:pPr>
    </w:p>
    <w:p w14:paraId="35E57943" w14:textId="5F8963E8" w:rsidR="00CF1550" w:rsidRPr="00A1740B" w:rsidRDefault="00A0247E" w:rsidP="00BB37F9">
      <w:pPr>
        <w:autoSpaceDE w:val="0"/>
        <w:autoSpaceDN w:val="0"/>
        <w:adjustRightInd w:val="0"/>
        <w:rPr>
          <w:color w:val="000000"/>
        </w:rPr>
      </w:pPr>
      <w:r>
        <w:rPr>
          <w:color w:val="000000"/>
        </w:rPr>
        <w:t>“</w:t>
      </w:r>
      <w:r w:rsidR="00956E41" w:rsidRPr="00A1740B">
        <w:rPr>
          <w:color w:val="000000"/>
        </w:rPr>
        <w:t>Is Howard Thurman an Existentialist?</w:t>
      </w:r>
      <w:r>
        <w:rPr>
          <w:color w:val="000000"/>
        </w:rPr>
        <w:t>”</w:t>
      </w:r>
      <w:r w:rsidR="00956E41" w:rsidRPr="00A1740B">
        <w:rPr>
          <w:color w:val="000000"/>
        </w:rPr>
        <w:t xml:space="preserve"> Commentary on Prof. </w:t>
      </w:r>
      <w:proofErr w:type="spellStart"/>
      <w:r w:rsidR="00956E41" w:rsidRPr="00A1740B">
        <w:rPr>
          <w:color w:val="000000"/>
        </w:rPr>
        <w:t>Kipton</w:t>
      </w:r>
      <w:proofErr w:type="spellEnd"/>
      <w:r w:rsidR="00956E41" w:rsidRPr="00A1740B">
        <w:rPr>
          <w:color w:val="000000"/>
        </w:rPr>
        <w:t xml:space="preserve"> Jensen</w:t>
      </w:r>
      <w:r w:rsidR="00517FCA" w:rsidRPr="00A1740B">
        <w:rPr>
          <w:color w:val="000000"/>
        </w:rPr>
        <w:t>,</w:t>
      </w:r>
      <w:r w:rsidR="00956E41" w:rsidRPr="00A1740B">
        <w:rPr>
          <w:color w:val="000000"/>
        </w:rPr>
        <w:t xml:space="preserve"> </w:t>
      </w:r>
      <w:r>
        <w:rPr>
          <w:color w:val="000000"/>
        </w:rPr>
        <w:t>“</w:t>
      </w:r>
      <w:r w:rsidR="00956E41" w:rsidRPr="00A1740B">
        <w:rPr>
          <w:color w:val="000000"/>
        </w:rPr>
        <w:t>Reading Thurman as a Philosophical Personalist</w:t>
      </w:r>
      <w:r>
        <w:rPr>
          <w:color w:val="000000"/>
        </w:rPr>
        <w:t>”</w:t>
      </w:r>
      <w:r w:rsidR="00956E41" w:rsidRPr="00A1740B">
        <w:rPr>
          <w:color w:val="000000"/>
        </w:rPr>
        <w:t xml:space="preserve"> at Thirteenth International Conference on Pers</w:t>
      </w:r>
      <w:r w:rsidR="00517FCA" w:rsidRPr="00A1740B">
        <w:rPr>
          <w:color w:val="000000"/>
        </w:rPr>
        <w:t>ons, Boston University, August 5</w:t>
      </w:r>
      <w:r w:rsidR="0082246C" w:rsidRPr="00A1740B">
        <w:rPr>
          <w:color w:val="000000"/>
        </w:rPr>
        <w:t>, 2015</w:t>
      </w:r>
    </w:p>
    <w:p w14:paraId="34C648D9" w14:textId="77777777" w:rsidR="00CF1550" w:rsidRPr="00A1740B" w:rsidRDefault="00CF1550" w:rsidP="00BB37F9">
      <w:pPr>
        <w:autoSpaceDE w:val="0"/>
        <w:autoSpaceDN w:val="0"/>
        <w:adjustRightInd w:val="0"/>
        <w:rPr>
          <w:color w:val="000000"/>
        </w:rPr>
      </w:pPr>
    </w:p>
    <w:p w14:paraId="147D5CD6" w14:textId="1C6AE2C6" w:rsidR="001732AB" w:rsidRPr="00A1740B" w:rsidRDefault="00A0247E" w:rsidP="00BB37F9">
      <w:pPr>
        <w:autoSpaceDE w:val="0"/>
        <w:autoSpaceDN w:val="0"/>
        <w:adjustRightInd w:val="0"/>
        <w:rPr>
          <w:color w:val="000000"/>
        </w:rPr>
      </w:pPr>
      <w:r>
        <w:rPr>
          <w:color w:val="000000"/>
        </w:rPr>
        <w:t>“</w:t>
      </w:r>
      <w:r w:rsidR="001732AB" w:rsidRPr="00A1740B">
        <w:rPr>
          <w:color w:val="000000"/>
        </w:rPr>
        <w:t>Insur</w:t>
      </w:r>
      <w:r w:rsidR="001817D0" w:rsidRPr="00A1740B">
        <w:rPr>
          <w:color w:val="000000"/>
        </w:rPr>
        <w:t xml:space="preserve">ing the Environment: </w:t>
      </w:r>
      <w:r w:rsidR="001732AB" w:rsidRPr="00A1740B">
        <w:rPr>
          <w:color w:val="000000"/>
        </w:rPr>
        <w:t>Pragmatic</w:t>
      </w:r>
      <w:r w:rsidR="003E0E94" w:rsidRPr="00A1740B">
        <w:rPr>
          <w:color w:val="000000"/>
        </w:rPr>
        <w:t xml:space="preserve"> </w:t>
      </w:r>
      <w:r w:rsidR="001817D0" w:rsidRPr="00A1740B">
        <w:rPr>
          <w:color w:val="000000"/>
        </w:rPr>
        <w:t xml:space="preserve">Naturalism and the Moral </w:t>
      </w:r>
      <w:r w:rsidR="003E0E94" w:rsidRPr="00A1740B">
        <w:rPr>
          <w:color w:val="000000"/>
        </w:rPr>
        <w:t>Vision</w:t>
      </w:r>
      <w:r w:rsidR="001732AB" w:rsidRPr="00A1740B">
        <w:rPr>
          <w:color w:val="000000"/>
        </w:rPr>
        <w:t xml:space="preserve"> </w:t>
      </w:r>
      <w:r w:rsidR="00EE4277" w:rsidRPr="00A1740B">
        <w:rPr>
          <w:color w:val="000000"/>
        </w:rPr>
        <w:t>of Sustainable Values</w:t>
      </w:r>
      <w:r w:rsidR="001732AB" w:rsidRPr="00A1740B">
        <w:rPr>
          <w:color w:val="000000"/>
        </w:rPr>
        <w:t>.</w:t>
      </w:r>
      <w:r>
        <w:rPr>
          <w:color w:val="000000"/>
        </w:rPr>
        <w:t>”</w:t>
      </w:r>
      <w:r w:rsidR="001732AB" w:rsidRPr="00A1740B">
        <w:rPr>
          <w:color w:val="000000"/>
        </w:rPr>
        <w:t xml:space="preserve"> Commentary on Daniel </w:t>
      </w:r>
      <w:proofErr w:type="spellStart"/>
      <w:r w:rsidR="001732AB" w:rsidRPr="00A1740B">
        <w:rPr>
          <w:color w:val="000000"/>
        </w:rPr>
        <w:t>Rinn</w:t>
      </w:r>
      <w:proofErr w:type="spellEnd"/>
      <w:r w:rsidR="001732AB" w:rsidRPr="00A1740B">
        <w:rPr>
          <w:color w:val="000000"/>
        </w:rPr>
        <w:t xml:space="preserve">, </w:t>
      </w:r>
      <w:r>
        <w:rPr>
          <w:color w:val="000000"/>
        </w:rPr>
        <w:t>“</w:t>
      </w:r>
      <w:r w:rsidR="001732AB" w:rsidRPr="00A1740B">
        <w:rPr>
          <w:color w:val="000000"/>
        </w:rPr>
        <w:t>Liberty Hyde Bailey and Pragmatic Naturalism</w:t>
      </w:r>
      <w:r>
        <w:rPr>
          <w:color w:val="000000"/>
        </w:rPr>
        <w:t>”</w:t>
      </w:r>
      <w:r w:rsidR="001732AB" w:rsidRPr="00A1740B">
        <w:rPr>
          <w:color w:val="000000"/>
        </w:rPr>
        <w:t xml:space="preserve"> and </w:t>
      </w:r>
      <w:r w:rsidR="004C5020" w:rsidRPr="00A1740B">
        <w:rPr>
          <w:color w:val="000000"/>
        </w:rPr>
        <w:t xml:space="preserve">Dr. </w:t>
      </w:r>
      <w:r w:rsidR="001732AB" w:rsidRPr="00A1740B">
        <w:rPr>
          <w:color w:val="000000"/>
        </w:rPr>
        <w:t xml:space="preserve">Daniel Brunson, </w:t>
      </w:r>
      <w:r>
        <w:rPr>
          <w:color w:val="000000"/>
        </w:rPr>
        <w:t>“</w:t>
      </w:r>
      <w:r w:rsidR="001732AB" w:rsidRPr="00A1740B">
        <w:rPr>
          <w:color w:val="000000"/>
        </w:rPr>
        <w:t>Insuring an Indefinite Future: Sustainability as a Consequence of Royce’s Moral Vision</w:t>
      </w:r>
      <w:r>
        <w:rPr>
          <w:color w:val="000000"/>
        </w:rPr>
        <w:t>”</w:t>
      </w:r>
      <w:r w:rsidR="001732AB" w:rsidRPr="00A1740B">
        <w:rPr>
          <w:color w:val="000000"/>
        </w:rPr>
        <w:t xml:space="preserve"> at </w:t>
      </w:r>
      <w:r w:rsidR="00C1559B" w:rsidRPr="00A1740B">
        <w:rPr>
          <w:color w:val="000000"/>
        </w:rPr>
        <w:t>42</w:t>
      </w:r>
      <w:r w:rsidR="00C1559B" w:rsidRPr="00A1740B">
        <w:rPr>
          <w:color w:val="000000"/>
          <w:vertAlign w:val="superscript"/>
        </w:rPr>
        <w:t>nd</w:t>
      </w:r>
      <w:r w:rsidR="00C1559B" w:rsidRPr="00A1740B">
        <w:rPr>
          <w:color w:val="000000"/>
        </w:rPr>
        <w:t xml:space="preserve"> Annual Society for Advancement of American Philosophy Conference, </w:t>
      </w:r>
      <w:r w:rsidR="0082246C" w:rsidRPr="00A1740B">
        <w:rPr>
          <w:color w:val="000000"/>
        </w:rPr>
        <w:t>Grand Rapids, MI, March 6, 2015</w:t>
      </w:r>
    </w:p>
    <w:p w14:paraId="0FF0A290" w14:textId="77777777" w:rsidR="001732AB" w:rsidRPr="00A1740B" w:rsidRDefault="001732AB" w:rsidP="00BB37F9">
      <w:pPr>
        <w:autoSpaceDE w:val="0"/>
        <w:autoSpaceDN w:val="0"/>
        <w:adjustRightInd w:val="0"/>
        <w:rPr>
          <w:color w:val="000000"/>
        </w:rPr>
      </w:pPr>
    </w:p>
    <w:p w14:paraId="19C64800" w14:textId="75ECCDF9" w:rsidR="00C03D9A" w:rsidRPr="00A1740B" w:rsidRDefault="00C03D9A" w:rsidP="00BB37F9">
      <w:pPr>
        <w:autoSpaceDE w:val="0"/>
        <w:autoSpaceDN w:val="0"/>
        <w:adjustRightInd w:val="0"/>
        <w:rPr>
          <w:color w:val="000000"/>
        </w:rPr>
      </w:pPr>
      <w:r w:rsidRPr="00A1740B">
        <w:rPr>
          <w:color w:val="000000"/>
        </w:rPr>
        <w:t xml:space="preserve">Chair of panel on </w:t>
      </w:r>
      <w:r w:rsidRPr="00A1740B">
        <w:rPr>
          <w:i/>
          <w:color w:val="000000"/>
        </w:rPr>
        <w:t>George Herbert Mead and Edwin B. Holt</w:t>
      </w:r>
      <w:r w:rsidRPr="00A1740B">
        <w:rPr>
          <w:color w:val="000000"/>
        </w:rPr>
        <w:t xml:space="preserve"> with David Woods and Joshua August </w:t>
      </w:r>
      <w:proofErr w:type="spellStart"/>
      <w:r w:rsidRPr="00A1740B">
        <w:rPr>
          <w:color w:val="000000"/>
        </w:rPr>
        <w:t>Skorburg</w:t>
      </w:r>
      <w:proofErr w:type="spellEnd"/>
      <w:r w:rsidRPr="00A1740B">
        <w:rPr>
          <w:color w:val="000000"/>
        </w:rPr>
        <w:t xml:space="preserve"> at 42</w:t>
      </w:r>
      <w:r w:rsidRPr="00A1740B">
        <w:rPr>
          <w:color w:val="000000"/>
          <w:vertAlign w:val="superscript"/>
        </w:rPr>
        <w:t>nd</w:t>
      </w:r>
      <w:r w:rsidRPr="00A1740B">
        <w:rPr>
          <w:color w:val="000000"/>
        </w:rPr>
        <w:t xml:space="preserve"> Annual Society for Advancement of American Philosophy Conference, </w:t>
      </w:r>
      <w:r w:rsidR="0082246C" w:rsidRPr="00A1740B">
        <w:rPr>
          <w:color w:val="000000"/>
        </w:rPr>
        <w:t>Grand Rapids, MI, March 6, 2015</w:t>
      </w:r>
    </w:p>
    <w:p w14:paraId="30B61F9F" w14:textId="35DD274E" w:rsidR="00BB37F9" w:rsidRPr="00A1740B" w:rsidRDefault="00BB37F9" w:rsidP="00BB37F9">
      <w:pPr>
        <w:rPr>
          <w:color w:val="000000"/>
        </w:rPr>
      </w:pPr>
    </w:p>
    <w:p w14:paraId="55E7EA15" w14:textId="10799E21" w:rsidR="00BB0541" w:rsidRPr="00A1740B" w:rsidRDefault="00A0247E" w:rsidP="00BB37F9">
      <w:pPr>
        <w:rPr>
          <w:b/>
        </w:rPr>
      </w:pPr>
      <w:r>
        <w:rPr>
          <w:color w:val="000000"/>
        </w:rPr>
        <w:t>“</w:t>
      </w:r>
      <w:r w:rsidR="003C2190" w:rsidRPr="00A1740B">
        <w:t>We’re Human Enough: The Nightmare and Quagmire of Black Manhood Amidst Epistemologies of Ignorance.</w:t>
      </w:r>
      <w:r>
        <w:t>”</w:t>
      </w:r>
      <w:r w:rsidR="003C2190" w:rsidRPr="00A1740B">
        <w:t xml:space="preserve"> </w:t>
      </w:r>
      <w:r w:rsidR="00BB0541" w:rsidRPr="00A1740B">
        <w:rPr>
          <w:color w:val="000000"/>
        </w:rPr>
        <w:t xml:space="preserve">Commentary on Russell </w:t>
      </w:r>
      <w:proofErr w:type="spellStart"/>
      <w:r w:rsidR="00BB0541" w:rsidRPr="00A1740B">
        <w:rPr>
          <w:color w:val="000000"/>
        </w:rPr>
        <w:t>Duvernoy</w:t>
      </w:r>
      <w:proofErr w:type="spellEnd"/>
      <w:r w:rsidR="00BB0541" w:rsidRPr="00A1740B">
        <w:rPr>
          <w:color w:val="000000"/>
        </w:rPr>
        <w:t xml:space="preserve">, </w:t>
      </w:r>
      <w:r>
        <w:rPr>
          <w:color w:val="000000"/>
        </w:rPr>
        <w:t>“</w:t>
      </w:r>
      <w:r w:rsidR="00BB0541" w:rsidRPr="00A1740B">
        <w:rPr>
          <w:color w:val="000000"/>
        </w:rPr>
        <w:t>Commu</w:t>
      </w:r>
      <w:r w:rsidR="003C2190" w:rsidRPr="00A1740B">
        <w:rPr>
          <w:color w:val="000000"/>
        </w:rPr>
        <w:t>nity and Interpretation:</w:t>
      </w:r>
      <w:r w:rsidR="00BB0541" w:rsidRPr="00A1740B">
        <w:rPr>
          <w:color w:val="000000"/>
        </w:rPr>
        <w:t xml:space="preserve"> Josiah Royce and Epistemologies of Ignorance</w:t>
      </w:r>
      <w:r>
        <w:rPr>
          <w:color w:val="000000"/>
        </w:rPr>
        <w:t>”</w:t>
      </w:r>
      <w:r w:rsidR="00BB0541" w:rsidRPr="00A1740B">
        <w:rPr>
          <w:color w:val="000000"/>
        </w:rPr>
        <w:t xml:space="preserve"> and </w:t>
      </w:r>
      <w:r w:rsidR="004C5020" w:rsidRPr="00A1740B">
        <w:rPr>
          <w:color w:val="000000"/>
        </w:rPr>
        <w:t xml:space="preserve">Dr. </w:t>
      </w:r>
      <w:r w:rsidR="00BB0541" w:rsidRPr="00A1740B">
        <w:rPr>
          <w:color w:val="000000"/>
        </w:rPr>
        <w:t xml:space="preserve">Tommy </w:t>
      </w:r>
      <w:r w:rsidR="003C2190" w:rsidRPr="00A1740B">
        <w:rPr>
          <w:color w:val="000000"/>
        </w:rPr>
        <w:t xml:space="preserve">J. </w:t>
      </w:r>
      <w:r w:rsidR="00BB0541" w:rsidRPr="00A1740B">
        <w:rPr>
          <w:color w:val="000000"/>
        </w:rPr>
        <w:t xml:space="preserve">Curry, </w:t>
      </w:r>
      <w:r>
        <w:rPr>
          <w:color w:val="000000"/>
        </w:rPr>
        <w:t>“</w:t>
      </w:r>
      <w:r w:rsidR="00BB0541" w:rsidRPr="00A1740B">
        <w:rPr>
          <w:color w:val="000000"/>
        </w:rPr>
        <w:t>You Can’</w:t>
      </w:r>
      <w:r w:rsidR="003C2190" w:rsidRPr="00A1740B">
        <w:rPr>
          <w:color w:val="000000"/>
        </w:rPr>
        <w:t xml:space="preserve">t Stand the Nigger I </w:t>
      </w:r>
      <w:proofErr w:type="gramStart"/>
      <w:r w:rsidR="003C2190" w:rsidRPr="00A1740B">
        <w:rPr>
          <w:color w:val="000000"/>
        </w:rPr>
        <w:t>see!:</w:t>
      </w:r>
      <w:proofErr w:type="gramEnd"/>
      <w:r w:rsidR="003C2190" w:rsidRPr="00A1740B">
        <w:rPr>
          <w:color w:val="000000"/>
        </w:rPr>
        <w:t xml:space="preserve">  Kany</w:t>
      </w:r>
      <w:r w:rsidR="00BB0541" w:rsidRPr="00A1740B">
        <w:rPr>
          <w:color w:val="000000"/>
        </w:rPr>
        <w:t>e West’s Analysis of Anti-Black Death</w:t>
      </w:r>
      <w:r>
        <w:rPr>
          <w:color w:val="000000"/>
        </w:rPr>
        <w:t>”</w:t>
      </w:r>
      <w:r w:rsidR="00B3651F" w:rsidRPr="00A1740B">
        <w:rPr>
          <w:color w:val="000000"/>
        </w:rPr>
        <w:t xml:space="preserve"> at 41</w:t>
      </w:r>
      <w:r w:rsidR="00B3651F" w:rsidRPr="00A1740B">
        <w:rPr>
          <w:color w:val="000000"/>
          <w:vertAlign w:val="superscript"/>
        </w:rPr>
        <w:t>st</w:t>
      </w:r>
      <w:r w:rsidR="00B3651F" w:rsidRPr="00A1740B">
        <w:rPr>
          <w:color w:val="000000"/>
        </w:rPr>
        <w:t xml:space="preserve"> Annual Society for Advancement of American Philosophy</w:t>
      </w:r>
      <w:r w:rsidR="003F1AF8" w:rsidRPr="00A1740B">
        <w:rPr>
          <w:color w:val="000000"/>
        </w:rPr>
        <w:t xml:space="preserve"> Conference, Denver, CO, March 8</w:t>
      </w:r>
      <w:r w:rsidR="00B3651F" w:rsidRPr="00A1740B">
        <w:rPr>
          <w:color w:val="000000"/>
        </w:rPr>
        <w:t>, 2014</w:t>
      </w:r>
    </w:p>
    <w:p w14:paraId="3D0C00DE" w14:textId="77777777" w:rsidR="00BB0541" w:rsidRPr="00A1740B" w:rsidRDefault="00BB0541" w:rsidP="009A2AE8">
      <w:pPr>
        <w:autoSpaceDE w:val="0"/>
        <w:autoSpaceDN w:val="0"/>
        <w:adjustRightInd w:val="0"/>
        <w:rPr>
          <w:color w:val="000000"/>
        </w:rPr>
      </w:pPr>
    </w:p>
    <w:p w14:paraId="108A2B4E" w14:textId="1C98466E" w:rsidR="00080B00" w:rsidRPr="00A1740B" w:rsidRDefault="00A0247E" w:rsidP="009A2AE8">
      <w:pPr>
        <w:autoSpaceDE w:val="0"/>
        <w:autoSpaceDN w:val="0"/>
        <w:adjustRightInd w:val="0"/>
        <w:rPr>
          <w:color w:val="000000"/>
        </w:rPr>
      </w:pPr>
      <w:r>
        <w:rPr>
          <w:color w:val="000000"/>
        </w:rPr>
        <w:t>“</w:t>
      </w:r>
      <w:r w:rsidR="003C2190" w:rsidRPr="00A1740B">
        <w:rPr>
          <w:color w:val="000000"/>
        </w:rPr>
        <w:t xml:space="preserve">Personality or Pathology? Creativity and Imagination in Schelling’s </w:t>
      </w:r>
      <w:proofErr w:type="spellStart"/>
      <w:r w:rsidR="003C2190" w:rsidRPr="00A1740B">
        <w:rPr>
          <w:i/>
          <w:color w:val="000000"/>
        </w:rPr>
        <w:t>Naturphilosophie</w:t>
      </w:r>
      <w:proofErr w:type="spellEnd"/>
      <w:r w:rsidR="003C2190" w:rsidRPr="00A1740B">
        <w:rPr>
          <w:color w:val="000000"/>
        </w:rPr>
        <w:t>.</w:t>
      </w:r>
      <w:r>
        <w:rPr>
          <w:color w:val="000000"/>
        </w:rPr>
        <w:t>”</w:t>
      </w:r>
      <w:r w:rsidR="003C2190" w:rsidRPr="00A1740B">
        <w:rPr>
          <w:i/>
          <w:color w:val="000000"/>
        </w:rPr>
        <w:t xml:space="preserve"> </w:t>
      </w:r>
      <w:r w:rsidR="004462F0" w:rsidRPr="00A1740B">
        <w:rPr>
          <w:color w:val="000000"/>
        </w:rPr>
        <w:t>Response to</w:t>
      </w:r>
      <w:r w:rsidR="00080B00" w:rsidRPr="00A1740B">
        <w:rPr>
          <w:color w:val="000000"/>
        </w:rPr>
        <w:t xml:space="preserve"> </w:t>
      </w:r>
      <w:r w:rsidR="004C5020" w:rsidRPr="00A1740B">
        <w:rPr>
          <w:color w:val="000000"/>
        </w:rPr>
        <w:t xml:space="preserve">Dr. </w:t>
      </w:r>
      <w:r w:rsidR="00080B00" w:rsidRPr="00A1740B">
        <w:rPr>
          <w:color w:val="000000"/>
        </w:rPr>
        <w:t xml:space="preserve">Jason </w:t>
      </w:r>
      <w:r w:rsidR="003C2190" w:rsidRPr="00A1740B">
        <w:rPr>
          <w:color w:val="000000"/>
        </w:rPr>
        <w:t xml:space="preserve">M. </w:t>
      </w:r>
      <w:r w:rsidR="00080B00" w:rsidRPr="00A1740B">
        <w:rPr>
          <w:color w:val="000000"/>
        </w:rPr>
        <w:t xml:space="preserve">Wirth, </w:t>
      </w:r>
      <w:r>
        <w:rPr>
          <w:color w:val="000000"/>
        </w:rPr>
        <w:t>“</w:t>
      </w:r>
      <w:r w:rsidR="00080B00" w:rsidRPr="00A1740B">
        <w:rPr>
          <w:color w:val="000000"/>
        </w:rPr>
        <w:t>Schelling and the Life of the Imagination,</w:t>
      </w:r>
      <w:r>
        <w:rPr>
          <w:color w:val="000000"/>
        </w:rPr>
        <w:t>”</w:t>
      </w:r>
      <w:r w:rsidR="00080B00" w:rsidRPr="00A1740B">
        <w:rPr>
          <w:color w:val="000000"/>
        </w:rPr>
        <w:t xml:space="preserve"> Central A</w:t>
      </w:r>
      <w:r w:rsidR="00BB0541" w:rsidRPr="00A1740B">
        <w:rPr>
          <w:color w:val="000000"/>
        </w:rPr>
        <w:t xml:space="preserve">merican </w:t>
      </w:r>
      <w:r w:rsidR="00080B00" w:rsidRPr="00A1740B">
        <w:rPr>
          <w:color w:val="000000"/>
        </w:rPr>
        <w:t>P</w:t>
      </w:r>
      <w:r w:rsidR="00BB0541" w:rsidRPr="00A1740B">
        <w:rPr>
          <w:color w:val="000000"/>
        </w:rPr>
        <w:t xml:space="preserve">hilosophical </w:t>
      </w:r>
      <w:r w:rsidR="00080B00" w:rsidRPr="00A1740B">
        <w:rPr>
          <w:color w:val="000000"/>
        </w:rPr>
        <w:t>A</w:t>
      </w:r>
      <w:r w:rsidR="00BB0541" w:rsidRPr="00A1740B">
        <w:rPr>
          <w:color w:val="000000"/>
        </w:rPr>
        <w:t>ssociation</w:t>
      </w:r>
      <w:r w:rsidR="003F1AF8" w:rsidRPr="00A1740B">
        <w:rPr>
          <w:color w:val="000000"/>
        </w:rPr>
        <w:t>, Chicago, IL, March 1</w:t>
      </w:r>
      <w:r w:rsidR="0082246C" w:rsidRPr="00A1740B">
        <w:rPr>
          <w:color w:val="000000"/>
        </w:rPr>
        <w:t>, 2014</w:t>
      </w:r>
    </w:p>
    <w:p w14:paraId="1FABFCF8" w14:textId="77777777" w:rsidR="00303C32" w:rsidRPr="00A1740B" w:rsidRDefault="00303C32" w:rsidP="009A2AE8">
      <w:pPr>
        <w:autoSpaceDE w:val="0"/>
        <w:autoSpaceDN w:val="0"/>
        <w:adjustRightInd w:val="0"/>
        <w:rPr>
          <w:color w:val="000000"/>
        </w:rPr>
      </w:pPr>
    </w:p>
    <w:p w14:paraId="24148153" w14:textId="50913D05" w:rsidR="00080B00" w:rsidRPr="00A1740B" w:rsidRDefault="00A0247E" w:rsidP="00080B00">
      <w:pPr>
        <w:autoSpaceDE w:val="0"/>
        <w:autoSpaceDN w:val="0"/>
        <w:adjustRightInd w:val="0"/>
        <w:rPr>
          <w:color w:val="000000"/>
        </w:rPr>
      </w:pPr>
      <w:r>
        <w:rPr>
          <w:color w:val="000000"/>
        </w:rPr>
        <w:t>“</w:t>
      </w:r>
      <w:r w:rsidR="00080B00" w:rsidRPr="00A1740B">
        <w:rPr>
          <w:color w:val="000000"/>
        </w:rPr>
        <w:t xml:space="preserve">Why </w:t>
      </w:r>
      <w:r w:rsidR="004C5020" w:rsidRPr="00A1740B">
        <w:rPr>
          <w:color w:val="000000"/>
        </w:rPr>
        <w:t>Henri Bergson is not a Dualist.</w:t>
      </w:r>
      <w:r>
        <w:rPr>
          <w:color w:val="000000"/>
        </w:rPr>
        <w:t>”</w:t>
      </w:r>
      <w:r w:rsidR="004C5020" w:rsidRPr="00A1740B">
        <w:rPr>
          <w:color w:val="000000"/>
        </w:rPr>
        <w:t xml:space="preserve"> Commentary on John August</w:t>
      </w:r>
      <w:r w:rsidR="00080B00" w:rsidRPr="00A1740B">
        <w:rPr>
          <w:color w:val="000000"/>
        </w:rPr>
        <w:t xml:space="preserve"> </w:t>
      </w:r>
      <w:r w:rsidR="00080B00" w:rsidRPr="00A1740B">
        <w:rPr>
          <w:i/>
          <w:color w:val="000000"/>
        </w:rPr>
        <w:t xml:space="preserve">Agora </w:t>
      </w:r>
      <w:r w:rsidR="00E1482C" w:rsidRPr="00A1740B">
        <w:rPr>
          <w:color w:val="000000"/>
        </w:rPr>
        <w:t>presentation,</w:t>
      </w:r>
      <w:r w:rsidR="00080B00" w:rsidRPr="00A1740B">
        <w:rPr>
          <w:color w:val="000000"/>
        </w:rPr>
        <w:t xml:space="preserve"> Sou</w:t>
      </w:r>
      <w:r w:rsidR="00E1482C" w:rsidRPr="00A1740B">
        <w:rPr>
          <w:color w:val="000000"/>
        </w:rPr>
        <w:t xml:space="preserve">thern Illinois </w:t>
      </w:r>
      <w:r w:rsidR="00F703E2" w:rsidRPr="00A1740B">
        <w:rPr>
          <w:color w:val="000000"/>
        </w:rPr>
        <w:t>University,</w:t>
      </w:r>
      <w:r w:rsidR="00E1482C" w:rsidRPr="00A1740B">
        <w:rPr>
          <w:color w:val="000000"/>
        </w:rPr>
        <w:t xml:space="preserve"> Carbondale, April 5, 2013</w:t>
      </w:r>
    </w:p>
    <w:p w14:paraId="41B20EB7" w14:textId="77777777" w:rsidR="00080B00" w:rsidRPr="00A1740B" w:rsidRDefault="00080B00" w:rsidP="009A2AE8">
      <w:pPr>
        <w:autoSpaceDE w:val="0"/>
        <w:autoSpaceDN w:val="0"/>
        <w:adjustRightInd w:val="0"/>
        <w:rPr>
          <w:color w:val="000000"/>
        </w:rPr>
      </w:pPr>
    </w:p>
    <w:p w14:paraId="0BD0EAE3" w14:textId="63C869E0" w:rsidR="00F0216A" w:rsidRPr="00A1740B" w:rsidRDefault="0048401F" w:rsidP="00523621">
      <w:pPr>
        <w:autoSpaceDE w:val="0"/>
        <w:autoSpaceDN w:val="0"/>
        <w:adjustRightInd w:val="0"/>
        <w:rPr>
          <w:color w:val="000000"/>
        </w:rPr>
      </w:pPr>
      <w:r w:rsidRPr="00A1740B">
        <w:rPr>
          <w:color w:val="000000"/>
        </w:rPr>
        <w:t xml:space="preserve">Attended as </w:t>
      </w:r>
      <w:r w:rsidR="00A0247E">
        <w:rPr>
          <w:color w:val="000000"/>
        </w:rPr>
        <w:t>“</w:t>
      </w:r>
      <w:r w:rsidRPr="00A1740B">
        <w:rPr>
          <w:color w:val="000000"/>
        </w:rPr>
        <w:t>Discussant</w:t>
      </w:r>
      <w:r w:rsidR="00A0247E">
        <w:rPr>
          <w:color w:val="000000"/>
        </w:rPr>
        <w:t>”</w:t>
      </w:r>
      <w:r w:rsidRPr="00A1740B">
        <w:rPr>
          <w:color w:val="000000"/>
        </w:rPr>
        <w:t xml:space="preserve"> the Eighth Biennial Personalist Seminar</w:t>
      </w:r>
      <w:r w:rsidR="003D01C1" w:rsidRPr="00A1740B">
        <w:rPr>
          <w:color w:val="000000"/>
        </w:rPr>
        <w:t xml:space="preserve"> on Philosophers Charles Hartshorne and Robert Cummings Neville</w:t>
      </w:r>
      <w:r w:rsidR="0033407F" w:rsidRPr="00A1740B">
        <w:rPr>
          <w:color w:val="000000"/>
        </w:rPr>
        <w:t>,</w:t>
      </w:r>
      <w:r w:rsidRPr="00A1740B">
        <w:rPr>
          <w:color w:val="000000"/>
        </w:rPr>
        <w:t xml:space="preserve"> Western Caroli</w:t>
      </w:r>
      <w:r w:rsidR="0082246C" w:rsidRPr="00A1740B">
        <w:rPr>
          <w:color w:val="000000"/>
        </w:rPr>
        <w:t>na University, June 21-25, 2010</w:t>
      </w:r>
      <w:r w:rsidRPr="00A1740B">
        <w:rPr>
          <w:color w:val="000000"/>
        </w:rPr>
        <w:t xml:space="preserve"> </w:t>
      </w:r>
    </w:p>
    <w:p w14:paraId="50AB28A2" w14:textId="77777777" w:rsidR="002A7524" w:rsidRPr="00A1740B" w:rsidRDefault="002A7524" w:rsidP="004E100B">
      <w:pPr>
        <w:autoSpaceDE w:val="0"/>
        <w:autoSpaceDN w:val="0"/>
        <w:adjustRightInd w:val="0"/>
        <w:rPr>
          <w:color w:val="000000"/>
        </w:rPr>
      </w:pPr>
    </w:p>
    <w:p w14:paraId="03CD314E" w14:textId="742728E1" w:rsidR="009B4C79" w:rsidRPr="00A1740B" w:rsidRDefault="009A2AE8" w:rsidP="00516590">
      <w:pPr>
        <w:autoSpaceDE w:val="0"/>
        <w:autoSpaceDN w:val="0"/>
        <w:adjustRightInd w:val="0"/>
        <w:outlineLvl w:val="0"/>
        <w:rPr>
          <w:b/>
          <w:bCs/>
          <w:color w:val="000000"/>
        </w:rPr>
      </w:pPr>
      <w:r w:rsidRPr="00A1740B">
        <w:rPr>
          <w:b/>
          <w:bCs/>
          <w:color w:val="000000"/>
        </w:rPr>
        <w:t>T</w:t>
      </w:r>
      <w:r w:rsidR="00CF134A" w:rsidRPr="00A1740B">
        <w:rPr>
          <w:b/>
          <w:bCs/>
          <w:color w:val="000000"/>
        </w:rPr>
        <w:t>EACHING AND RESEARCH EXPERIENCE</w:t>
      </w:r>
    </w:p>
    <w:p w14:paraId="1C35D3E4" w14:textId="71ACE492" w:rsidR="00DA43C3" w:rsidRPr="00A1740B" w:rsidRDefault="009B4C79" w:rsidP="00516590">
      <w:pPr>
        <w:outlineLvl w:val="0"/>
      </w:pPr>
      <w:r w:rsidRPr="00A1740B">
        <w:rPr>
          <w:i/>
          <w:u w:val="single"/>
        </w:rPr>
        <w:t>COURSES TAUGHT</w:t>
      </w:r>
    </w:p>
    <w:p w14:paraId="580E82E8" w14:textId="665290C5" w:rsidR="008F4253" w:rsidRPr="00A1740B" w:rsidRDefault="008F4253" w:rsidP="00F61EB7">
      <w:pPr>
        <w:numPr>
          <w:ilvl w:val="0"/>
          <w:numId w:val="2"/>
        </w:numPr>
        <w:tabs>
          <w:tab w:val="clear" w:pos="1080"/>
          <w:tab w:val="num" w:pos="900"/>
        </w:tabs>
        <w:ind w:left="900" w:hanging="900"/>
      </w:pPr>
      <w:r w:rsidRPr="00A1740B">
        <w:lastRenderedPageBreak/>
        <w:t>Introduction to American Government (</w:t>
      </w:r>
      <w:r w:rsidR="0081447B" w:rsidRPr="00A1740B">
        <w:t>F07,</w:t>
      </w:r>
      <w:r w:rsidR="002A7524" w:rsidRPr="00A1740B">
        <w:t xml:space="preserve"> </w:t>
      </w:r>
      <w:r w:rsidR="00F46E16" w:rsidRPr="00A1740B">
        <w:t>S08,</w:t>
      </w:r>
      <w:r w:rsidR="002A7524" w:rsidRPr="00A1740B">
        <w:t xml:space="preserve"> </w:t>
      </w:r>
      <w:r w:rsidR="00F46E16" w:rsidRPr="00A1740B">
        <w:t>F08,</w:t>
      </w:r>
      <w:r w:rsidR="002A7524" w:rsidRPr="00A1740B">
        <w:t xml:space="preserve"> </w:t>
      </w:r>
      <w:r w:rsidR="00F46E16" w:rsidRPr="00A1740B">
        <w:t>S09,</w:t>
      </w:r>
      <w:r w:rsidR="002A7524" w:rsidRPr="00A1740B">
        <w:t xml:space="preserve"> </w:t>
      </w:r>
      <w:r w:rsidRPr="00A1740B">
        <w:t>S10</w:t>
      </w:r>
      <w:r w:rsidR="00F46E16" w:rsidRPr="00A1740B">
        <w:t>,</w:t>
      </w:r>
      <w:r w:rsidR="002A7524" w:rsidRPr="00A1740B">
        <w:t xml:space="preserve"> </w:t>
      </w:r>
      <w:r w:rsidR="005E7376" w:rsidRPr="00A1740B">
        <w:t>S</w:t>
      </w:r>
      <w:r w:rsidR="00BB104E" w:rsidRPr="00A1740B">
        <w:t>U</w:t>
      </w:r>
      <w:r w:rsidR="00D44BCD" w:rsidRPr="00A1740B">
        <w:t>12</w:t>
      </w:r>
      <w:r w:rsidR="00F46E16" w:rsidRPr="00A1740B">
        <w:t>,</w:t>
      </w:r>
      <w:r w:rsidR="002A7524" w:rsidRPr="00A1740B">
        <w:t xml:space="preserve"> </w:t>
      </w:r>
      <w:r w:rsidR="00F46E16" w:rsidRPr="00A1740B">
        <w:t>F12-3 courses,</w:t>
      </w:r>
      <w:r w:rsidR="002A7524" w:rsidRPr="00A1740B">
        <w:t xml:space="preserve"> </w:t>
      </w:r>
      <w:r w:rsidR="00133F95" w:rsidRPr="00A1740B">
        <w:t>S13</w:t>
      </w:r>
      <w:r w:rsidR="0034264D" w:rsidRPr="00A1740B">
        <w:t>-online</w:t>
      </w:r>
      <w:r w:rsidR="003C2190" w:rsidRPr="00A1740B">
        <w:t>,</w:t>
      </w:r>
      <w:r w:rsidR="002A7524" w:rsidRPr="00A1740B">
        <w:t xml:space="preserve"> </w:t>
      </w:r>
      <w:r w:rsidR="003F2DA4" w:rsidRPr="00A1740B">
        <w:t>SU13-2 courses</w:t>
      </w:r>
      <w:r w:rsidR="00533282" w:rsidRPr="00A1740B">
        <w:t>,</w:t>
      </w:r>
      <w:r w:rsidR="002A7524" w:rsidRPr="00A1740B">
        <w:t xml:space="preserve"> </w:t>
      </w:r>
      <w:r w:rsidR="00533282" w:rsidRPr="00A1740B">
        <w:t>F13-3 courses</w:t>
      </w:r>
      <w:r w:rsidR="00E044CE" w:rsidRPr="00A1740B">
        <w:t>,</w:t>
      </w:r>
      <w:r w:rsidR="002A7524" w:rsidRPr="00A1740B">
        <w:t xml:space="preserve"> </w:t>
      </w:r>
      <w:r w:rsidR="00E044CE" w:rsidRPr="00A1740B">
        <w:t>S14</w:t>
      </w:r>
      <w:r w:rsidR="00D703C8" w:rsidRPr="00A1740B">
        <w:t>-2 courses</w:t>
      </w:r>
      <w:r w:rsidR="00D15B5E" w:rsidRPr="00A1740B">
        <w:t>,</w:t>
      </w:r>
      <w:r w:rsidR="002A7524" w:rsidRPr="00A1740B">
        <w:t xml:space="preserve"> </w:t>
      </w:r>
      <w:r w:rsidR="00D15B5E" w:rsidRPr="00A1740B">
        <w:t>SU14-2</w:t>
      </w:r>
      <w:r w:rsidR="003C2190" w:rsidRPr="00A1740B">
        <w:t xml:space="preserve"> courses</w:t>
      </w:r>
      <w:r w:rsidR="00197AEF" w:rsidRPr="00A1740B">
        <w:t>, F14-4</w:t>
      </w:r>
      <w:r w:rsidR="00E20B8F" w:rsidRPr="00A1740B">
        <w:t xml:space="preserve"> courses</w:t>
      </w:r>
      <w:r w:rsidR="00C1559B" w:rsidRPr="00A1740B">
        <w:t>, S15-</w:t>
      </w:r>
      <w:r w:rsidR="00572603" w:rsidRPr="00A1740B">
        <w:t xml:space="preserve">1 face-to-face/1 </w:t>
      </w:r>
      <w:r w:rsidR="00C1559B" w:rsidRPr="00A1740B">
        <w:t>online</w:t>
      </w:r>
      <w:r w:rsidR="006123A6" w:rsidRPr="00A1740B">
        <w:t>, SU15-online</w:t>
      </w:r>
      <w:r w:rsidRPr="00A1740B">
        <w:t>)</w:t>
      </w:r>
    </w:p>
    <w:p w14:paraId="3FC0D726" w14:textId="68DA6E00" w:rsidR="008F4253" w:rsidRPr="00A1740B" w:rsidRDefault="002A7524" w:rsidP="00AB0F96">
      <w:r w:rsidRPr="00A1740B">
        <w:t>100</w:t>
      </w:r>
      <w:r w:rsidRPr="00A1740B">
        <w:tab/>
        <w:t xml:space="preserve">   </w:t>
      </w:r>
      <w:r w:rsidR="008F4253" w:rsidRPr="00A1740B">
        <w:t>West</w:t>
      </w:r>
      <w:r w:rsidR="00F46E16" w:rsidRPr="00A1740B">
        <w:t>ern Humanities—Philosophy (S09,</w:t>
      </w:r>
      <w:r w:rsidR="000E6F41" w:rsidRPr="00A1740B">
        <w:t xml:space="preserve"> </w:t>
      </w:r>
      <w:r w:rsidR="008F4253" w:rsidRPr="00A1740B">
        <w:t>S10)</w:t>
      </w:r>
    </w:p>
    <w:p w14:paraId="640A909D" w14:textId="1584786D" w:rsidR="008F4253" w:rsidRPr="00A1740B" w:rsidRDefault="008F4253" w:rsidP="00F61EB7">
      <w:pPr>
        <w:tabs>
          <w:tab w:val="num" w:pos="900"/>
        </w:tabs>
        <w:ind w:left="900" w:hanging="900"/>
      </w:pPr>
      <w:r w:rsidRPr="00A1740B">
        <w:t>100</w:t>
      </w:r>
      <w:r w:rsidRPr="00A1740B">
        <w:tab/>
        <w:t>Introduction to Western Philosophy (S10</w:t>
      </w:r>
      <w:r w:rsidR="00F46E16" w:rsidRPr="00A1740B">
        <w:t>,</w:t>
      </w:r>
      <w:r w:rsidR="00786856" w:rsidRPr="00A1740B">
        <w:t xml:space="preserve"> </w:t>
      </w:r>
      <w:r w:rsidR="00641A2A" w:rsidRPr="00A1740B">
        <w:t xml:space="preserve">F12-Co-taught with </w:t>
      </w:r>
      <w:r w:rsidR="00F46E16" w:rsidRPr="00A1740B">
        <w:t xml:space="preserve">Prof. </w:t>
      </w:r>
      <w:r w:rsidR="00641A2A" w:rsidRPr="00A1740B">
        <w:t xml:space="preserve">Ken </w:t>
      </w:r>
      <w:proofErr w:type="spellStart"/>
      <w:r w:rsidR="00641A2A" w:rsidRPr="00A1740B">
        <w:t>Stikkers</w:t>
      </w:r>
      <w:proofErr w:type="spellEnd"/>
      <w:r w:rsidR="00572603" w:rsidRPr="00A1740B">
        <w:t>, S15-3</w:t>
      </w:r>
      <w:r w:rsidR="008564C7" w:rsidRPr="00A1740B">
        <w:t xml:space="preserve"> courses</w:t>
      </w:r>
      <w:r w:rsidR="00097644" w:rsidRPr="00A1740B">
        <w:t>, S16-3 courses</w:t>
      </w:r>
      <w:r w:rsidR="00106111" w:rsidRPr="00A1740B">
        <w:t>, F16-2 courses, S</w:t>
      </w:r>
      <w:r w:rsidR="00F52FE6" w:rsidRPr="00A1740B">
        <w:t>17-2 courses</w:t>
      </w:r>
      <w:r w:rsidR="00106111" w:rsidRPr="00A1740B">
        <w:t>, F17-2 courses</w:t>
      </w:r>
      <w:r w:rsidRPr="00A1740B">
        <w:t>)</w:t>
      </w:r>
    </w:p>
    <w:p w14:paraId="045ABFA4" w14:textId="600AD17E" w:rsidR="008F4253" w:rsidRDefault="008F4253" w:rsidP="00F61EB7">
      <w:pPr>
        <w:tabs>
          <w:tab w:val="num" w:pos="900"/>
        </w:tabs>
        <w:ind w:left="900" w:hanging="900"/>
      </w:pPr>
      <w:r w:rsidRPr="00A1740B">
        <w:t>1</w:t>
      </w:r>
      <w:r w:rsidR="00F46E16" w:rsidRPr="00A1740B">
        <w:t>00</w:t>
      </w:r>
      <w:r w:rsidR="00F46E16" w:rsidRPr="00A1740B">
        <w:tab/>
        <w:t>Introduction to Ethics (F10,</w:t>
      </w:r>
      <w:r w:rsidR="00F0216A" w:rsidRPr="00A1740B">
        <w:t xml:space="preserve"> </w:t>
      </w:r>
      <w:r w:rsidRPr="00A1740B">
        <w:t>S11-3 courses</w:t>
      </w:r>
      <w:r w:rsidR="00F46E16" w:rsidRPr="00A1740B">
        <w:t>,</w:t>
      </w:r>
      <w:r w:rsidR="002A7524" w:rsidRPr="00A1740B">
        <w:t xml:space="preserve"> </w:t>
      </w:r>
      <w:r w:rsidR="001030BB" w:rsidRPr="00A1740B">
        <w:t>F11-3 courses</w:t>
      </w:r>
      <w:r w:rsidR="00F46E16" w:rsidRPr="00A1740B">
        <w:t>,</w:t>
      </w:r>
      <w:r w:rsidR="002A7524" w:rsidRPr="00A1740B">
        <w:t xml:space="preserve"> </w:t>
      </w:r>
      <w:r w:rsidR="005E7376" w:rsidRPr="00A1740B">
        <w:t>S</w:t>
      </w:r>
      <w:r w:rsidR="00D44BCD" w:rsidRPr="00A1740B">
        <w:t>12</w:t>
      </w:r>
      <w:r w:rsidR="00F46E16" w:rsidRPr="00A1740B">
        <w:t>,</w:t>
      </w:r>
      <w:r w:rsidR="002A7524" w:rsidRPr="00A1740B">
        <w:t xml:space="preserve"> </w:t>
      </w:r>
      <w:r w:rsidR="00641A2A" w:rsidRPr="00A1740B">
        <w:t>F12</w:t>
      </w:r>
      <w:r w:rsidR="006123A6" w:rsidRPr="00A1740B">
        <w:t>, F15-3 courses</w:t>
      </w:r>
      <w:r w:rsidR="00A96194" w:rsidRPr="00A1740B">
        <w:t>, S18</w:t>
      </w:r>
      <w:r w:rsidRPr="00A1740B">
        <w:t>)</w:t>
      </w:r>
    </w:p>
    <w:p w14:paraId="1A13BAAC" w14:textId="571F8C70" w:rsidR="00E127F7" w:rsidRDefault="00E127F7" w:rsidP="00F61EB7">
      <w:pPr>
        <w:tabs>
          <w:tab w:val="num" w:pos="900"/>
        </w:tabs>
        <w:ind w:left="900" w:hanging="900"/>
      </w:pPr>
      <w:r>
        <w:t>100</w:t>
      </w:r>
      <w:r>
        <w:tab/>
        <w:t>Ethics as Intro to Western Philosophy (F18-2 courses, F19, S20)</w:t>
      </w:r>
    </w:p>
    <w:p w14:paraId="705B83EB" w14:textId="41C5DB2C" w:rsidR="00271E2F" w:rsidRDefault="00271E2F" w:rsidP="00F61EB7">
      <w:pPr>
        <w:tabs>
          <w:tab w:val="num" w:pos="900"/>
        </w:tabs>
        <w:ind w:left="900" w:hanging="900"/>
      </w:pPr>
      <w:r>
        <w:t>100</w:t>
      </w:r>
      <w:r>
        <w:tab/>
        <w:t>Western Moral Traditions (F21-2 courses)</w:t>
      </w:r>
    </w:p>
    <w:p w14:paraId="32E74E90" w14:textId="468D7C61" w:rsidR="00AE4E43" w:rsidRPr="00A1740B" w:rsidRDefault="00AE4E43" w:rsidP="00F61EB7">
      <w:pPr>
        <w:tabs>
          <w:tab w:val="num" w:pos="900"/>
        </w:tabs>
        <w:ind w:left="900" w:hanging="900"/>
      </w:pPr>
      <w:r>
        <w:t>200</w:t>
      </w:r>
      <w:r>
        <w:tab/>
        <w:t>Philosophical Perspectives (F20-2 courses)</w:t>
      </w:r>
    </w:p>
    <w:p w14:paraId="28769992" w14:textId="3F90F1C1" w:rsidR="003C2DD0" w:rsidRPr="00A1740B" w:rsidRDefault="003C2DD0" w:rsidP="00F61EB7">
      <w:pPr>
        <w:tabs>
          <w:tab w:val="num" w:pos="900"/>
        </w:tabs>
        <w:ind w:left="900" w:hanging="900"/>
      </w:pPr>
      <w:r w:rsidRPr="00A1740B">
        <w:t>200</w:t>
      </w:r>
      <w:r w:rsidRPr="00A1740B">
        <w:tab/>
        <w:t>Religion and the Founding Fathers (SU14</w:t>
      </w:r>
      <w:r w:rsidR="00C1559B" w:rsidRPr="00A1740B">
        <w:t>-online</w:t>
      </w:r>
      <w:r w:rsidRPr="00A1740B">
        <w:t>)</w:t>
      </w:r>
    </w:p>
    <w:p w14:paraId="36973E20" w14:textId="0888C956" w:rsidR="00C1559B" w:rsidRPr="00A1740B" w:rsidRDefault="001D72C8" w:rsidP="00F61EB7">
      <w:pPr>
        <w:tabs>
          <w:tab w:val="num" w:pos="900"/>
        </w:tabs>
        <w:ind w:left="900" w:hanging="900"/>
      </w:pPr>
      <w:r w:rsidRPr="00A1740B">
        <w:t>200</w:t>
      </w:r>
      <w:r w:rsidRPr="00A1740B">
        <w:tab/>
        <w:t>Ethics, Law, and Values</w:t>
      </w:r>
      <w:r w:rsidR="00C1559B" w:rsidRPr="00A1740B">
        <w:t xml:space="preserve"> (S15</w:t>
      </w:r>
      <w:r w:rsidR="006123A6" w:rsidRPr="00A1740B">
        <w:t>, SU15</w:t>
      </w:r>
      <w:r w:rsidR="00C1559B" w:rsidRPr="00A1740B">
        <w:t>)</w:t>
      </w:r>
    </w:p>
    <w:p w14:paraId="3A7E29A3" w14:textId="1510228A" w:rsidR="00C1559B" w:rsidRPr="00A1740B" w:rsidRDefault="00C1559B" w:rsidP="00F61EB7">
      <w:pPr>
        <w:tabs>
          <w:tab w:val="num" w:pos="900"/>
        </w:tabs>
        <w:ind w:left="900" w:hanging="900"/>
      </w:pPr>
      <w:r w:rsidRPr="00A1740B">
        <w:t>200</w:t>
      </w:r>
      <w:r w:rsidRPr="00A1740B">
        <w:tab/>
        <w:t>Philosophy and Early American Religion (S15)</w:t>
      </w:r>
    </w:p>
    <w:p w14:paraId="5DD67BA8" w14:textId="0852BE91" w:rsidR="00197AEF" w:rsidRPr="00A1740B" w:rsidRDefault="00197AEF" w:rsidP="00F61EB7">
      <w:pPr>
        <w:tabs>
          <w:tab w:val="num" w:pos="900"/>
        </w:tabs>
        <w:ind w:left="900" w:hanging="900"/>
      </w:pPr>
      <w:r w:rsidRPr="00A1740B">
        <w:t>200</w:t>
      </w:r>
      <w:r w:rsidRPr="00A1740B">
        <w:tab/>
        <w:t>Symbolic Logic (F14)</w:t>
      </w:r>
    </w:p>
    <w:p w14:paraId="1ABCFCB3" w14:textId="7E16852E" w:rsidR="00197AEF" w:rsidRPr="00A1740B" w:rsidRDefault="00197AEF" w:rsidP="00F61EB7">
      <w:pPr>
        <w:tabs>
          <w:tab w:val="num" w:pos="900"/>
        </w:tabs>
        <w:ind w:left="900" w:hanging="900"/>
      </w:pPr>
      <w:r w:rsidRPr="00A1740B">
        <w:t>200</w:t>
      </w:r>
      <w:r w:rsidRPr="00A1740B">
        <w:tab/>
      </w:r>
      <w:r w:rsidR="00E908EA" w:rsidRPr="00A1740B">
        <w:t xml:space="preserve">Introduction to African </w:t>
      </w:r>
      <w:r w:rsidRPr="00A1740B">
        <w:t>American Philosophy (F14)</w:t>
      </w:r>
    </w:p>
    <w:p w14:paraId="1F2B7C9C" w14:textId="447CD9C6" w:rsidR="00097644" w:rsidRPr="00A1740B" w:rsidRDefault="00097644" w:rsidP="00F61EB7">
      <w:pPr>
        <w:tabs>
          <w:tab w:val="num" w:pos="900"/>
        </w:tabs>
        <w:ind w:left="900" w:hanging="900"/>
      </w:pPr>
      <w:r w:rsidRPr="00A1740B">
        <w:t>200</w:t>
      </w:r>
      <w:r w:rsidRPr="00A1740B">
        <w:tab/>
        <w:t>Philosophy of Art</w:t>
      </w:r>
      <w:r w:rsidR="00106111" w:rsidRPr="00A1740B">
        <w:t xml:space="preserve"> and Aesthetics</w:t>
      </w:r>
      <w:r w:rsidRPr="00A1740B">
        <w:t xml:space="preserve"> (S16</w:t>
      </w:r>
      <w:r w:rsidR="00106111" w:rsidRPr="00A1740B">
        <w:t>, F16, S</w:t>
      </w:r>
      <w:r w:rsidR="00F52FE6" w:rsidRPr="00A1740B">
        <w:t>17-2 courses</w:t>
      </w:r>
      <w:r w:rsidR="00106111" w:rsidRPr="00A1740B">
        <w:t>, F17</w:t>
      </w:r>
      <w:r w:rsidR="00A96194" w:rsidRPr="00A1740B">
        <w:t>, S18-3 courses</w:t>
      </w:r>
      <w:r w:rsidRPr="00A1740B">
        <w:t>)</w:t>
      </w:r>
    </w:p>
    <w:p w14:paraId="58462F0B" w14:textId="505FF7BB" w:rsidR="00271E2F" w:rsidRDefault="00271E2F" w:rsidP="00F61EB7">
      <w:pPr>
        <w:tabs>
          <w:tab w:val="num" w:pos="900"/>
        </w:tabs>
        <w:ind w:left="900" w:hanging="900"/>
      </w:pPr>
      <w:r>
        <w:t>300</w:t>
      </w:r>
      <w:r>
        <w:tab/>
        <w:t>Philosophy of Art (S22)</w:t>
      </w:r>
    </w:p>
    <w:p w14:paraId="0CAFB214" w14:textId="345CB99F" w:rsidR="00271E2F" w:rsidRDefault="00271E2F" w:rsidP="00F61EB7">
      <w:pPr>
        <w:tabs>
          <w:tab w:val="num" w:pos="900"/>
        </w:tabs>
        <w:ind w:left="900" w:hanging="900"/>
      </w:pPr>
      <w:r>
        <w:t>300</w:t>
      </w:r>
      <w:r>
        <w:tab/>
        <w:t>Philosophy of Race (S22)</w:t>
      </w:r>
    </w:p>
    <w:p w14:paraId="6449CE12" w14:textId="43D95B98" w:rsidR="00C07F74" w:rsidRDefault="00C07F74" w:rsidP="00F61EB7">
      <w:pPr>
        <w:tabs>
          <w:tab w:val="num" w:pos="900"/>
        </w:tabs>
        <w:ind w:left="900" w:hanging="900"/>
      </w:pPr>
      <w:r>
        <w:t>300</w:t>
      </w:r>
      <w:r>
        <w:tab/>
        <w:t>Early Modern Philosophy—Copernicus to Kant (S22)</w:t>
      </w:r>
    </w:p>
    <w:p w14:paraId="6FD586FF" w14:textId="1DCCE3A7" w:rsidR="00F52FE6" w:rsidRDefault="00F52FE6" w:rsidP="00F61EB7">
      <w:pPr>
        <w:tabs>
          <w:tab w:val="num" w:pos="900"/>
        </w:tabs>
        <w:ind w:left="900" w:hanging="900"/>
      </w:pPr>
      <w:r w:rsidRPr="00A1740B">
        <w:t>300</w:t>
      </w:r>
      <w:r w:rsidRPr="00A1740B">
        <w:tab/>
        <w:t>Philosophical Theories of Human Nature (F16</w:t>
      </w:r>
      <w:r w:rsidR="00106111" w:rsidRPr="00A1740B">
        <w:t>, F17</w:t>
      </w:r>
      <w:r w:rsidRPr="00A1740B">
        <w:t>)</w:t>
      </w:r>
    </w:p>
    <w:p w14:paraId="70EAA63C" w14:textId="467551B8" w:rsidR="00271E2F" w:rsidRPr="00A1740B" w:rsidRDefault="00271E2F" w:rsidP="00F61EB7">
      <w:pPr>
        <w:tabs>
          <w:tab w:val="num" w:pos="900"/>
        </w:tabs>
        <w:ind w:left="900" w:hanging="900"/>
      </w:pPr>
      <w:r>
        <w:t>300</w:t>
      </w:r>
      <w:r>
        <w:tab/>
        <w:t>Philosophy of Religion (F21)</w:t>
      </w:r>
    </w:p>
    <w:p w14:paraId="62DF899D" w14:textId="295CC086" w:rsidR="006123A6" w:rsidRPr="00A1740B" w:rsidRDefault="006123A6" w:rsidP="00F61EB7">
      <w:pPr>
        <w:tabs>
          <w:tab w:val="num" w:pos="900"/>
        </w:tabs>
        <w:ind w:left="900" w:hanging="900"/>
      </w:pPr>
      <w:r w:rsidRPr="00A1740B">
        <w:t>300</w:t>
      </w:r>
      <w:r w:rsidRPr="00A1740B">
        <w:tab/>
        <w:t>Ethics and Professional Life (F15)</w:t>
      </w:r>
    </w:p>
    <w:p w14:paraId="68EE4935" w14:textId="64B32E72" w:rsidR="008F4253" w:rsidRPr="00A1740B" w:rsidRDefault="00F61EB7" w:rsidP="00F61EB7">
      <w:pPr>
        <w:tabs>
          <w:tab w:val="num" w:pos="900"/>
        </w:tabs>
        <w:ind w:left="900" w:hanging="900"/>
      </w:pPr>
      <w:r w:rsidRPr="00A1740B">
        <w:t>300</w:t>
      </w:r>
      <w:r w:rsidRPr="00A1740B">
        <w:tab/>
      </w:r>
      <w:r w:rsidR="005E7376" w:rsidRPr="00A1740B">
        <w:t xml:space="preserve">Medieval Political </w:t>
      </w:r>
      <w:r w:rsidR="00F0216A" w:rsidRPr="00A1740B">
        <w:t xml:space="preserve">Theory </w:t>
      </w:r>
      <w:r w:rsidR="005E7376" w:rsidRPr="00A1740B">
        <w:t>(S</w:t>
      </w:r>
      <w:r w:rsidR="00D44BCD" w:rsidRPr="00A1740B">
        <w:t>12)</w:t>
      </w:r>
    </w:p>
    <w:p w14:paraId="187B67EC" w14:textId="77777777" w:rsidR="00641A2A" w:rsidRPr="00A1740B" w:rsidRDefault="00303C32" w:rsidP="00F61EB7">
      <w:pPr>
        <w:tabs>
          <w:tab w:val="num" w:pos="900"/>
        </w:tabs>
        <w:ind w:left="900" w:hanging="900"/>
      </w:pPr>
      <w:r w:rsidRPr="00A1740B">
        <w:t>300</w:t>
      </w:r>
      <w:r w:rsidRPr="00A1740B">
        <w:tab/>
      </w:r>
      <w:r w:rsidR="003659AD" w:rsidRPr="00A1740B">
        <w:t>Philosophy of Law, Peace</w:t>
      </w:r>
      <w:r w:rsidR="00641A2A" w:rsidRPr="00A1740B">
        <w:t>, and Justice (S13)</w:t>
      </w:r>
    </w:p>
    <w:p w14:paraId="015A9BBD" w14:textId="217A2B18" w:rsidR="00106111" w:rsidRDefault="00106111" w:rsidP="00F61EB7">
      <w:pPr>
        <w:tabs>
          <w:tab w:val="num" w:pos="900"/>
        </w:tabs>
        <w:ind w:left="900" w:hanging="900"/>
      </w:pPr>
      <w:r w:rsidRPr="00A1740B">
        <w:t>300</w:t>
      </w:r>
      <w:r w:rsidRPr="00A1740B">
        <w:tab/>
        <w:t>Philosophy of Death and Dying (F17)</w:t>
      </w:r>
    </w:p>
    <w:p w14:paraId="66D3FBD4" w14:textId="073033A6" w:rsidR="00E127F7" w:rsidRDefault="00E127F7" w:rsidP="00F61EB7">
      <w:pPr>
        <w:tabs>
          <w:tab w:val="num" w:pos="900"/>
        </w:tabs>
        <w:ind w:left="900" w:hanging="900"/>
      </w:pPr>
      <w:r>
        <w:t>300</w:t>
      </w:r>
      <w:r>
        <w:tab/>
      </w:r>
      <w:r w:rsidR="007129E7">
        <w:t xml:space="preserve">Special Topics: </w:t>
      </w:r>
      <w:r>
        <w:t>Issues in American Exceptionalism (S19)</w:t>
      </w:r>
    </w:p>
    <w:p w14:paraId="791D48E5" w14:textId="4F4061C3" w:rsidR="00E127F7" w:rsidRDefault="00E127F7" w:rsidP="00F61EB7">
      <w:pPr>
        <w:tabs>
          <w:tab w:val="num" w:pos="900"/>
        </w:tabs>
        <w:ind w:left="900" w:hanging="900"/>
      </w:pPr>
      <w:r>
        <w:t>300</w:t>
      </w:r>
      <w:r>
        <w:tab/>
        <w:t>Philosophy of Art/Aesthetics</w:t>
      </w:r>
      <w:r w:rsidR="00EB7520">
        <w:t xml:space="preserve"> &amp;</w:t>
      </w:r>
      <w:r>
        <w:t xml:space="preserve"> Beauty (F19--Immersive Learning trip to Detroit, MI with class from October 11-13)</w:t>
      </w:r>
    </w:p>
    <w:p w14:paraId="73F345C9" w14:textId="7823C1FE" w:rsidR="007129E7" w:rsidRPr="00A1740B" w:rsidRDefault="007129E7" w:rsidP="00F61EB7">
      <w:pPr>
        <w:tabs>
          <w:tab w:val="num" w:pos="900"/>
        </w:tabs>
        <w:ind w:left="900" w:hanging="900"/>
      </w:pPr>
      <w:r>
        <w:t>300</w:t>
      </w:r>
      <w:r>
        <w:tab/>
        <w:t>Special Topics: Process Philosophy and Professional Ethics (S21)</w:t>
      </w:r>
    </w:p>
    <w:p w14:paraId="63892B68" w14:textId="39BC9803" w:rsidR="002963AB" w:rsidRPr="00A1740B" w:rsidRDefault="002963AB" w:rsidP="00F61EB7">
      <w:pPr>
        <w:tabs>
          <w:tab w:val="num" w:pos="900"/>
        </w:tabs>
        <w:ind w:left="900" w:hanging="900"/>
      </w:pPr>
      <w:r w:rsidRPr="00A1740B">
        <w:t>400</w:t>
      </w:r>
      <w:r w:rsidRPr="00A1740B">
        <w:tab/>
        <w:t>Independent Readings: Architectural Design and Political Philosophy (</w:t>
      </w:r>
      <w:r w:rsidR="00480AD5">
        <w:t>F</w:t>
      </w:r>
      <w:r w:rsidRPr="00A1740B">
        <w:t>16)</w:t>
      </w:r>
    </w:p>
    <w:p w14:paraId="4E27B0F3" w14:textId="77777777" w:rsidR="00D44BCD" w:rsidRPr="00A1740B" w:rsidRDefault="00641A2A" w:rsidP="008F4253">
      <w:r w:rsidRPr="00A1740B">
        <w:tab/>
      </w:r>
    </w:p>
    <w:p w14:paraId="4505E1A2" w14:textId="1D584530" w:rsidR="00DA43C3" w:rsidRPr="00A1740B" w:rsidRDefault="008F4253" w:rsidP="00516590">
      <w:pPr>
        <w:outlineLvl w:val="0"/>
      </w:pPr>
      <w:r w:rsidRPr="00A1740B">
        <w:rPr>
          <w:i/>
          <w:u w:val="single"/>
        </w:rPr>
        <w:t>C</w:t>
      </w:r>
      <w:r w:rsidR="009B4C79" w:rsidRPr="00A1740B">
        <w:rPr>
          <w:i/>
          <w:u w:val="single"/>
        </w:rPr>
        <w:t>OURSES AS TEACHING ASSISTANT</w:t>
      </w:r>
    </w:p>
    <w:p w14:paraId="0DADD77A" w14:textId="4624BE66" w:rsidR="008F4253" w:rsidRPr="00A1740B" w:rsidRDefault="008F4253" w:rsidP="002061B5">
      <w:pPr>
        <w:numPr>
          <w:ilvl w:val="0"/>
          <w:numId w:val="3"/>
        </w:numPr>
        <w:tabs>
          <w:tab w:val="clear" w:pos="1080"/>
          <w:tab w:val="num" w:pos="180"/>
        </w:tabs>
        <w:ind w:left="900" w:hanging="900"/>
      </w:pPr>
      <w:r w:rsidRPr="00A1740B">
        <w:t>Introduction to Symbolic Logic (S11</w:t>
      </w:r>
      <w:r w:rsidR="00F46E16" w:rsidRPr="00A1740B">
        <w:t>,</w:t>
      </w:r>
      <w:r w:rsidR="00FE5D51" w:rsidRPr="00A1740B">
        <w:t>2sec</w:t>
      </w:r>
      <w:r w:rsidR="001030BB" w:rsidRPr="00A1740B">
        <w:t>, F11</w:t>
      </w:r>
      <w:r w:rsidR="00F46E16" w:rsidRPr="00A1740B">
        <w:t>,</w:t>
      </w:r>
      <w:r w:rsidR="00FE5D51" w:rsidRPr="00A1740B">
        <w:t>4sec</w:t>
      </w:r>
      <w:r w:rsidR="00F46E16" w:rsidRPr="00A1740B">
        <w:t>,</w:t>
      </w:r>
      <w:r w:rsidR="0041701C">
        <w:t xml:space="preserve"> </w:t>
      </w:r>
      <w:r w:rsidR="005E7376" w:rsidRPr="00A1740B">
        <w:t>S</w:t>
      </w:r>
      <w:r w:rsidR="00F46E16" w:rsidRPr="00A1740B">
        <w:t>12,</w:t>
      </w:r>
      <w:r w:rsidR="00B26988" w:rsidRPr="00A1740B">
        <w:t>2sec</w:t>
      </w:r>
      <w:r w:rsidRPr="00A1740B">
        <w:t xml:space="preserve">-Prof. George </w:t>
      </w:r>
      <w:proofErr w:type="spellStart"/>
      <w:r w:rsidRPr="00A1740B">
        <w:t>Schedler</w:t>
      </w:r>
      <w:proofErr w:type="spellEnd"/>
      <w:r w:rsidRPr="00A1740B">
        <w:t>)</w:t>
      </w:r>
    </w:p>
    <w:p w14:paraId="61300BB4" w14:textId="77777777" w:rsidR="008F4253" w:rsidRPr="00A1740B" w:rsidRDefault="008F4253" w:rsidP="002061B5">
      <w:pPr>
        <w:tabs>
          <w:tab w:val="num" w:pos="180"/>
        </w:tabs>
        <w:ind w:left="900" w:hanging="900"/>
      </w:pPr>
      <w:r w:rsidRPr="00A1740B">
        <w:t>100</w:t>
      </w:r>
      <w:r w:rsidRPr="00A1740B">
        <w:tab/>
        <w:t>Introduction to Western Philosophy (F09,</w:t>
      </w:r>
      <w:r w:rsidR="00FE5D51" w:rsidRPr="00A1740B">
        <w:t xml:space="preserve">2sec, </w:t>
      </w:r>
      <w:r w:rsidRPr="00A1740B">
        <w:t>S09</w:t>
      </w:r>
      <w:r w:rsidR="002C260D" w:rsidRPr="00A1740B">
        <w:t>,</w:t>
      </w:r>
      <w:r w:rsidR="00FE5D51" w:rsidRPr="00A1740B">
        <w:t>2sec</w:t>
      </w:r>
      <w:r w:rsidRPr="00A1740B">
        <w:t xml:space="preserve">-Prof. Gerald </w:t>
      </w:r>
      <w:proofErr w:type="spellStart"/>
      <w:r w:rsidRPr="00A1740B">
        <w:t>Delahoussaye</w:t>
      </w:r>
      <w:proofErr w:type="spellEnd"/>
      <w:r w:rsidRPr="00A1740B">
        <w:t>)</w:t>
      </w:r>
    </w:p>
    <w:p w14:paraId="0B3DF4ED" w14:textId="77777777" w:rsidR="008F4253" w:rsidRPr="00A1740B" w:rsidRDefault="008F4253" w:rsidP="002061B5">
      <w:pPr>
        <w:numPr>
          <w:ilvl w:val="0"/>
          <w:numId w:val="4"/>
        </w:numPr>
        <w:tabs>
          <w:tab w:val="clear" w:pos="1080"/>
          <w:tab w:val="num" w:pos="180"/>
        </w:tabs>
        <w:ind w:left="900" w:hanging="900"/>
      </w:pPr>
      <w:r w:rsidRPr="00A1740B">
        <w:t>Ancient Greek Philosophy (F10-Prof. Tom Alexander)</w:t>
      </w:r>
    </w:p>
    <w:p w14:paraId="62E9D73A" w14:textId="77777777" w:rsidR="008F4253" w:rsidRPr="00A1740B" w:rsidRDefault="008F4253" w:rsidP="002061B5">
      <w:pPr>
        <w:tabs>
          <w:tab w:val="num" w:pos="180"/>
          <w:tab w:val="left" w:pos="1080"/>
        </w:tabs>
        <w:ind w:left="900" w:hanging="900"/>
      </w:pPr>
      <w:r w:rsidRPr="00A1740B">
        <w:t>300</w:t>
      </w:r>
      <w:r w:rsidRPr="00A1740B">
        <w:tab/>
        <w:t>Modern Political Theory (F07-Prof. Robert Clinton)</w:t>
      </w:r>
    </w:p>
    <w:p w14:paraId="3FF2AF93" w14:textId="77777777" w:rsidR="008F4253" w:rsidRPr="00A1740B" w:rsidRDefault="008F4253" w:rsidP="002061B5">
      <w:pPr>
        <w:tabs>
          <w:tab w:val="num" w:pos="180"/>
          <w:tab w:val="left" w:pos="1080"/>
        </w:tabs>
        <w:ind w:left="900" w:hanging="900"/>
      </w:pPr>
      <w:r w:rsidRPr="00A1740B">
        <w:t>300</w:t>
      </w:r>
      <w:r w:rsidRPr="00A1740B">
        <w:tab/>
        <w:t>Ancient Political Theory (F06-Prof. Robert Clinton)</w:t>
      </w:r>
    </w:p>
    <w:p w14:paraId="5C467CA2" w14:textId="77777777" w:rsidR="008F4253" w:rsidRPr="00A1740B" w:rsidRDefault="008F4253" w:rsidP="002061B5">
      <w:pPr>
        <w:tabs>
          <w:tab w:val="num" w:pos="180"/>
          <w:tab w:val="left" w:pos="1080"/>
        </w:tabs>
        <w:ind w:left="900" w:hanging="900"/>
      </w:pPr>
      <w:r w:rsidRPr="00A1740B">
        <w:t>300</w:t>
      </w:r>
      <w:r w:rsidRPr="00A1740B">
        <w:tab/>
        <w:t>Medieval Political Theory (S07-Prof. Robert Clinton)</w:t>
      </w:r>
    </w:p>
    <w:p w14:paraId="172831B7" w14:textId="77777777" w:rsidR="008F4253" w:rsidRPr="00A1740B" w:rsidRDefault="008F4253" w:rsidP="002061B5">
      <w:pPr>
        <w:tabs>
          <w:tab w:val="num" w:pos="180"/>
          <w:tab w:val="left" w:pos="1080"/>
        </w:tabs>
        <w:ind w:left="900" w:hanging="900"/>
      </w:pPr>
      <w:r w:rsidRPr="00A1740B">
        <w:t>300</w:t>
      </w:r>
      <w:r w:rsidRPr="00A1740B">
        <w:tab/>
        <w:t>Contemporary Political Theory (S06-Prof. Robert Clinton)</w:t>
      </w:r>
    </w:p>
    <w:p w14:paraId="7C07EB4E" w14:textId="77777777" w:rsidR="008F4253" w:rsidRPr="00A1740B" w:rsidRDefault="008F4253" w:rsidP="002061B5">
      <w:pPr>
        <w:tabs>
          <w:tab w:val="num" w:pos="180"/>
          <w:tab w:val="left" w:pos="1080"/>
        </w:tabs>
        <w:ind w:left="900" w:hanging="900"/>
      </w:pPr>
      <w:r w:rsidRPr="00A1740B">
        <w:t>400</w:t>
      </w:r>
      <w:r w:rsidRPr="00A1740B">
        <w:tab/>
        <w:t>Democratic Theory (S06-Prof. Robert Clinton)</w:t>
      </w:r>
    </w:p>
    <w:p w14:paraId="56DB0785" w14:textId="77777777" w:rsidR="008F4253" w:rsidRPr="00A1740B" w:rsidRDefault="008F4253" w:rsidP="002061B5">
      <w:pPr>
        <w:tabs>
          <w:tab w:val="num" w:pos="180"/>
          <w:tab w:val="left" w:pos="1080"/>
        </w:tabs>
        <w:ind w:left="900" w:hanging="900"/>
      </w:pPr>
      <w:r w:rsidRPr="00A1740B">
        <w:t>400</w:t>
      </w:r>
      <w:r w:rsidRPr="00A1740B">
        <w:tab/>
        <w:t>Jurisprudence Theories (S05-Prof. Robert Clinton)</w:t>
      </w:r>
    </w:p>
    <w:p w14:paraId="2BBC60A5" w14:textId="2EA5609B" w:rsidR="008F4253" w:rsidRPr="00A1740B" w:rsidRDefault="008F4253" w:rsidP="002061B5">
      <w:pPr>
        <w:tabs>
          <w:tab w:val="num" w:pos="180"/>
          <w:tab w:val="left" w:pos="1080"/>
        </w:tabs>
        <w:ind w:left="900" w:hanging="900"/>
      </w:pPr>
      <w:r w:rsidRPr="00A1740B">
        <w:t>400</w:t>
      </w:r>
      <w:r w:rsidRPr="00A1740B">
        <w:tab/>
        <w:t>Game Theory in Political Theory (S</w:t>
      </w:r>
      <w:r w:rsidR="00B5171B">
        <w:t>U</w:t>
      </w:r>
      <w:r w:rsidRPr="00A1740B">
        <w:t>07-Prof. Robert Clinton)</w:t>
      </w:r>
    </w:p>
    <w:p w14:paraId="74D45FEC" w14:textId="77777777" w:rsidR="008F4253" w:rsidRPr="00A1740B" w:rsidRDefault="002061B5" w:rsidP="002061B5">
      <w:pPr>
        <w:tabs>
          <w:tab w:val="num" w:pos="180"/>
          <w:tab w:val="left" w:pos="1080"/>
        </w:tabs>
        <w:ind w:left="900" w:hanging="900"/>
      </w:pPr>
      <w:r w:rsidRPr="00A1740B">
        <w:lastRenderedPageBreak/>
        <w:t>500</w:t>
      </w:r>
      <w:r w:rsidRPr="00A1740B">
        <w:tab/>
        <w:t>Seminar on</w:t>
      </w:r>
      <w:r w:rsidR="008F4253" w:rsidRPr="00A1740B">
        <w:t xml:space="preserve"> Western Political Philosophy (F05-Prof. Robert Clinton)</w:t>
      </w:r>
    </w:p>
    <w:p w14:paraId="1270D39A" w14:textId="77777777" w:rsidR="00D44BCD" w:rsidRPr="00A1740B" w:rsidRDefault="002061B5" w:rsidP="00D44BCD">
      <w:pPr>
        <w:tabs>
          <w:tab w:val="num" w:pos="180"/>
          <w:tab w:val="left" w:pos="1080"/>
        </w:tabs>
        <w:ind w:left="900" w:hanging="900"/>
      </w:pPr>
      <w:r w:rsidRPr="00A1740B">
        <w:t>500</w:t>
      </w:r>
      <w:r w:rsidRPr="00A1740B">
        <w:tab/>
        <w:t>Seminar on Special Topics in</w:t>
      </w:r>
      <w:r w:rsidR="008F4253" w:rsidRPr="00A1740B">
        <w:t xml:space="preserve"> Political Theory (F06-Prof. Robert Clinton)</w:t>
      </w:r>
    </w:p>
    <w:p w14:paraId="4F989CFA" w14:textId="77777777" w:rsidR="00371BED" w:rsidRPr="00A1740B" w:rsidRDefault="00371BED" w:rsidP="00F703E2">
      <w:pPr>
        <w:autoSpaceDE w:val="0"/>
        <w:autoSpaceDN w:val="0"/>
        <w:adjustRightInd w:val="0"/>
        <w:outlineLvl w:val="0"/>
        <w:rPr>
          <w:b/>
          <w:color w:val="000000"/>
        </w:rPr>
      </w:pPr>
    </w:p>
    <w:p w14:paraId="2B23C616" w14:textId="5E63093E" w:rsidR="00B3651F" w:rsidRPr="00A1740B" w:rsidRDefault="00B3651F" w:rsidP="00516590">
      <w:pPr>
        <w:autoSpaceDE w:val="0"/>
        <w:autoSpaceDN w:val="0"/>
        <w:adjustRightInd w:val="0"/>
        <w:outlineLvl w:val="0"/>
        <w:rPr>
          <w:b/>
          <w:color w:val="000000"/>
        </w:rPr>
      </w:pPr>
      <w:r w:rsidRPr="00A1740B">
        <w:rPr>
          <w:b/>
          <w:color w:val="000000"/>
        </w:rPr>
        <w:t>GRADUATE COURSEWORK</w:t>
      </w:r>
    </w:p>
    <w:p w14:paraId="1673133C" w14:textId="77777777" w:rsidR="00D91D49" w:rsidRPr="00A1740B" w:rsidRDefault="00D91D49" w:rsidP="00B3651F">
      <w:pPr>
        <w:autoSpaceDE w:val="0"/>
        <w:autoSpaceDN w:val="0"/>
        <w:adjustRightInd w:val="0"/>
        <w:rPr>
          <w:color w:val="000000"/>
        </w:rPr>
      </w:pPr>
      <w:r w:rsidRPr="00A1740B">
        <w:rPr>
          <w:b/>
          <w:color w:val="000000"/>
        </w:rPr>
        <w:tab/>
      </w:r>
      <w:r w:rsidRPr="00A1740B">
        <w:rPr>
          <w:color w:val="000000"/>
        </w:rPr>
        <w:t>Aquinas</w:t>
      </w:r>
      <w:r w:rsidR="00E1482C" w:rsidRPr="00A1740B">
        <w:rPr>
          <w:color w:val="000000"/>
        </w:rPr>
        <w:t>’</w:t>
      </w:r>
      <w:r w:rsidRPr="00A1740B">
        <w:rPr>
          <w:color w:val="000000"/>
        </w:rPr>
        <w:t xml:space="preserve"> </w:t>
      </w:r>
      <w:r w:rsidRPr="00A1740B">
        <w:rPr>
          <w:i/>
          <w:color w:val="000000"/>
        </w:rPr>
        <w:t>Summa Contra Gentiles</w:t>
      </w:r>
      <w:r w:rsidRPr="00A1740B">
        <w:rPr>
          <w:i/>
          <w:color w:val="000000"/>
        </w:rPr>
        <w:tab/>
      </w:r>
      <w:r w:rsidRPr="00A1740B">
        <w:rPr>
          <w:i/>
          <w:color w:val="000000"/>
        </w:rPr>
        <w:tab/>
      </w:r>
      <w:r w:rsidR="00E1482C" w:rsidRPr="00A1740B">
        <w:rPr>
          <w:i/>
          <w:color w:val="000000"/>
        </w:rPr>
        <w:tab/>
      </w:r>
      <w:r w:rsidR="00E1482C" w:rsidRPr="00A1740B">
        <w:rPr>
          <w:i/>
          <w:color w:val="000000"/>
        </w:rPr>
        <w:tab/>
      </w:r>
      <w:r w:rsidRPr="00A1740B">
        <w:rPr>
          <w:color w:val="000000"/>
        </w:rPr>
        <w:t xml:space="preserve">Jed </w:t>
      </w:r>
      <w:proofErr w:type="spellStart"/>
      <w:r w:rsidRPr="00A1740B">
        <w:rPr>
          <w:color w:val="000000"/>
        </w:rPr>
        <w:t>Delahoussaye</w:t>
      </w:r>
      <w:proofErr w:type="spellEnd"/>
    </w:p>
    <w:p w14:paraId="57B5A516" w14:textId="0AA91FAC" w:rsidR="00A918C8" w:rsidRPr="00A1740B" w:rsidRDefault="00A918C8" w:rsidP="00D91D49">
      <w:pPr>
        <w:autoSpaceDE w:val="0"/>
        <w:autoSpaceDN w:val="0"/>
        <w:adjustRightInd w:val="0"/>
        <w:ind w:firstLine="720"/>
        <w:rPr>
          <w:color w:val="000000"/>
        </w:rPr>
      </w:pPr>
      <w:r w:rsidRPr="00A1740B">
        <w:rPr>
          <w:color w:val="000000"/>
        </w:rPr>
        <w:t>Medieval Philoso</w:t>
      </w:r>
      <w:r w:rsidR="00F3515B" w:rsidRPr="00A1740B">
        <w:rPr>
          <w:color w:val="000000"/>
        </w:rPr>
        <w:t>phy I—Boethius, Aquinas, Dante</w:t>
      </w:r>
      <w:r w:rsidR="00F3515B" w:rsidRPr="00A1740B">
        <w:rPr>
          <w:color w:val="000000"/>
        </w:rPr>
        <w:tab/>
      </w:r>
      <w:r w:rsidR="0041701C">
        <w:rPr>
          <w:color w:val="000000"/>
        </w:rPr>
        <w:tab/>
      </w:r>
      <w:r w:rsidRPr="00A1740B">
        <w:rPr>
          <w:color w:val="000000"/>
        </w:rPr>
        <w:t xml:space="preserve">Jed </w:t>
      </w:r>
      <w:proofErr w:type="spellStart"/>
      <w:r w:rsidRPr="00A1740B">
        <w:rPr>
          <w:color w:val="000000"/>
        </w:rPr>
        <w:t>Delahoussaye</w:t>
      </w:r>
      <w:proofErr w:type="spellEnd"/>
    </w:p>
    <w:p w14:paraId="6E8B10FC" w14:textId="1530BEC3" w:rsidR="00A918C8" w:rsidRPr="00A1740B" w:rsidRDefault="00A918C8" w:rsidP="00D91D49">
      <w:pPr>
        <w:autoSpaceDE w:val="0"/>
        <w:autoSpaceDN w:val="0"/>
        <w:adjustRightInd w:val="0"/>
        <w:ind w:firstLine="720"/>
        <w:rPr>
          <w:color w:val="000000"/>
        </w:rPr>
      </w:pPr>
      <w:r w:rsidRPr="00A1740B">
        <w:rPr>
          <w:color w:val="000000"/>
        </w:rPr>
        <w:t>Medieval P</w:t>
      </w:r>
      <w:r w:rsidR="00F3515B" w:rsidRPr="00A1740B">
        <w:rPr>
          <w:color w:val="000000"/>
        </w:rPr>
        <w:t>hilosophy II—John Duns Scotus</w:t>
      </w:r>
      <w:r w:rsidR="00F3515B" w:rsidRPr="00A1740B">
        <w:rPr>
          <w:color w:val="000000"/>
        </w:rPr>
        <w:tab/>
      </w:r>
      <w:r w:rsidR="00F3515B" w:rsidRPr="00A1740B">
        <w:rPr>
          <w:color w:val="000000"/>
        </w:rPr>
        <w:tab/>
      </w:r>
      <w:r w:rsidR="0041701C">
        <w:rPr>
          <w:color w:val="000000"/>
        </w:rPr>
        <w:tab/>
      </w:r>
      <w:r w:rsidRPr="00A1740B">
        <w:rPr>
          <w:color w:val="000000"/>
        </w:rPr>
        <w:t xml:space="preserve">Jed </w:t>
      </w:r>
      <w:proofErr w:type="spellStart"/>
      <w:r w:rsidRPr="00A1740B">
        <w:rPr>
          <w:color w:val="000000"/>
        </w:rPr>
        <w:t>Delahoussaye</w:t>
      </w:r>
      <w:proofErr w:type="spellEnd"/>
      <w:r w:rsidRPr="00A1740B">
        <w:rPr>
          <w:color w:val="000000"/>
        </w:rPr>
        <w:t xml:space="preserve"> </w:t>
      </w:r>
    </w:p>
    <w:p w14:paraId="68178523" w14:textId="77777777" w:rsidR="00CF134A" w:rsidRPr="00A1740B" w:rsidRDefault="00D91D49" w:rsidP="00D91D49">
      <w:pPr>
        <w:autoSpaceDE w:val="0"/>
        <w:autoSpaceDN w:val="0"/>
        <w:adjustRightInd w:val="0"/>
        <w:ind w:firstLine="720"/>
        <w:rPr>
          <w:color w:val="000000"/>
        </w:rPr>
      </w:pPr>
      <w:r w:rsidRPr="00A1740B">
        <w:rPr>
          <w:color w:val="000000"/>
        </w:rPr>
        <w:t xml:space="preserve">Aristotle’s </w:t>
      </w:r>
      <w:r w:rsidRPr="00A1740B">
        <w:rPr>
          <w:i/>
          <w:color w:val="000000"/>
        </w:rPr>
        <w:t>Nicomachean Ethics</w:t>
      </w:r>
      <w:r w:rsidRPr="00A1740B">
        <w:rPr>
          <w:color w:val="000000"/>
        </w:rPr>
        <w:tab/>
      </w:r>
      <w:r w:rsidRPr="00A1740B">
        <w:rPr>
          <w:color w:val="000000"/>
        </w:rPr>
        <w:tab/>
      </w:r>
      <w:r w:rsidRPr="00A1740B">
        <w:rPr>
          <w:color w:val="000000"/>
        </w:rPr>
        <w:tab/>
      </w:r>
      <w:r w:rsidRPr="00A1740B">
        <w:rPr>
          <w:color w:val="000000"/>
        </w:rPr>
        <w:tab/>
        <w:t>Tom Alexander</w:t>
      </w:r>
    </w:p>
    <w:p w14:paraId="695B77A3" w14:textId="77777777" w:rsidR="00685BD5" w:rsidRPr="00A1740B" w:rsidRDefault="00685BD5" w:rsidP="00D91D49">
      <w:pPr>
        <w:autoSpaceDE w:val="0"/>
        <w:autoSpaceDN w:val="0"/>
        <w:adjustRightInd w:val="0"/>
        <w:ind w:firstLine="720"/>
        <w:rPr>
          <w:color w:val="000000"/>
        </w:rPr>
      </w:pPr>
      <w:r w:rsidRPr="00A1740B">
        <w:rPr>
          <w:color w:val="000000"/>
        </w:rPr>
        <w:t xml:space="preserve">Plato and the </w:t>
      </w:r>
      <w:proofErr w:type="spellStart"/>
      <w:r w:rsidRPr="00A1740B">
        <w:rPr>
          <w:color w:val="000000"/>
        </w:rPr>
        <w:t>Presocratics</w:t>
      </w:r>
      <w:proofErr w:type="spellEnd"/>
      <w:r w:rsidRPr="00A1740B">
        <w:rPr>
          <w:color w:val="000000"/>
        </w:rPr>
        <w:t xml:space="preserve"> (Audit)</w:t>
      </w:r>
      <w:r w:rsidRPr="00A1740B">
        <w:rPr>
          <w:color w:val="000000"/>
        </w:rPr>
        <w:tab/>
      </w:r>
      <w:r w:rsidRPr="00A1740B">
        <w:rPr>
          <w:color w:val="000000"/>
        </w:rPr>
        <w:tab/>
      </w:r>
      <w:r w:rsidRPr="00A1740B">
        <w:rPr>
          <w:color w:val="000000"/>
        </w:rPr>
        <w:tab/>
      </w:r>
      <w:r w:rsidRPr="00A1740B">
        <w:rPr>
          <w:color w:val="000000"/>
        </w:rPr>
        <w:tab/>
        <w:t>Tom Alexander</w:t>
      </w:r>
    </w:p>
    <w:p w14:paraId="7509A5F1" w14:textId="0A12F7F0" w:rsidR="00D91D49" w:rsidRPr="00A1740B" w:rsidRDefault="00BA4865" w:rsidP="00D91D49">
      <w:pPr>
        <w:autoSpaceDE w:val="0"/>
        <w:autoSpaceDN w:val="0"/>
        <w:adjustRightInd w:val="0"/>
        <w:ind w:firstLine="720"/>
        <w:rPr>
          <w:color w:val="000000"/>
        </w:rPr>
      </w:pPr>
      <w:r w:rsidRPr="00A1740B">
        <w:rPr>
          <w:color w:val="000000"/>
        </w:rPr>
        <w:t xml:space="preserve">Puritanism </w:t>
      </w:r>
      <w:r w:rsidR="00F3515B" w:rsidRPr="00A1740B">
        <w:rPr>
          <w:color w:val="000000"/>
        </w:rPr>
        <w:t>and Early American Philosophy</w:t>
      </w:r>
      <w:r w:rsidR="00F3515B" w:rsidRPr="00A1740B">
        <w:rPr>
          <w:color w:val="000000"/>
        </w:rPr>
        <w:tab/>
      </w:r>
      <w:r w:rsidR="00F3515B" w:rsidRPr="00A1740B">
        <w:rPr>
          <w:color w:val="000000"/>
        </w:rPr>
        <w:tab/>
      </w:r>
      <w:r w:rsidR="0041701C">
        <w:rPr>
          <w:color w:val="000000"/>
        </w:rPr>
        <w:tab/>
      </w:r>
      <w:r w:rsidRPr="00A1740B">
        <w:rPr>
          <w:color w:val="000000"/>
        </w:rPr>
        <w:t xml:space="preserve">Kenneth </w:t>
      </w:r>
      <w:proofErr w:type="spellStart"/>
      <w:r w:rsidRPr="00A1740B">
        <w:rPr>
          <w:color w:val="000000"/>
        </w:rPr>
        <w:t>Stikkers</w:t>
      </w:r>
      <w:proofErr w:type="spellEnd"/>
    </w:p>
    <w:p w14:paraId="0E3006D0" w14:textId="77777777" w:rsidR="00D91D49" w:rsidRPr="00A1740B" w:rsidRDefault="00D91D49" w:rsidP="00D91D49">
      <w:pPr>
        <w:autoSpaceDE w:val="0"/>
        <w:autoSpaceDN w:val="0"/>
        <w:adjustRightInd w:val="0"/>
        <w:ind w:firstLine="720"/>
        <w:rPr>
          <w:color w:val="000000"/>
        </w:rPr>
      </w:pPr>
      <w:r w:rsidRPr="00A1740B">
        <w:rPr>
          <w:color w:val="000000"/>
        </w:rPr>
        <w:t xml:space="preserve">Spinoza’s </w:t>
      </w:r>
      <w:r w:rsidRPr="00A1740B">
        <w:rPr>
          <w:i/>
          <w:color w:val="000000"/>
        </w:rPr>
        <w:t xml:space="preserve">Ethics </w:t>
      </w:r>
      <w:r w:rsidRPr="00A1740B">
        <w:rPr>
          <w:color w:val="000000"/>
        </w:rPr>
        <w:tab/>
      </w:r>
      <w:r w:rsidRPr="00A1740B">
        <w:rPr>
          <w:color w:val="000000"/>
        </w:rPr>
        <w:tab/>
      </w:r>
      <w:r w:rsidRPr="00A1740B">
        <w:rPr>
          <w:color w:val="000000"/>
        </w:rPr>
        <w:tab/>
      </w:r>
      <w:r w:rsidRPr="00A1740B">
        <w:rPr>
          <w:color w:val="000000"/>
        </w:rPr>
        <w:tab/>
      </w:r>
      <w:r w:rsidRPr="00A1740B">
        <w:rPr>
          <w:color w:val="000000"/>
        </w:rPr>
        <w:tab/>
      </w:r>
      <w:r w:rsidR="000C3D75" w:rsidRPr="00A1740B">
        <w:rPr>
          <w:color w:val="000000"/>
        </w:rPr>
        <w:tab/>
      </w:r>
      <w:r w:rsidRPr="00A1740B">
        <w:rPr>
          <w:color w:val="000000"/>
        </w:rPr>
        <w:t xml:space="preserve">Andrew </w:t>
      </w:r>
      <w:proofErr w:type="spellStart"/>
      <w:r w:rsidRPr="00A1740B">
        <w:rPr>
          <w:color w:val="000000"/>
        </w:rPr>
        <w:t>Youpa</w:t>
      </w:r>
      <w:proofErr w:type="spellEnd"/>
    </w:p>
    <w:p w14:paraId="63822191" w14:textId="77777777" w:rsidR="00BA4865" w:rsidRPr="00A1740B" w:rsidRDefault="00BA4865" w:rsidP="00D91D49">
      <w:pPr>
        <w:autoSpaceDE w:val="0"/>
        <w:autoSpaceDN w:val="0"/>
        <w:adjustRightInd w:val="0"/>
        <w:ind w:firstLine="720"/>
        <w:rPr>
          <w:color w:val="000000"/>
        </w:rPr>
      </w:pPr>
      <w:r w:rsidRPr="00A1740B">
        <w:rPr>
          <w:color w:val="000000"/>
        </w:rPr>
        <w:t>Philosophy of Economics</w:t>
      </w:r>
      <w:r w:rsidRPr="00A1740B">
        <w:rPr>
          <w:color w:val="000000"/>
        </w:rPr>
        <w:tab/>
      </w:r>
      <w:r w:rsidRPr="00A1740B">
        <w:rPr>
          <w:color w:val="000000"/>
        </w:rPr>
        <w:tab/>
      </w:r>
      <w:r w:rsidRPr="00A1740B">
        <w:rPr>
          <w:color w:val="000000"/>
        </w:rPr>
        <w:tab/>
      </w:r>
      <w:r w:rsidRPr="00A1740B">
        <w:rPr>
          <w:color w:val="000000"/>
        </w:rPr>
        <w:tab/>
      </w:r>
      <w:r w:rsidRPr="00A1740B">
        <w:rPr>
          <w:color w:val="000000"/>
        </w:rPr>
        <w:tab/>
        <w:t xml:space="preserve">Kenneth </w:t>
      </w:r>
      <w:proofErr w:type="spellStart"/>
      <w:r w:rsidRPr="00A1740B">
        <w:rPr>
          <w:color w:val="000000"/>
        </w:rPr>
        <w:t>Stikkers</w:t>
      </w:r>
      <w:proofErr w:type="spellEnd"/>
    </w:p>
    <w:p w14:paraId="124EA6DF" w14:textId="77777777" w:rsidR="00A918C8" w:rsidRPr="00A1740B" w:rsidRDefault="00A918C8" w:rsidP="00D91D49">
      <w:pPr>
        <w:autoSpaceDE w:val="0"/>
        <w:autoSpaceDN w:val="0"/>
        <w:adjustRightInd w:val="0"/>
        <w:ind w:firstLine="720"/>
        <w:rPr>
          <w:color w:val="000000"/>
        </w:rPr>
      </w:pPr>
      <w:r w:rsidRPr="00A1740B">
        <w:rPr>
          <w:color w:val="000000"/>
        </w:rPr>
        <w:t>Philosophy of Friedrich Schelling</w:t>
      </w:r>
      <w:r w:rsidRPr="00A1740B">
        <w:rPr>
          <w:color w:val="000000"/>
        </w:rPr>
        <w:tab/>
      </w:r>
      <w:r w:rsidRPr="00A1740B">
        <w:rPr>
          <w:color w:val="000000"/>
        </w:rPr>
        <w:tab/>
      </w:r>
      <w:r w:rsidRPr="00A1740B">
        <w:rPr>
          <w:color w:val="000000"/>
        </w:rPr>
        <w:tab/>
      </w:r>
      <w:r w:rsidRPr="00A1740B">
        <w:rPr>
          <w:color w:val="000000"/>
        </w:rPr>
        <w:tab/>
        <w:t xml:space="preserve">Stephen </w:t>
      </w:r>
      <w:proofErr w:type="spellStart"/>
      <w:r w:rsidRPr="00A1740B">
        <w:rPr>
          <w:color w:val="000000"/>
        </w:rPr>
        <w:t>Tyman</w:t>
      </w:r>
      <w:proofErr w:type="spellEnd"/>
    </w:p>
    <w:p w14:paraId="6E6481C4" w14:textId="14BE7567" w:rsidR="00A918C8" w:rsidRPr="00A1740B" w:rsidRDefault="00A918C8" w:rsidP="00D91D49">
      <w:pPr>
        <w:autoSpaceDE w:val="0"/>
        <w:autoSpaceDN w:val="0"/>
        <w:adjustRightInd w:val="0"/>
        <w:ind w:firstLine="720"/>
        <w:rPr>
          <w:color w:val="000000"/>
        </w:rPr>
      </w:pPr>
      <w:r w:rsidRPr="00A1740B">
        <w:rPr>
          <w:color w:val="000000"/>
        </w:rPr>
        <w:t>20</w:t>
      </w:r>
      <w:r w:rsidRPr="00A1740B">
        <w:rPr>
          <w:color w:val="000000"/>
          <w:vertAlign w:val="superscript"/>
        </w:rPr>
        <w:t>th</w:t>
      </w:r>
      <w:r w:rsidRPr="00A1740B">
        <w:rPr>
          <w:color w:val="000000"/>
        </w:rPr>
        <w:t xml:space="preserve"> Ce</w:t>
      </w:r>
      <w:r w:rsidR="00F3515B" w:rsidRPr="00A1740B">
        <w:rPr>
          <w:color w:val="000000"/>
        </w:rPr>
        <w:t>ntury Philosophy of Religion</w:t>
      </w:r>
      <w:r w:rsidR="00F3515B" w:rsidRPr="00A1740B">
        <w:rPr>
          <w:color w:val="000000"/>
        </w:rPr>
        <w:tab/>
      </w:r>
      <w:r w:rsidR="00F3515B" w:rsidRPr="00A1740B">
        <w:rPr>
          <w:color w:val="000000"/>
        </w:rPr>
        <w:tab/>
      </w:r>
      <w:r w:rsidR="00F3515B" w:rsidRPr="00A1740B">
        <w:rPr>
          <w:color w:val="000000"/>
        </w:rPr>
        <w:tab/>
      </w:r>
      <w:r w:rsidR="0041701C">
        <w:rPr>
          <w:color w:val="000000"/>
        </w:rPr>
        <w:tab/>
      </w:r>
      <w:r w:rsidRPr="00A1740B">
        <w:rPr>
          <w:color w:val="000000"/>
        </w:rPr>
        <w:t xml:space="preserve">Stephen </w:t>
      </w:r>
      <w:proofErr w:type="spellStart"/>
      <w:r w:rsidRPr="00A1740B">
        <w:rPr>
          <w:color w:val="000000"/>
        </w:rPr>
        <w:t>Tyman</w:t>
      </w:r>
      <w:proofErr w:type="spellEnd"/>
    </w:p>
    <w:p w14:paraId="20D3245B" w14:textId="7509D280" w:rsidR="00E1482C" w:rsidRPr="00A1740B" w:rsidRDefault="00E1482C" w:rsidP="00D91D49">
      <w:pPr>
        <w:autoSpaceDE w:val="0"/>
        <w:autoSpaceDN w:val="0"/>
        <w:adjustRightInd w:val="0"/>
        <w:ind w:firstLine="720"/>
        <w:rPr>
          <w:color w:val="000000"/>
        </w:rPr>
      </w:pPr>
      <w:r w:rsidRPr="00A1740B">
        <w:rPr>
          <w:color w:val="000000"/>
        </w:rPr>
        <w:t>Heidegger</w:t>
      </w:r>
      <w:r w:rsidR="00685BD5" w:rsidRPr="00A1740B">
        <w:rPr>
          <w:color w:val="000000"/>
        </w:rPr>
        <w:t xml:space="preserve">’s </w:t>
      </w:r>
      <w:r w:rsidR="00685BD5" w:rsidRPr="00A1740B">
        <w:rPr>
          <w:i/>
          <w:color w:val="000000"/>
        </w:rPr>
        <w:t>Being and Time</w:t>
      </w:r>
      <w:r w:rsidR="00685BD5" w:rsidRPr="00A1740B">
        <w:rPr>
          <w:color w:val="000000"/>
        </w:rPr>
        <w:t xml:space="preserve"> (Audit)</w:t>
      </w:r>
      <w:r w:rsidR="00F3515B" w:rsidRPr="00A1740B">
        <w:rPr>
          <w:color w:val="000000"/>
        </w:rPr>
        <w:tab/>
      </w:r>
      <w:r w:rsidR="00F3515B" w:rsidRPr="00A1740B">
        <w:rPr>
          <w:color w:val="000000"/>
        </w:rPr>
        <w:tab/>
      </w:r>
      <w:r w:rsidR="00F3515B" w:rsidRPr="00A1740B">
        <w:rPr>
          <w:color w:val="000000"/>
        </w:rPr>
        <w:tab/>
      </w:r>
      <w:r w:rsidR="0041701C">
        <w:rPr>
          <w:color w:val="000000"/>
        </w:rPr>
        <w:tab/>
      </w:r>
      <w:r w:rsidRPr="00A1740B">
        <w:rPr>
          <w:color w:val="000000"/>
        </w:rPr>
        <w:t xml:space="preserve">Stephen </w:t>
      </w:r>
      <w:proofErr w:type="spellStart"/>
      <w:r w:rsidRPr="00A1740B">
        <w:rPr>
          <w:color w:val="000000"/>
        </w:rPr>
        <w:t>Tyman</w:t>
      </w:r>
      <w:proofErr w:type="spellEnd"/>
    </w:p>
    <w:p w14:paraId="5F267D1D" w14:textId="77777777" w:rsidR="00685BD5" w:rsidRPr="00A1740B" w:rsidRDefault="00C661F3" w:rsidP="00D91D49">
      <w:pPr>
        <w:autoSpaceDE w:val="0"/>
        <w:autoSpaceDN w:val="0"/>
        <w:adjustRightInd w:val="0"/>
        <w:ind w:firstLine="720"/>
        <w:rPr>
          <w:color w:val="000000"/>
        </w:rPr>
      </w:pPr>
      <w:r w:rsidRPr="00A1740B">
        <w:rPr>
          <w:color w:val="000000"/>
        </w:rPr>
        <w:t>Philosophy of Pedagogy</w:t>
      </w:r>
      <w:r w:rsidR="00685BD5" w:rsidRPr="00A1740B">
        <w:rPr>
          <w:color w:val="000000"/>
        </w:rPr>
        <w:tab/>
      </w:r>
      <w:r w:rsidR="00685BD5" w:rsidRPr="00A1740B">
        <w:rPr>
          <w:color w:val="000000"/>
        </w:rPr>
        <w:tab/>
      </w:r>
      <w:r w:rsidR="00685BD5" w:rsidRPr="00A1740B">
        <w:rPr>
          <w:color w:val="000000"/>
        </w:rPr>
        <w:tab/>
      </w:r>
      <w:r w:rsidR="00685BD5" w:rsidRPr="00A1740B">
        <w:rPr>
          <w:color w:val="000000"/>
        </w:rPr>
        <w:tab/>
      </w:r>
      <w:r w:rsidR="00685BD5" w:rsidRPr="00A1740B">
        <w:rPr>
          <w:color w:val="000000"/>
        </w:rPr>
        <w:tab/>
        <w:t xml:space="preserve">Kenneth </w:t>
      </w:r>
      <w:proofErr w:type="spellStart"/>
      <w:r w:rsidR="00685BD5" w:rsidRPr="00A1740B">
        <w:rPr>
          <w:color w:val="000000"/>
        </w:rPr>
        <w:t>Stikkers</w:t>
      </w:r>
      <w:proofErr w:type="spellEnd"/>
    </w:p>
    <w:p w14:paraId="629ABB5E" w14:textId="77777777" w:rsidR="00A918C8" w:rsidRPr="00A1740B" w:rsidRDefault="00A918C8" w:rsidP="00D91D49">
      <w:pPr>
        <w:autoSpaceDE w:val="0"/>
        <w:autoSpaceDN w:val="0"/>
        <w:adjustRightInd w:val="0"/>
        <w:ind w:firstLine="720"/>
        <w:rPr>
          <w:color w:val="000000"/>
        </w:rPr>
      </w:pPr>
      <w:r w:rsidRPr="00A1740B">
        <w:rPr>
          <w:color w:val="000000"/>
        </w:rPr>
        <w:t xml:space="preserve">Cassirer’s </w:t>
      </w:r>
      <w:r w:rsidRPr="00A1740B">
        <w:rPr>
          <w:i/>
          <w:color w:val="000000"/>
        </w:rPr>
        <w:t>Philosophy of Symbolic Forms</w:t>
      </w:r>
      <w:r w:rsidRPr="00A1740B">
        <w:rPr>
          <w:color w:val="000000"/>
        </w:rPr>
        <w:tab/>
      </w:r>
      <w:r w:rsidRPr="00A1740B">
        <w:rPr>
          <w:color w:val="000000"/>
        </w:rPr>
        <w:tab/>
      </w:r>
      <w:r w:rsidRPr="00A1740B">
        <w:rPr>
          <w:color w:val="000000"/>
        </w:rPr>
        <w:tab/>
        <w:t xml:space="preserve">Randall </w:t>
      </w:r>
      <w:proofErr w:type="spellStart"/>
      <w:r w:rsidRPr="00A1740B">
        <w:rPr>
          <w:color w:val="000000"/>
        </w:rPr>
        <w:t>Auxier</w:t>
      </w:r>
      <w:proofErr w:type="spellEnd"/>
    </w:p>
    <w:p w14:paraId="6512EC53" w14:textId="77777777" w:rsidR="00BA4865" w:rsidRPr="00A1740B" w:rsidRDefault="00BA4865" w:rsidP="000C3D75">
      <w:pPr>
        <w:autoSpaceDE w:val="0"/>
        <w:autoSpaceDN w:val="0"/>
        <w:adjustRightInd w:val="0"/>
        <w:ind w:firstLine="720"/>
        <w:rPr>
          <w:color w:val="000000"/>
        </w:rPr>
      </w:pPr>
      <w:r w:rsidRPr="00A1740B">
        <w:rPr>
          <w:color w:val="000000"/>
        </w:rPr>
        <w:t xml:space="preserve">Kant’s </w:t>
      </w:r>
      <w:r w:rsidRPr="00A1740B">
        <w:rPr>
          <w:i/>
          <w:color w:val="000000"/>
        </w:rPr>
        <w:t>Critique of Pure Reason</w:t>
      </w:r>
      <w:r w:rsidRPr="00A1740B">
        <w:rPr>
          <w:color w:val="000000"/>
        </w:rPr>
        <w:tab/>
      </w:r>
      <w:r w:rsidRPr="00A1740B">
        <w:rPr>
          <w:color w:val="000000"/>
        </w:rPr>
        <w:tab/>
      </w:r>
      <w:r w:rsidRPr="00A1740B">
        <w:rPr>
          <w:color w:val="000000"/>
        </w:rPr>
        <w:tab/>
      </w:r>
      <w:r w:rsidR="000C3D75" w:rsidRPr="00A1740B">
        <w:rPr>
          <w:color w:val="000000"/>
        </w:rPr>
        <w:tab/>
      </w:r>
      <w:r w:rsidRPr="00A1740B">
        <w:rPr>
          <w:color w:val="000000"/>
        </w:rPr>
        <w:t>Robert Hahn</w:t>
      </w:r>
    </w:p>
    <w:p w14:paraId="22010A90" w14:textId="77777777" w:rsidR="00A918C8" w:rsidRPr="00A1740B" w:rsidRDefault="00A918C8" w:rsidP="00D91D49">
      <w:pPr>
        <w:autoSpaceDE w:val="0"/>
        <w:autoSpaceDN w:val="0"/>
        <w:adjustRightInd w:val="0"/>
        <w:ind w:firstLine="720"/>
        <w:rPr>
          <w:color w:val="000000"/>
        </w:rPr>
      </w:pPr>
      <w:r w:rsidRPr="00A1740B">
        <w:rPr>
          <w:color w:val="000000"/>
        </w:rPr>
        <w:t xml:space="preserve">Kant’s </w:t>
      </w:r>
      <w:r w:rsidRPr="00A1740B">
        <w:rPr>
          <w:i/>
          <w:color w:val="000000"/>
        </w:rPr>
        <w:t>Critique of Judgment</w:t>
      </w:r>
      <w:r w:rsidRPr="00A1740B">
        <w:rPr>
          <w:color w:val="000000"/>
        </w:rPr>
        <w:tab/>
      </w:r>
      <w:r w:rsidRPr="00A1740B">
        <w:rPr>
          <w:color w:val="000000"/>
        </w:rPr>
        <w:tab/>
      </w:r>
      <w:r w:rsidRPr="00A1740B">
        <w:rPr>
          <w:color w:val="000000"/>
        </w:rPr>
        <w:tab/>
      </w:r>
      <w:r w:rsidR="000C3D75" w:rsidRPr="00A1740B">
        <w:rPr>
          <w:color w:val="000000"/>
        </w:rPr>
        <w:tab/>
      </w:r>
      <w:r w:rsidR="000C3D75" w:rsidRPr="00A1740B">
        <w:rPr>
          <w:color w:val="000000"/>
        </w:rPr>
        <w:tab/>
      </w:r>
      <w:r w:rsidRPr="00A1740B">
        <w:rPr>
          <w:color w:val="000000"/>
        </w:rPr>
        <w:t xml:space="preserve">Randall </w:t>
      </w:r>
      <w:proofErr w:type="spellStart"/>
      <w:r w:rsidRPr="00A1740B">
        <w:rPr>
          <w:color w:val="000000"/>
        </w:rPr>
        <w:t>Auxier</w:t>
      </w:r>
      <w:proofErr w:type="spellEnd"/>
    </w:p>
    <w:p w14:paraId="1CFF0B0F" w14:textId="77777777" w:rsidR="00A918C8" w:rsidRPr="00A1740B" w:rsidRDefault="00A918C8" w:rsidP="00D91D49">
      <w:pPr>
        <w:autoSpaceDE w:val="0"/>
        <w:autoSpaceDN w:val="0"/>
        <w:adjustRightInd w:val="0"/>
        <w:ind w:firstLine="720"/>
        <w:rPr>
          <w:color w:val="000000"/>
        </w:rPr>
      </w:pPr>
      <w:r w:rsidRPr="00A1740B">
        <w:rPr>
          <w:color w:val="000000"/>
        </w:rPr>
        <w:t xml:space="preserve">Kant’s </w:t>
      </w:r>
      <w:r w:rsidRPr="00A1740B">
        <w:rPr>
          <w:i/>
          <w:color w:val="000000"/>
        </w:rPr>
        <w:t>Lectures on Logic</w:t>
      </w:r>
      <w:r w:rsidRPr="00A1740B">
        <w:rPr>
          <w:color w:val="000000"/>
        </w:rPr>
        <w:tab/>
      </w:r>
      <w:r w:rsidRPr="00A1740B">
        <w:rPr>
          <w:color w:val="000000"/>
        </w:rPr>
        <w:tab/>
      </w:r>
      <w:r w:rsidRPr="00A1740B">
        <w:rPr>
          <w:color w:val="000000"/>
        </w:rPr>
        <w:tab/>
      </w:r>
      <w:r w:rsidRPr="00A1740B">
        <w:rPr>
          <w:color w:val="000000"/>
        </w:rPr>
        <w:tab/>
      </w:r>
      <w:r w:rsidR="000C3D75" w:rsidRPr="00A1740B">
        <w:rPr>
          <w:color w:val="000000"/>
        </w:rPr>
        <w:tab/>
      </w:r>
      <w:r w:rsidRPr="00A1740B">
        <w:rPr>
          <w:color w:val="000000"/>
        </w:rPr>
        <w:t xml:space="preserve">Randall </w:t>
      </w:r>
      <w:proofErr w:type="spellStart"/>
      <w:r w:rsidRPr="00A1740B">
        <w:rPr>
          <w:color w:val="000000"/>
        </w:rPr>
        <w:t>Auxier</w:t>
      </w:r>
      <w:proofErr w:type="spellEnd"/>
    </w:p>
    <w:p w14:paraId="7F5802A1" w14:textId="14DD5FFB" w:rsidR="00BA4865" w:rsidRPr="00A1740B" w:rsidRDefault="0033271C" w:rsidP="00D91D49">
      <w:pPr>
        <w:autoSpaceDE w:val="0"/>
        <w:autoSpaceDN w:val="0"/>
        <w:adjustRightInd w:val="0"/>
        <w:ind w:firstLine="720"/>
        <w:rPr>
          <w:color w:val="000000"/>
        </w:rPr>
      </w:pPr>
      <w:r w:rsidRPr="00A1740B">
        <w:rPr>
          <w:color w:val="000000"/>
        </w:rPr>
        <w:t>Phil</w:t>
      </w:r>
      <w:r w:rsidR="000C3D75" w:rsidRPr="00A1740B">
        <w:rPr>
          <w:color w:val="000000"/>
        </w:rPr>
        <w:t>osophy of Henri Bergson</w:t>
      </w:r>
      <w:r w:rsidR="000C3D75" w:rsidRPr="00A1740B">
        <w:rPr>
          <w:color w:val="000000"/>
        </w:rPr>
        <w:tab/>
      </w:r>
      <w:r w:rsidR="000C3D75" w:rsidRPr="00A1740B">
        <w:rPr>
          <w:color w:val="000000"/>
        </w:rPr>
        <w:tab/>
      </w:r>
      <w:r w:rsidR="00F3515B" w:rsidRPr="00A1740B">
        <w:rPr>
          <w:color w:val="000000"/>
        </w:rPr>
        <w:tab/>
      </w:r>
      <w:r w:rsidR="00F3515B" w:rsidRPr="00A1740B">
        <w:rPr>
          <w:color w:val="000000"/>
        </w:rPr>
        <w:tab/>
      </w:r>
      <w:r w:rsidR="0041701C">
        <w:rPr>
          <w:color w:val="000000"/>
        </w:rPr>
        <w:tab/>
      </w:r>
      <w:r w:rsidRPr="00A1740B">
        <w:rPr>
          <w:color w:val="000000"/>
        </w:rPr>
        <w:t xml:space="preserve">Randall </w:t>
      </w:r>
      <w:proofErr w:type="spellStart"/>
      <w:r w:rsidRPr="00A1740B">
        <w:rPr>
          <w:color w:val="000000"/>
        </w:rPr>
        <w:t>Auxier</w:t>
      </w:r>
      <w:proofErr w:type="spellEnd"/>
    </w:p>
    <w:p w14:paraId="6E69E5ED" w14:textId="77777777" w:rsidR="0033271C" w:rsidRPr="00A1740B" w:rsidRDefault="0033271C" w:rsidP="00D91D49">
      <w:pPr>
        <w:autoSpaceDE w:val="0"/>
        <w:autoSpaceDN w:val="0"/>
        <w:adjustRightInd w:val="0"/>
        <w:ind w:firstLine="720"/>
        <w:rPr>
          <w:color w:val="000000"/>
        </w:rPr>
      </w:pPr>
      <w:r w:rsidRPr="00A1740B">
        <w:rPr>
          <w:color w:val="000000"/>
        </w:rPr>
        <w:t>Philosophy of Signs and Symbols</w:t>
      </w:r>
      <w:r w:rsidRPr="00A1740B">
        <w:rPr>
          <w:color w:val="000000"/>
        </w:rPr>
        <w:tab/>
      </w:r>
      <w:r w:rsidRPr="00A1740B">
        <w:rPr>
          <w:color w:val="000000"/>
        </w:rPr>
        <w:tab/>
      </w:r>
      <w:r w:rsidRPr="00A1740B">
        <w:rPr>
          <w:color w:val="000000"/>
        </w:rPr>
        <w:tab/>
      </w:r>
      <w:r w:rsidRPr="00A1740B">
        <w:rPr>
          <w:color w:val="000000"/>
        </w:rPr>
        <w:tab/>
        <w:t xml:space="preserve">Randall </w:t>
      </w:r>
      <w:proofErr w:type="spellStart"/>
      <w:r w:rsidRPr="00A1740B">
        <w:rPr>
          <w:color w:val="000000"/>
        </w:rPr>
        <w:t>Auxier</w:t>
      </w:r>
      <w:proofErr w:type="spellEnd"/>
    </w:p>
    <w:p w14:paraId="6FA6B6A5" w14:textId="77777777" w:rsidR="0033271C" w:rsidRPr="00A1740B" w:rsidRDefault="0033271C" w:rsidP="00D91D49">
      <w:pPr>
        <w:autoSpaceDE w:val="0"/>
        <w:autoSpaceDN w:val="0"/>
        <w:adjustRightInd w:val="0"/>
        <w:ind w:firstLine="720"/>
        <w:rPr>
          <w:color w:val="000000"/>
        </w:rPr>
      </w:pPr>
      <w:r w:rsidRPr="00A1740B">
        <w:rPr>
          <w:color w:val="000000"/>
        </w:rPr>
        <w:t>Metaphysics of Nature</w:t>
      </w:r>
      <w:r w:rsidRPr="00A1740B">
        <w:rPr>
          <w:color w:val="000000"/>
        </w:rPr>
        <w:tab/>
      </w:r>
      <w:r w:rsidRPr="00A1740B">
        <w:rPr>
          <w:color w:val="000000"/>
        </w:rPr>
        <w:tab/>
      </w:r>
      <w:r w:rsidRPr="00A1740B">
        <w:rPr>
          <w:color w:val="000000"/>
        </w:rPr>
        <w:tab/>
      </w:r>
      <w:r w:rsidRPr="00A1740B">
        <w:rPr>
          <w:color w:val="000000"/>
        </w:rPr>
        <w:tab/>
      </w:r>
      <w:r w:rsidRPr="00A1740B">
        <w:rPr>
          <w:color w:val="000000"/>
        </w:rPr>
        <w:tab/>
        <w:t>Tom Alexander</w:t>
      </w:r>
    </w:p>
    <w:p w14:paraId="69B9DA64" w14:textId="77777777" w:rsidR="0033271C" w:rsidRPr="00A1740B" w:rsidRDefault="00A918C8" w:rsidP="00D91D49">
      <w:pPr>
        <w:autoSpaceDE w:val="0"/>
        <w:autoSpaceDN w:val="0"/>
        <w:adjustRightInd w:val="0"/>
        <w:ind w:firstLine="720"/>
        <w:rPr>
          <w:color w:val="000000"/>
        </w:rPr>
      </w:pPr>
      <w:r w:rsidRPr="00A1740B">
        <w:rPr>
          <w:color w:val="000000"/>
        </w:rPr>
        <w:t>Philosophy of Art:  Arthur Danto and Susanne Langer</w:t>
      </w:r>
      <w:r w:rsidRPr="00A1740B">
        <w:rPr>
          <w:color w:val="000000"/>
        </w:rPr>
        <w:tab/>
        <w:t xml:space="preserve">Randall </w:t>
      </w:r>
      <w:proofErr w:type="spellStart"/>
      <w:r w:rsidRPr="00A1740B">
        <w:rPr>
          <w:color w:val="000000"/>
        </w:rPr>
        <w:t>Auxier</w:t>
      </w:r>
      <w:proofErr w:type="spellEnd"/>
    </w:p>
    <w:p w14:paraId="19FC1150" w14:textId="77777777" w:rsidR="00E1482C" w:rsidRPr="00A1740B" w:rsidRDefault="00E1482C" w:rsidP="00D91D49">
      <w:pPr>
        <w:autoSpaceDE w:val="0"/>
        <w:autoSpaceDN w:val="0"/>
        <w:adjustRightInd w:val="0"/>
        <w:ind w:firstLine="720"/>
        <w:rPr>
          <w:color w:val="000000"/>
        </w:rPr>
      </w:pPr>
      <w:r w:rsidRPr="00A1740B">
        <w:rPr>
          <w:color w:val="000000"/>
        </w:rPr>
        <w:t>Philosophy of Josiah Royce (Audit)</w:t>
      </w:r>
      <w:r w:rsidRPr="00A1740B">
        <w:rPr>
          <w:color w:val="000000"/>
        </w:rPr>
        <w:tab/>
      </w:r>
      <w:r w:rsidRPr="00A1740B">
        <w:rPr>
          <w:color w:val="000000"/>
        </w:rPr>
        <w:tab/>
      </w:r>
      <w:r w:rsidRPr="00A1740B">
        <w:rPr>
          <w:color w:val="000000"/>
        </w:rPr>
        <w:tab/>
      </w:r>
      <w:r w:rsidRPr="00A1740B">
        <w:rPr>
          <w:color w:val="000000"/>
        </w:rPr>
        <w:tab/>
        <w:t xml:space="preserve">Randall </w:t>
      </w:r>
      <w:proofErr w:type="spellStart"/>
      <w:r w:rsidRPr="00A1740B">
        <w:rPr>
          <w:color w:val="000000"/>
        </w:rPr>
        <w:t>Auxier</w:t>
      </w:r>
      <w:proofErr w:type="spellEnd"/>
    </w:p>
    <w:p w14:paraId="7630DB83" w14:textId="77777777" w:rsidR="00E1482C" w:rsidRPr="00A1740B" w:rsidRDefault="00E1482C" w:rsidP="00D91D49">
      <w:pPr>
        <w:autoSpaceDE w:val="0"/>
        <w:autoSpaceDN w:val="0"/>
        <w:adjustRightInd w:val="0"/>
        <w:ind w:firstLine="720"/>
        <w:rPr>
          <w:color w:val="000000"/>
        </w:rPr>
      </w:pPr>
      <w:r w:rsidRPr="00A1740B">
        <w:rPr>
          <w:color w:val="000000"/>
        </w:rPr>
        <w:t xml:space="preserve">Hegel’s </w:t>
      </w:r>
      <w:r w:rsidRPr="00A1740B">
        <w:rPr>
          <w:i/>
          <w:color w:val="000000"/>
        </w:rPr>
        <w:t>Lectures on Fine Art</w:t>
      </w:r>
      <w:r w:rsidRPr="00A1740B">
        <w:rPr>
          <w:i/>
          <w:color w:val="000000"/>
        </w:rPr>
        <w:tab/>
      </w:r>
      <w:r w:rsidRPr="00A1740B">
        <w:rPr>
          <w:color w:val="000000"/>
        </w:rPr>
        <w:tab/>
      </w:r>
      <w:r w:rsidRPr="00A1740B">
        <w:rPr>
          <w:color w:val="000000"/>
        </w:rPr>
        <w:tab/>
      </w:r>
      <w:r w:rsidRPr="00A1740B">
        <w:rPr>
          <w:color w:val="000000"/>
        </w:rPr>
        <w:tab/>
      </w:r>
      <w:r w:rsidRPr="00A1740B">
        <w:rPr>
          <w:color w:val="000000"/>
        </w:rPr>
        <w:tab/>
        <w:t xml:space="preserve">Randall </w:t>
      </w:r>
      <w:proofErr w:type="spellStart"/>
      <w:r w:rsidRPr="00A1740B">
        <w:rPr>
          <w:color w:val="000000"/>
        </w:rPr>
        <w:t>Auxier</w:t>
      </w:r>
      <w:proofErr w:type="spellEnd"/>
    </w:p>
    <w:p w14:paraId="7353F747" w14:textId="08860E7F" w:rsidR="00197AEF" w:rsidRPr="00A1740B" w:rsidRDefault="00197AEF" w:rsidP="000C3D75">
      <w:pPr>
        <w:autoSpaceDE w:val="0"/>
        <w:autoSpaceDN w:val="0"/>
        <w:adjustRightInd w:val="0"/>
        <w:ind w:firstLine="720"/>
        <w:rPr>
          <w:color w:val="000000"/>
        </w:rPr>
      </w:pPr>
      <w:r w:rsidRPr="00A1740B">
        <w:rPr>
          <w:color w:val="000000"/>
        </w:rPr>
        <w:t xml:space="preserve">Hegel’s </w:t>
      </w:r>
      <w:r w:rsidRPr="00A1740B">
        <w:rPr>
          <w:i/>
          <w:color w:val="000000"/>
        </w:rPr>
        <w:t>Phenomenology of Spirit</w:t>
      </w:r>
      <w:r w:rsidRPr="00A1740B">
        <w:rPr>
          <w:color w:val="000000"/>
        </w:rPr>
        <w:tab/>
      </w:r>
      <w:r w:rsidRPr="00A1740B">
        <w:rPr>
          <w:color w:val="000000"/>
        </w:rPr>
        <w:tab/>
      </w:r>
      <w:r w:rsidRPr="00A1740B">
        <w:rPr>
          <w:color w:val="000000"/>
        </w:rPr>
        <w:tab/>
      </w:r>
      <w:r w:rsidRPr="00A1740B">
        <w:rPr>
          <w:color w:val="000000"/>
        </w:rPr>
        <w:tab/>
        <w:t xml:space="preserve">Randall </w:t>
      </w:r>
      <w:proofErr w:type="spellStart"/>
      <w:r w:rsidRPr="00A1740B">
        <w:rPr>
          <w:color w:val="000000"/>
        </w:rPr>
        <w:t>Auxier</w:t>
      </w:r>
      <w:proofErr w:type="spellEnd"/>
    </w:p>
    <w:p w14:paraId="4B622C4C" w14:textId="77777777" w:rsidR="00D91D49" w:rsidRPr="00A1740B" w:rsidRDefault="00E1482C" w:rsidP="000C3D75">
      <w:pPr>
        <w:autoSpaceDE w:val="0"/>
        <w:autoSpaceDN w:val="0"/>
        <w:adjustRightInd w:val="0"/>
        <w:ind w:firstLine="720"/>
        <w:rPr>
          <w:color w:val="000000"/>
        </w:rPr>
      </w:pPr>
      <w:r w:rsidRPr="00A1740B">
        <w:rPr>
          <w:color w:val="000000"/>
        </w:rPr>
        <w:t xml:space="preserve">Whitehead’s </w:t>
      </w:r>
      <w:r w:rsidRPr="00A1740B">
        <w:rPr>
          <w:i/>
          <w:color w:val="000000"/>
        </w:rPr>
        <w:t>Process and Reality</w:t>
      </w:r>
      <w:r w:rsidRPr="00A1740B">
        <w:rPr>
          <w:color w:val="000000"/>
        </w:rPr>
        <w:tab/>
      </w:r>
      <w:r w:rsidRPr="00A1740B">
        <w:rPr>
          <w:color w:val="000000"/>
        </w:rPr>
        <w:tab/>
      </w:r>
      <w:r w:rsidRPr="00A1740B">
        <w:rPr>
          <w:color w:val="000000"/>
        </w:rPr>
        <w:tab/>
      </w:r>
      <w:r w:rsidRPr="00A1740B">
        <w:rPr>
          <w:color w:val="000000"/>
        </w:rPr>
        <w:tab/>
        <w:t xml:space="preserve">Randall </w:t>
      </w:r>
      <w:proofErr w:type="spellStart"/>
      <w:r w:rsidRPr="00A1740B">
        <w:rPr>
          <w:color w:val="000000"/>
        </w:rPr>
        <w:t>Auxier</w:t>
      </w:r>
      <w:proofErr w:type="spellEnd"/>
    </w:p>
    <w:p w14:paraId="104A3541" w14:textId="77777777" w:rsidR="000C3D75" w:rsidRPr="00A1740B" w:rsidRDefault="000C3D75" w:rsidP="000C3D75">
      <w:pPr>
        <w:autoSpaceDE w:val="0"/>
        <w:autoSpaceDN w:val="0"/>
        <w:adjustRightInd w:val="0"/>
        <w:ind w:firstLine="720"/>
        <w:rPr>
          <w:color w:val="000000"/>
        </w:rPr>
      </w:pPr>
    </w:p>
    <w:p w14:paraId="68EB654A" w14:textId="18668251" w:rsidR="00CF134A" w:rsidRPr="00A1740B" w:rsidRDefault="00CF134A" w:rsidP="00516590">
      <w:pPr>
        <w:autoSpaceDE w:val="0"/>
        <w:autoSpaceDN w:val="0"/>
        <w:adjustRightInd w:val="0"/>
        <w:outlineLvl w:val="0"/>
        <w:rPr>
          <w:b/>
          <w:bCs/>
          <w:color w:val="000000"/>
        </w:rPr>
      </w:pPr>
      <w:r w:rsidRPr="00A1740B">
        <w:rPr>
          <w:b/>
          <w:bCs/>
          <w:color w:val="000000"/>
        </w:rPr>
        <w:t>HONORS</w:t>
      </w:r>
    </w:p>
    <w:p w14:paraId="68B3025D" w14:textId="398F7146" w:rsidR="00572603" w:rsidRPr="00A1740B" w:rsidRDefault="00572603" w:rsidP="00F703E2">
      <w:pPr>
        <w:autoSpaceDE w:val="0"/>
        <w:autoSpaceDN w:val="0"/>
        <w:adjustRightInd w:val="0"/>
        <w:outlineLvl w:val="0"/>
        <w:rPr>
          <w:color w:val="000000"/>
        </w:rPr>
      </w:pPr>
      <w:r w:rsidRPr="00A1740B">
        <w:rPr>
          <w:color w:val="000000"/>
        </w:rPr>
        <w:t xml:space="preserve">Recipient of SIUC Black Men of Excellence </w:t>
      </w:r>
      <w:r w:rsidR="005211DF" w:rsidRPr="00A1740B">
        <w:rPr>
          <w:color w:val="000000"/>
        </w:rPr>
        <w:t>Achievement Award, April</w:t>
      </w:r>
      <w:r w:rsidRPr="00A1740B">
        <w:rPr>
          <w:color w:val="000000"/>
        </w:rPr>
        <w:t xml:space="preserve"> 2015</w:t>
      </w:r>
    </w:p>
    <w:p w14:paraId="7B39B1D7" w14:textId="126A7BEC" w:rsidR="008347E1" w:rsidRPr="00A1740B" w:rsidRDefault="008347E1" w:rsidP="00F703E2">
      <w:pPr>
        <w:autoSpaceDE w:val="0"/>
        <w:autoSpaceDN w:val="0"/>
        <w:adjustRightInd w:val="0"/>
        <w:outlineLvl w:val="0"/>
        <w:rPr>
          <w:color w:val="000000"/>
        </w:rPr>
      </w:pPr>
      <w:r w:rsidRPr="00A1740B">
        <w:rPr>
          <w:color w:val="000000"/>
        </w:rPr>
        <w:t>Five-Year Teaching Excellence and Service Award, John A. Logan College, August 2014</w:t>
      </w:r>
    </w:p>
    <w:p w14:paraId="702FA0C8" w14:textId="7C64937B" w:rsidR="00E20B8F" w:rsidRPr="00A1740B" w:rsidRDefault="00E20B8F" w:rsidP="00F703E2">
      <w:pPr>
        <w:autoSpaceDE w:val="0"/>
        <w:autoSpaceDN w:val="0"/>
        <w:adjustRightInd w:val="0"/>
        <w:outlineLvl w:val="0"/>
        <w:rPr>
          <w:color w:val="000000"/>
        </w:rPr>
      </w:pPr>
      <w:r w:rsidRPr="00A1740B">
        <w:rPr>
          <w:color w:val="000000"/>
        </w:rPr>
        <w:t>Society for Advancement of Ame</w:t>
      </w:r>
      <w:r w:rsidR="00197AEF" w:rsidRPr="00A1740B">
        <w:rPr>
          <w:color w:val="000000"/>
        </w:rPr>
        <w:t>rican Philosophy travel</w:t>
      </w:r>
      <w:r w:rsidRPr="00A1740B">
        <w:rPr>
          <w:color w:val="000000"/>
        </w:rPr>
        <w:t xml:space="preserve"> grant, $500, </w:t>
      </w:r>
      <w:r w:rsidR="00197AEF" w:rsidRPr="00A1740B">
        <w:rPr>
          <w:color w:val="000000"/>
        </w:rPr>
        <w:t xml:space="preserve">August </w:t>
      </w:r>
      <w:r w:rsidRPr="00A1740B">
        <w:rPr>
          <w:color w:val="000000"/>
        </w:rPr>
        <w:t>2013</w:t>
      </w:r>
    </w:p>
    <w:p w14:paraId="2999A77E" w14:textId="12FF656B" w:rsidR="00CF134A" w:rsidRPr="00A1740B" w:rsidRDefault="00CF134A" w:rsidP="00F703E2">
      <w:pPr>
        <w:autoSpaceDE w:val="0"/>
        <w:autoSpaceDN w:val="0"/>
        <w:adjustRightInd w:val="0"/>
        <w:outlineLvl w:val="0"/>
        <w:rPr>
          <w:color w:val="000000"/>
        </w:rPr>
      </w:pPr>
      <w:r w:rsidRPr="00A1740B">
        <w:rPr>
          <w:color w:val="000000"/>
        </w:rPr>
        <w:t>National Scho</w:t>
      </w:r>
      <w:r w:rsidR="000E6F41" w:rsidRPr="00A1740B">
        <w:rPr>
          <w:color w:val="000000"/>
        </w:rPr>
        <w:t>lars Honor Society, 2007</w:t>
      </w:r>
    </w:p>
    <w:p w14:paraId="06BB5DED" w14:textId="6FE88D58" w:rsidR="00CF134A" w:rsidRPr="00A1740B" w:rsidRDefault="00CF134A" w:rsidP="00F703E2">
      <w:pPr>
        <w:autoSpaceDE w:val="0"/>
        <w:autoSpaceDN w:val="0"/>
        <w:adjustRightInd w:val="0"/>
        <w:outlineLvl w:val="0"/>
        <w:rPr>
          <w:color w:val="000000"/>
        </w:rPr>
      </w:pPr>
      <w:r w:rsidRPr="00A1740B">
        <w:rPr>
          <w:color w:val="000000"/>
        </w:rPr>
        <w:t>Pi Sigma Alpha National Political Sci</w:t>
      </w:r>
      <w:r w:rsidR="000E6F41" w:rsidRPr="00A1740B">
        <w:rPr>
          <w:color w:val="000000"/>
        </w:rPr>
        <w:t>ence Honor Society, 2006</w:t>
      </w:r>
    </w:p>
    <w:p w14:paraId="5D0EF5B5" w14:textId="0059B60E" w:rsidR="00CF134A" w:rsidRPr="00A1740B" w:rsidRDefault="00CF134A" w:rsidP="00CF134A">
      <w:pPr>
        <w:autoSpaceDE w:val="0"/>
        <w:autoSpaceDN w:val="0"/>
        <w:adjustRightInd w:val="0"/>
        <w:rPr>
          <w:color w:val="000000"/>
        </w:rPr>
      </w:pPr>
      <w:r w:rsidRPr="00A1740B">
        <w:rPr>
          <w:color w:val="000000"/>
        </w:rPr>
        <w:t>Phi Beta K</w:t>
      </w:r>
      <w:r w:rsidR="000E6F41" w:rsidRPr="00A1740B">
        <w:rPr>
          <w:color w:val="000000"/>
        </w:rPr>
        <w:t>appa Honor Society, 2002</w:t>
      </w:r>
    </w:p>
    <w:p w14:paraId="21F50BD4" w14:textId="77777777" w:rsidR="00CF134A" w:rsidRPr="00A1740B" w:rsidRDefault="00CF134A" w:rsidP="00CF134A">
      <w:pPr>
        <w:autoSpaceDE w:val="0"/>
        <w:autoSpaceDN w:val="0"/>
        <w:adjustRightInd w:val="0"/>
        <w:rPr>
          <w:color w:val="000000"/>
        </w:rPr>
      </w:pPr>
      <w:r w:rsidRPr="00A1740B">
        <w:rPr>
          <w:color w:val="000000"/>
        </w:rPr>
        <w:t>All-American Scholars USAA Award (United States Achievement Academy), 2001</w:t>
      </w:r>
    </w:p>
    <w:p w14:paraId="50D38D25" w14:textId="77777777" w:rsidR="00CF134A" w:rsidRPr="00A1740B" w:rsidRDefault="00CF134A" w:rsidP="00CF134A">
      <w:pPr>
        <w:autoSpaceDE w:val="0"/>
        <w:autoSpaceDN w:val="0"/>
        <w:adjustRightInd w:val="0"/>
        <w:rPr>
          <w:color w:val="000000"/>
        </w:rPr>
      </w:pPr>
      <w:r w:rsidRPr="00A1740B">
        <w:rPr>
          <w:color w:val="000000"/>
        </w:rPr>
        <w:t xml:space="preserve">John A. Logan College </w:t>
      </w:r>
      <w:r w:rsidRPr="00A1740B">
        <w:rPr>
          <w:i/>
          <w:iCs/>
          <w:color w:val="000000"/>
        </w:rPr>
        <w:t>Who’s Who in American Junior Colleges Award</w:t>
      </w:r>
      <w:r w:rsidRPr="00A1740B">
        <w:rPr>
          <w:color w:val="000000"/>
        </w:rPr>
        <w:t>, 2000</w:t>
      </w:r>
    </w:p>
    <w:p w14:paraId="0594EF36" w14:textId="359BC971" w:rsidR="00CF134A" w:rsidRPr="00A1740B" w:rsidRDefault="00CF134A" w:rsidP="00CF134A">
      <w:pPr>
        <w:autoSpaceDE w:val="0"/>
        <w:autoSpaceDN w:val="0"/>
        <w:adjustRightInd w:val="0"/>
        <w:rPr>
          <w:color w:val="000000"/>
        </w:rPr>
      </w:pPr>
      <w:r w:rsidRPr="00A1740B">
        <w:rPr>
          <w:color w:val="000000"/>
        </w:rPr>
        <w:t>Participant with US Senator Paul Simon, Karina Gore, Rebecca Lieberman and nine other</w:t>
      </w:r>
      <w:r w:rsidR="00AB0F96" w:rsidRPr="00A1740B">
        <w:rPr>
          <w:color w:val="000000"/>
        </w:rPr>
        <w:t xml:space="preserve"> </w:t>
      </w:r>
      <w:r w:rsidRPr="00A1740B">
        <w:rPr>
          <w:color w:val="000000"/>
        </w:rPr>
        <w:t xml:space="preserve">students in a televised </w:t>
      </w:r>
      <w:r w:rsidRPr="00A1740B">
        <w:rPr>
          <w:i/>
          <w:iCs/>
          <w:color w:val="000000"/>
        </w:rPr>
        <w:t xml:space="preserve">Get Out the Vote </w:t>
      </w:r>
      <w:r w:rsidRPr="00A1740B">
        <w:rPr>
          <w:color w:val="000000"/>
        </w:rPr>
        <w:t xml:space="preserve">Roundtable Discussion, 2000 </w:t>
      </w:r>
      <w:r w:rsidR="005B4716" w:rsidRPr="00A1740B">
        <w:rPr>
          <w:color w:val="000000"/>
        </w:rPr>
        <w:t xml:space="preserve">Presidential </w:t>
      </w:r>
      <w:r w:rsidRPr="00A1740B">
        <w:rPr>
          <w:color w:val="000000"/>
        </w:rPr>
        <w:t>Election</w:t>
      </w:r>
    </w:p>
    <w:p w14:paraId="3DA98BA9" w14:textId="77777777" w:rsidR="00CF134A" w:rsidRPr="00A1740B" w:rsidRDefault="00CF134A" w:rsidP="009A2AE8">
      <w:pPr>
        <w:autoSpaceDE w:val="0"/>
        <w:autoSpaceDN w:val="0"/>
        <w:adjustRightInd w:val="0"/>
        <w:rPr>
          <w:b/>
          <w:bCs/>
          <w:color w:val="000000"/>
        </w:rPr>
      </w:pPr>
    </w:p>
    <w:p w14:paraId="553F7B26" w14:textId="1D07A141" w:rsidR="00DE145D" w:rsidRPr="00A1740B" w:rsidRDefault="009A2AE8" w:rsidP="00516590">
      <w:pPr>
        <w:autoSpaceDE w:val="0"/>
        <w:autoSpaceDN w:val="0"/>
        <w:adjustRightInd w:val="0"/>
        <w:outlineLvl w:val="0"/>
        <w:rPr>
          <w:b/>
          <w:bCs/>
          <w:color w:val="000000"/>
        </w:rPr>
      </w:pPr>
      <w:r w:rsidRPr="00A1740B">
        <w:rPr>
          <w:b/>
          <w:bCs/>
          <w:color w:val="000000"/>
        </w:rPr>
        <w:t>S</w:t>
      </w:r>
      <w:r w:rsidR="00B3651F" w:rsidRPr="00A1740B">
        <w:rPr>
          <w:b/>
          <w:bCs/>
          <w:color w:val="000000"/>
        </w:rPr>
        <w:t>ERVICES AND ACTIVITIES</w:t>
      </w:r>
    </w:p>
    <w:p w14:paraId="48C1FB6D" w14:textId="4E4EBAAA" w:rsidR="00E50E4E" w:rsidRDefault="00E50E4E" w:rsidP="00516590">
      <w:pPr>
        <w:autoSpaceDE w:val="0"/>
        <w:autoSpaceDN w:val="0"/>
        <w:adjustRightInd w:val="0"/>
        <w:outlineLvl w:val="0"/>
        <w:rPr>
          <w:color w:val="000000"/>
        </w:rPr>
      </w:pPr>
      <w:r w:rsidRPr="00A1740B">
        <w:rPr>
          <w:color w:val="000000"/>
        </w:rPr>
        <w:t>Xavier University</w:t>
      </w:r>
    </w:p>
    <w:p w14:paraId="3D5BFA21" w14:textId="1E17D628" w:rsidR="00F73F1A" w:rsidRPr="00F73F1A" w:rsidRDefault="00F73F1A" w:rsidP="00F73F1A">
      <w:pPr>
        <w:pStyle w:val="ListParagraph"/>
        <w:numPr>
          <w:ilvl w:val="0"/>
          <w:numId w:val="16"/>
        </w:numPr>
        <w:autoSpaceDE w:val="0"/>
        <w:autoSpaceDN w:val="0"/>
        <w:adjustRightInd w:val="0"/>
        <w:outlineLvl w:val="0"/>
        <w:rPr>
          <w:color w:val="000000"/>
        </w:rPr>
      </w:pPr>
      <w:r w:rsidRPr="00F73F1A">
        <w:rPr>
          <w:color w:val="000000"/>
        </w:rPr>
        <w:t>Board Member for Ethics/Religion &amp; Society committee</w:t>
      </w:r>
      <w:r>
        <w:rPr>
          <w:color w:val="000000"/>
        </w:rPr>
        <w:t>,</w:t>
      </w:r>
      <w:r w:rsidRPr="00F73F1A">
        <w:rPr>
          <w:color w:val="000000"/>
        </w:rPr>
        <w:t xml:space="preserve"> Fall 2018-Present </w:t>
      </w:r>
    </w:p>
    <w:p w14:paraId="3C1CBE6D" w14:textId="52B19A54" w:rsidR="0099649E" w:rsidRPr="00083A61" w:rsidRDefault="0099649E" w:rsidP="0099649E">
      <w:pPr>
        <w:pStyle w:val="ListParagraph"/>
        <w:numPr>
          <w:ilvl w:val="0"/>
          <w:numId w:val="16"/>
        </w:numPr>
        <w:autoSpaceDE w:val="0"/>
        <w:autoSpaceDN w:val="0"/>
        <w:adjustRightInd w:val="0"/>
        <w:outlineLvl w:val="0"/>
        <w:rPr>
          <w:color w:val="000000"/>
        </w:rPr>
      </w:pPr>
      <w:r>
        <w:rPr>
          <w:color w:val="000000"/>
        </w:rPr>
        <w:lastRenderedPageBreak/>
        <w:t xml:space="preserve">Editorial Board Member, </w:t>
      </w:r>
      <w:r>
        <w:rPr>
          <w:i/>
          <w:color w:val="000000"/>
        </w:rPr>
        <w:t>The Acorn: Philosophical Studies in Pacifism and Nonviolence</w:t>
      </w:r>
    </w:p>
    <w:p w14:paraId="66727F04" w14:textId="724F75E9" w:rsidR="00E50E4E" w:rsidRPr="00A1740B" w:rsidRDefault="00E50E4E" w:rsidP="00E50E4E">
      <w:pPr>
        <w:pStyle w:val="ListParagraph"/>
        <w:numPr>
          <w:ilvl w:val="0"/>
          <w:numId w:val="16"/>
        </w:numPr>
        <w:autoSpaceDE w:val="0"/>
        <w:autoSpaceDN w:val="0"/>
        <w:adjustRightInd w:val="0"/>
        <w:outlineLvl w:val="0"/>
        <w:rPr>
          <w:color w:val="000000"/>
        </w:rPr>
      </w:pPr>
      <w:r w:rsidRPr="00A1740B">
        <w:rPr>
          <w:color w:val="000000"/>
        </w:rPr>
        <w:t>Peter Lang Publishing Manuscript Reviewer</w:t>
      </w:r>
    </w:p>
    <w:p w14:paraId="6D6B6480" w14:textId="725F82FC" w:rsidR="00E50E4E" w:rsidRDefault="00E50E4E" w:rsidP="00E50E4E">
      <w:pPr>
        <w:pStyle w:val="ListParagraph"/>
        <w:numPr>
          <w:ilvl w:val="0"/>
          <w:numId w:val="16"/>
        </w:numPr>
        <w:autoSpaceDE w:val="0"/>
        <w:autoSpaceDN w:val="0"/>
        <w:adjustRightInd w:val="0"/>
        <w:outlineLvl w:val="0"/>
        <w:rPr>
          <w:color w:val="000000"/>
        </w:rPr>
      </w:pPr>
      <w:r w:rsidRPr="00A1740B">
        <w:rPr>
          <w:color w:val="000000"/>
        </w:rPr>
        <w:t>SUNY Press Manuscript Reviewer</w:t>
      </w:r>
    </w:p>
    <w:p w14:paraId="5530EEFD" w14:textId="25659BAE" w:rsidR="0002541C" w:rsidRPr="00A1740B" w:rsidRDefault="0002541C" w:rsidP="00E50E4E">
      <w:pPr>
        <w:pStyle w:val="ListParagraph"/>
        <w:numPr>
          <w:ilvl w:val="0"/>
          <w:numId w:val="16"/>
        </w:numPr>
        <w:autoSpaceDE w:val="0"/>
        <w:autoSpaceDN w:val="0"/>
        <w:adjustRightInd w:val="0"/>
        <w:outlineLvl w:val="0"/>
        <w:rPr>
          <w:color w:val="000000"/>
        </w:rPr>
      </w:pPr>
      <w:r>
        <w:rPr>
          <w:color w:val="000000"/>
        </w:rPr>
        <w:t>Palgrave McMillian Manuscript Reviewer</w:t>
      </w:r>
    </w:p>
    <w:p w14:paraId="23167664" w14:textId="77D112E7" w:rsidR="00E50E4E" w:rsidRPr="00A1740B" w:rsidRDefault="00E50E4E" w:rsidP="00E50E4E">
      <w:pPr>
        <w:pStyle w:val="ListParagraph"/>
        <w:numPr>
          <w:ilvl w:val="0"/>
          <w:numId w:val="16"/>
        </w:numPr>
        <w:autoSpaceDE w:val="0"/>
        <w:autoSpaceDN w:val="0"/>
        <w:adjustRightInd w:val="0"/>
        <w:outlineLvl w:val="0"/>
        <w:rPr>
          <w:color w:val="000000"/>
        </w:rPr>
      </w:pPr>
      <w:r w:rsidRPr="00A1740B">
        <w:rPr>
          <w:color w:val="000000"/>
        </w:rPr>
        <w:t xml:space="preserve">Blind reviewer </w:t>
      </w:r>
      <w:r w:rsidRPr="00A1740B">
        <w:rPr>
          <w:i/>
          <w:color w:val="000000"/>
        </w:rPr>
        <w:t>China Media Research</w:t>
      </w:r>
    </w:p>
    <w:p w14:paraId="79806887" w14:textId="46123AC7" w:rsidR="00E50E4E" w:rsidRPr="0002541C" w:rsidRDefault="00E50E4E" w:rsidP="00E50E4E">
      <w:pPr>
        <w:pStyle w:val="ListParagraph"/>
        <w:numPr>
          <w:ilvl w:val="0"/>
          <w:numId w:val="16"/>
        </w:numPr>
        <w:autoSpaceDE w:val="0"/>
        <w:autoSpaceDN w:val="0"/>
        <w:adjustRightInd w:val="0"/>
        <w:outlineLvl w:val="0"/>
        <w:rPr>
          <w:color w:val="000000"/>
        </w:rPr>
      </w:pPr>
      <w:r w:rsidRPr="00A1740B">
        <w:rPr>
          <w:color w:val="000000"/>
        </w:rPr>
        <w:t xml:space="preserve">Blind reviewer </w:t>
      </w:r>
      <w:r w:rsidRPr="00A1740B">
        <w:rPr>
          <w:i/>
          <w:color w:val="000000"/>
        </w:rPr>
        <w:t>Essays in the Philosophy of Humanism</w:t>
      </w:r>
    </w:p>
    <w:p w14:paraId="4465B298" w14:textId="1F2F6A5D" w:rsidR="0002541C" w:rsidRPr="00CB5F34" w:rsidRDefault="003174D8" w:rsidP="00E50E4E">
      <w:pPr>
        <w:pStyle w:val="ListParagraph"/>
        <w:numPr>
          <w:ilvl w:val="0"/>
          <w:numId w:val="16"/>
        </w:numPr>
        <w:autoSpaceDE w:val="0"/>
        <w:autoSpaceDN w:val="0"/>
        <w:adjustRightInd w:val="0"/>
        <w:outlineLvl w:val="0"/>
        <w:rPr>
          <w:color w:val="000000"/>
        </w:rPr>
      </w:pPr>
      <w:r>
        <w:rPr>
          <w:color w:val="000000"/>
        </w:rPr>
        <w:t xml:space="preserve">Blind reviewer </w:t>
      </w:r>
      <w:r w:rsidR="0002541C">
        <w:rPr>
          <w:i/>
          <w:color w:val="000000"/>
        </w:rPr>
        <w:t>Eidos: International Journal Philosophy of Culture</w:t>
      </w:r>
    </w:p>
    <w:p w14:paraId="59D6371F" w14:textId="3673A8BD" w:rsidR="00817EE2" w:rsidRPr="00A1740B" w:rsidRDefault="00DE145D" w:rsidP="005F6BD8">
      <w:pPr>
        <w:autoSpaceDE w:val="0"/>
        <w:autoSpaceDN w:val="0"/>
        <w:adjustRightInd w:val="0"/>
        <w:rPr>
          <w:color w:val="000000"/>
        </w:rPr>
      </w:pPr>
      <w:r w:rsidRPr="00A1740B">
        <w:rPr>
          <w:color w:val="000000"/>
        </w:rPr>
        <w:t>Grand Valley State University</w:t>
      </w:r>
    </w:p>
    <w:p w14:paraId="40A2C618" w14:textId="52F383D0" w:rsidR="000C7892" w:rsidRPr="00A1740B" w:rsidRDefault="000C7892" w:rsidP="00E475F1">
      <w:pPr>
        <w:pStyle w:val="ListParagraph"/>
        <w:numPr>
          <w:ilvl w:val="0"/>
          <w:numId w:val="6"/>
        </w:numPr>
        <w:autoSpaceDE w:val="0"/>
        <w:autoSpaceDN w:val="0"/>
        <w:adjustRightInd w:val="0"/>
        <w:rPr>
          <w:color w:val="000000"/>
        </w:rPr>
      </w:pPr>
      <w:r w:rsidRPr="00A1740B">
        <w:rPr>
          <w:color w:val="000000"/>
        </w:rPr>
        <w:t xml:space="preserve">Blind reviewer </w:t>
      </w:r>
      <w:r w:rsidRPr="00A1740B">
        <w:rPr>
          <w:i/>
          <w:color w:val="000000"/>
        </w:rPr>
        <w:t>International Conference on Persons</w:t>
      </w:r>
      <w:r w:rsidRPr="00A1740B">
        <w:rPr>
          <w:color w:val="000000"/>
        </w:rPr>
        <w:t xml:space="preserve"> (Calibri, Italy 2017)</w:t>
      </w:r>
    </w:p>
    <w:p w14:paraId="1CF5E3BF" w14:textId="771E209E" w:rsidR="00E475F1" w:rsidRPr="00A1740B" w:rsidRDefault="00E475F1" w:rsidP="00E475F1">
      <w:pPr>
        <w:pStyle w:val="ListParagraph"/>
        <w:numPr>
          <w:ilvl w:val="0"/>
          <w:numId w:val="6"/>
        </w:numPr>
        <w:autoSpaceDE w:val="0"/>
        <w:autoSpaceDN w:val="0"/>
        <w:adjustRightInd w:val="0"/>
        <w:rPr>
          <w:color w:val="000000"/>
        </w:rPr>
      </w:pPr>
      <w:r w:rsidRPr="00A1740B">
        <w:rPr>
          <w:color w:val="000000"/>
        </w:rPr>
        <w:t xml:space="preserve">Blind Reviewer </w:t>
      </w:r>
      <w:r w:rsidR="00817EE2" w:rsidRPr="00A1740B">
        <w:rPr>
          <w:i/>
          <w:color w:val="000000"/>
        </w:rPr>
        <w:t>Acorn: Philosophical Studies in Pacifism and Nonviolence</w:t>
      </w:r>
    </w:p>
    <w:p w14:paraId="2B9DF72A" w14:textId="1642D519" w:rsidR="00DE145D" w:rsidRPr="00A1740B" w:rsidRDefault="00BD7EAE" w:rsidP="00DE145D">
      <w:pPr>
        <w:pStyle w:val="ListParagraph"/>
        <w:numPr>
          <w:ilvl w:val="0"/>
          <w:numId w:val="6"/>
        </w:numPr>
        <w:autoSpaceDE w:val="0"/>
        <w:autoSpaceDN w:val="0"/>
        <w:adjustRightInd w:val="0"/>
        <w:rPr>
          <w:color w:val="000000"/>
        </w:rPr>
      </w:pPr>
      <w:r w:rsidRPr="00A1740B">
        <w:rPr>
          <w:color w:val="000000"/>
        </w:rPr>
        <w:t xml:space="preserve">Blind Reviewer </w:t>
      </w:r>
      <w:r w:rsidRPr="00A1740B">
        <w:rPr>
          <w:i/>
          <w:color w:val="000000"/>
        </w:rPr>
        <w:t>Confluence:</w:t>
      </w:r>
      <w:r w:rsidR="00E475F1" w:rsidRPr="00A1740B">
        <w:rPr>
          <w:i/>
          <w:color w:val="000000"/>
        </w:rPr>
        <w:t xml:space="preserve"> Online Journal of World Philosophies</w:t>
      </w:r>
      <w:r w:rsidRPr="00A1740B">
        <w:rPr>
          <w:i/>
          <w:color w:val="000000"/>
        </w:rPr>
        <w:t xml:space="preserve"> </w:t>
      </w:r>
    </w:p>
    <w:p w14:paraId="2DB43E33" w14:textId="6AD970E1" w:rsidR="00956E41" w:rsidRPr="00A1740B" w:rsidRDefault="00956E41" w:rsidP="00DE145D">
      <w:pPr>
        <w:pStyle w:val="ListParagraph"/>
        <w:numPr>
          <w:ilvl w:val="0"/>
          <w:numId w:val="6"/>
        </w:numPr>
        <w:autoSpaceDE w:val="0"/>
        <w:autoSpaceDN w:val="0"/>
        <w:adjustRightInd w:val="0"/>
        <w:rPr>
          <w:color w:val="000000"/>
        </w:rPr>
      </w:pPr>
      <w:r w:rsidRPr="00A1740B">
        <w:rPr>
          <w:color w:val="000000"/>
        </w:rPr>
        <w:t xml:space="preserve">Blind Reviewer </w:t>
      </w:r>
      <w:r w:rsidRPr="00A1740B">
        <w:rPr>
          <w:i/>
          <w:color w:val="000000"/>
        </w:rPr>
        <w:t xml:space="preserve">Appraisal </w:t>
      </w:r>
      <w:r w:rsidRPr="00A1740B">
        <w:rPr>
          <w:color w:val="000000"/>
        </w:rPr>
        <w:t>philosophical journal</w:t>
      </w:r>
    </w:p>
    <w:p w14:paraId="7F644D39" w14:textId="65200825" w:rsidR="00DE145D" w:rsidRPr="000B5D3A" w:rsidRDefault="00956E41" w:rsidP="009A2AE8">
      <w:pPr>
        <w:pStyle w:val="ListParagraph"/>
        <w:numPr>
          <w:ilvl w:val="0"/>
          <w:numId w:val="6"/>
        </w:numPr>
        <w:autoSpaceDE w:val="0"/>
        <w:autoSpaceDN w:val="0"/>
        <w:adjustRightInd w:val="0"/>
        <w:rPr>
          <w:color w:val="000000"/>
        </w:rPr>
      </w:pPr>
      <w:r w:rsidRPr="00A1740B">
        <w:rPr>
          <w:color w:val="000000"/>
        </w:rPr>
        <w:t>Blind Reviewer Canadian Philosophical Association (CPA)</w:t>
      </w:r>
      <w:r w:rsidR="00517FCA" w:rsidRPr="00A1740B">
        <w:rPr>
          <w:color w:val="000000"/>
        </w:rPr>
        <w:t xml:space="preserve"> conference</w:t>
      </w:r>
    </w:p>
    <w:p w14:paraId="5018F982" w14:textId="77777777" w:rsidR="00F03602" w:rsidRPr="00A1740B" w:rsidRDefault="00AA39F0" w:rsidP="00F703E2">
      <w:pPr>
        <w:autoSpaceDE w:val="0"/>
        <w:autoSpaceDN w:val="0"/>
        <w:adjustRightInd w:val="0"/>
        <w:outlineLvl w:val="0"/>
        <w:rPr>
          <w:color w:val="000000"/>
        </w:rPr>
      </w:pPr>
      <w:r w:rsidRPr="00A1740B">
        <w:rPr>
          <w:color w:val="000000"/>
        </w:rPr>
        <w:t>John A. Logan College</w:t>
      </w:r>
    </w:p>
    <w:p w14:paraId="297BAFD9" w14:textId="270D94FB" w:rsidR="00F0216A" w:rsidRPr="00A1740B" w:rsidRDefault="00F03602" w:rsidP="00F03602">
      <w:pPr>
        <w:pStyle w:val="ListParagraph"/>
        <w:numPr>
          <w:ilvl w:val="0"/>
          <w:numId w:val="5"/>
        </w:numPr>
        <w:autoSpaceDE w:val="0"/>
        <w:autoSpaceDN w:val="0"/>
        <w:adjustRightInd w:val="0"/>
        <w:outlineLvl w:val="0"/>
        <w:rPr>
          <w:color w:val="000000"/>
        </w:rPr>
      </w:pPr>
      <w:r w:rsidRPr="00A1740B">
        <w:rPr>
          <w:color w:val="000000"/>
        </w:rPr>
        <w:t>Professional Dev</w:t>
      </w:r>
      <w:r w:rsidR="007931B5" w:rsidRPr="00A1740B">
        <w:rPr>
          <w:color w:val="000000"/>
        </w:rPr>
        <w:t>elopment Committee, 2014-2015</w:t>
      </w:r>
    </w:p>
    <w:p w14:paraId="737B3BC4" w14:textId="157BAC8B" w:rsidR="00A84193" w:rsidRPr="00A1740B" w:rsidRDefault="00A84193" w:rsidP="00F03602">
      <w:pPr>
        <w:pStyle w:val="ListParagraph"/>
        <w:numPr>
          <w:ilvl w:val="0"/>
          <w:numId w:val="5"/>
        </w:numPr>
        <w:autoSpaceDE w:val="0"/>
        <w:autoSpaceDN w:val="0"/>
        <w:adjustRightInd w:val="0"/>
        <w:outlineLvl w:val="0"/>
        <w:rPr>
          <w:color w:val="000000"/>
        </w:rPr>
      </w:pPr>
      <w:r w:rsidRPr="00A1740B">
        <w:rPr>
          <w:color w:val="000000"/>
        </w:rPr>
        <w:t>Curriculum As</w:t>
      </w:r>
      <w:r w:rsidR="007931B5" w:rsidRPr="00A1740B">
        <w:rPr>
          <w:color w:val="000000"/>
        </w:rPr>
        <w:t>sessment Committee, 2014-2015</w:t>
      </w:r>
      <w:r w:rsidRPr="00A1740B">
        <w:rPr>
          <w:color w:val="000000"/>
        </w:rPr>
        <w:t xml:space="preserve"> </w:t>
      </w:r>
    </w:p>
    <w:p w14:paraId="76294CFE" w14:textId="499E85EB" w:rsidR="00F0216A" w:rsidRPr="000B5D3A" w:rsidRDefault="00AA39F0" w:rsidP="009A2AE8">
      <w:pPr>
        <w:pStyle w:val="ListParagraph"/>
        <w:numPr>
          <w:ilvl w:val="0"/>
          <w:numId w:val="5"/>
        </w:numPr>
        <w:autoSpaceDE w:val="0"/>
        <w:autoSpaceDN w:val="0"/>
        <w:adjustRightInd w:val="0"/>
        <w:outlineLvl w:val="0"/>
        <w:rPr>
          <w:color w:val="000000"/>
        </w:rPr>
      </w:pPr>
      <w:r w:rsidRPr="00A1740B">
        <w:rPr>
          <w:color w:val="000000"/>
        </w:rPr>
        <w:t>Diversity Committee Member, 2011-</w:t>
      </w:r>
      <w:r w:rsidR="007931B5" w:rsidRPr="00A1740B">
        <w:rPr>
          <w:color w:val="000000"/>
        </w:rPr>
        <w:t>2015</w:t>
      </w:r>
    </w:p>
    <w:p w14:paraId="4D26BA43" w14:textId="4909BE94" w:rsidR="00F0216A" w:rsidRPr="00A1740B" w:rsidRDefault="00CD79A8" w:rsidP="009A2AE8">
      <w:pPr>
        <w:autoSpaceDE w:val="0"/>
        <w:autoSpaceDN w:val="0"/>
        <w:adjustRightInd w:val="0"/>
        <w:rPr>
          <w:color w:val="000000"/>
        </w:rPr>
      </w:pPr>
      <w:r w:rsidRPr="00A1740B">
        <w:rPr>
          <w:color w:val="000000"/>
        </w:rPr>
        <w:t xml:space="preserve">Southern Illinois </w:t>
      </w:r>
      <w:r w:rsidR="00F703E2" w:rsidRPr="00A1740B">
        <w:rPr>
          <w:color w:val="000000"/>
        </w:rPr>
        <w:t>University,</w:t>
      </w:r>
      <w:r w:rsidRPr="00A1740B">
        <w:rPr>
          <w:color w:val="000000"/>
        </w:rPr>
        <w:t xml:space="preserve"> Carbondale </w:t>
      </w:r>
    </w:p>
    <w:p w14:paraId="3123211F" w14:textId="15E11493" w:rsidR="00F0216A" w:rsidRPr="00A1740B" w:rsidRDefault="00CD79A8" w:rsidP="00AB0F96">
      <w:pPr>
        <w:pStyle w:val="ListParagraph"/>
        <w:numPr>
          <w:ilvl w:val="0"/>
          <w:numId w:val="5"/>
        </w:numPr>
        <w:autoSpaceDE w:val="0"/>
        <w:autoSpaceDN w:val="0"/>
        <w:adjustRightInd w:val="0"/>
        <w:rPr>
          <w:color w:val="000000"/>
        </w:rPr>
      </w:pPr>
      <w:r w:rsidRPr="00A1740B">
        <w:rPr>
          <w:color w:val="000000"/>
        </w:rPr>
        <w:t>Hiring Committee Department of Philosophy, 2011</w:t>
      </w:r>
    </w:p>
    <w:p w14:paraId="35FDDA89" w14:textId="35285926" w:rsidR="00F0216A" w:rsidRPr="00A1740B" w:rsidRDefault="009A2AE8" w:rsidP="00AB0F96">
      <w:pPr>
        <w:pStyle w:val="ListParagraph"/>
        <w:numPr>
          <w:ilvl w:val="0"/>
          <w:numId w:val="5"/>
        </w:numPr>
        <w:autoSpaceDE w:val="0"/>
        <w:autoSpaceDN w:val="0"/>
        <w:adjustRightInd w:val="0"/>
        <w:rPr>
          <w:color w:val="000000"/>
        </w:rPr>
      </w:pPr>
      <w:r w:rsidRPr="00A1740B">
        <w:rPr>
          <w:i/>
          <w:iCs/>
          <w:color w:val="000000"/>
        </w:rPr>
        <w:t xml:space="preserve">Constitutional Day </w:t>
      </w:r>
      <w:r w:rsidRPr="00A1740B">
        <w:rPr>
          <w:color w:val="000000"/>
        </w:rPr>
        <w:t>Events Organizer</w:t>
      </w:r>
      <w:r w:rsidR="002748D9" w:rsidRPr="00A1740B">
        <w:rPr>
          <w:color w:val="000000"/>
        </w:rPr>
        <w:t>,</w:t>
      </w:r>
      <w:r w:rsidRPr="00A1740B">
        <w:rPr>
          <w:color w:val="000000"/>
        </w:rPr>
        <w:t xml:space="preserve"> 2005-2006</w:t>
      </w:r>
    </w:p>
    <w:p w14:paraId="650A906A" w14:textId="77777777" w:rsidR="00303C32" w:rsidRPr="00A1740B" w:rsidRDefault="00303C32" w:rsidP="009A2AE8">
      <w:pPr>
        <w:autoSpaceDE w:val="0"/>
        <w:autoSpaceDN w:val="0"/>
        <w:adjustRightInd w:val="0"/>
        <w:rPr>
          <w:b/>
          <w:bCs/>
          <w:color w:val="000000"/>
        </w:rPr>
      </w:pPr>
    </w:p>
    <w:p w14:paraId="4B245775" w14:textId="7901AD7B" w:rsidR="002C260D" w:rsidRPr="00A1740B" w:rsidRDefault="00CF134A" w:rsidP="00516590">
      <w:pPr>
        <w:autoSpaceDE w:val="0"/>
        <w:autoSpaceDN w:val="0"/>
        <w:adjustRightInd w:val="0"/>
        <w:outlineLvl w:val="0"/>
        <w:rPr>
          <w:b/>
          <w:bCs/>
          <w:color w:val="000000"/>
        </w:rPr>
      </w:pPr>
      <w:r w:rsidRPr="00A1740B">
        <w:rPr>
          <w:b/>
          <w:bCs/>
          <w:color w:val="000000"/>
        </w:rPr>
        <w:t>MEMBERSHIP AND PROFESSIONAL AFFILIATIONS</w:t>
      </w:r>
    </w:p>
    <w:p w14:paraId="5D7607C3" w14:textId="6521EE44" w:rsidR="003254C4" w:rsidRPr="00A1740B" w:rsidRDefault="003254C4" w:rsidP="009A2AE8">
      <w:pPr>
        <w:autoSpaceDE w:val="0"/>
        <w:autoSpaceDN w:val="0"/>
        <w:adjustRightInd w:val="0"/>
        <w:rPr>
          <w:color w:val="000000"/>
        </w:rPr>
      </w:pPr>
      <w:r w:rsidRPr="00A1740B">
        <w:rPr>
          <w:color w:val="000000"/>
        </w:rPr>
        <w:t>American Philosophical Association (since 2017)</w:t>
      </w:r>
    </w:p>
    <w:p w14:paraId="76DF76E6" w14:textId="28EB1449" w:rsidR="00995D25" w:rsidRPr="00A1740B" w:rsidRDefault="00F3515B" w:rsidP="009A2AE8">
      <w:pPr>
        <w:autoSpaceDE w:val="0"/>
        <w:autoSpaceDN w:val="0"/>
        <w:adjustRightInd w:val="0"/>
        <w:rPr>
          <w:color w:val="000000"/>
        </w:rPr>
      </w:pPr>
      <w:r w:rsidRPr="00A1740B">
        <w:rPr>
          <w:color w:val="000000"/>
        </w:rPr>
        <w:t>International Society for Ethics Across the Curriculum (since 2017)</w:t>
      </w:r>
    </w:p>
    <w:p w14:paraId="24D54C39" w14:textId="5F9B511F" w:rsidR="00F3515B" w:rsidRPr="00A1740B" w:rsidRDefault="00995D25" w:rsidP="009A2AE8">
      <w:pPr>
        <w:autoSpaceDE w:val="0"/>
        <w:autoSpaceDN w:val="0"/>
        <w:adjustRightInd w:val="0"/>
        <w:rPr>
          <w:bCs/>
          <w:color w:val="000000"/>
        </w:rPr>
      </w:pPr>
      <w:r w:rsidRPr="00A1740B">
        <w:rPr>
          <w:color w:val="000000"/>
        </w:rPr>
        <w:t>Michigan Academy for Arts, Sciences, and Letters (since 2016)</w:t>
      </w:r>
      <w:r w:rsidR="00F3515B" w:rsidRPr="00A1740B">
        <w:rPr>
          <w:bCs/>
          <w:color w:val="000000"/>
        </w:rPr>
        <w:t xml:space="preserve"> </w:t>
      </w:r>
    </w:p>
    <w:p w14:paraId="1AB7689B" w14:textId="5F9CDC23" w:rsidR="00727FDC" w:rsidRPr="00A1740B" w:rsidRDefault="004808C2" w:rsidP="009A2AE8">
      <w:pPr>
        <w:autoSpaceDE w:val="0"/>
        <w:autoSpaceDN w:val="0"/>
        <w:adjustRightInd w:val="0"/>
        <w:rPr>
          <w:bCs/>
          <w:color w:val="000000"/>
        </w:rPr>
      </w:pPr>
      <w:r>
        <w:rPr>
          <w:bCs/>
          <w:color w:val="000000"/>
        </w:rPr>
        <w:t>American Institute for</w:t>
      </w:r>
      <w:r w:rsidR="00727FDC" w:rsidRPr="00A1740B">
        <w:rPr>
          <w:bCs/>
          <w:color w:val="000000"/>
        </w:rPr>
        <w:t xml:space="preserve"> Philosophical and Cultural Thought (since 2016</w:t>
      </w:r>
      <w:r w:rsidR="00370FF2" w:rsidRPr="00A1740B">
        <w:rPr>
          <w:bCs/>
          <w:color w:val="000000"/>
        </w:rPr>
        <w:t>—</w:t>
      </w:r>
      <w:r w:rsidR="00F57DAC" w:rsidRPr="00A1740B">
        <w:rPr>
          <w:bCs/>
          <w:color w:val="000000"/>
        </w:rPr>
        <w:t>Fellow</w:t>
      </w:r>
      <w:r w:rsidR="00727FDC" w:rsidRPr="00A1740B">
        <w:rPr>
          <w:bCs/>
          <w:color w:val="000000"/>
        </w:rPr>
        <w:t>)</w:t>
      </w:r>
    </w:p>
    <w:p w14:paraId="11AACD27" w14:textId="060068FB" w:rsidR="008F5F58" w:rsidRPr="00A1740B" w:rsidRDefault="006A3C8C" w:rsidP="009A2AE8">
      <w:pPr>
        <w:autoSpaceDE w:val="0"/>
        <w:autoSpaceDN w:val="0"/>
        <w:adjustRightInd w:val="0"/>
        <w:rPr>
          <w:bCs/>
          <w:color w:val="000000"/>
        </w:rPr>
      </w:pPr>
      <w:r w:rsidRPr="00A1740B">
        <w:rPr>
          <w:bCs/>
          <w:color w:val="000000"/>
        </w:rPr>
        <w:t>International C</w:t>
      </w:r>
      <w:r w:rsidR="0048401F" w:rsidRPr="00A1740B">
        <w:rPr>
          <w:bCs/>
          <w:color w:val="000000"/>
        </w:rPr>
        <w:t>onference on Persons (since 2010</w:t>
      </w:r>
      <w:r w:rsidR="004425F4" w:rsidRPr="00A1740B">
        <w:rPr>
          <w:bCs/>
          <w:color w:val="000000"/>
        </w:rPr>
        <w:t>—Executive Board Member</w:t>
      </w:r>
      <w:r w:rsidRPr="00A1740B">
        <w:rPr>
          <w:bCs/>
          <w:color w:val="000000"/>
        </w:rPr>
        <w:t>)</w:t>
      </w:r>
    </w:p>
    <w:p w14:paraId="608D1952" w14:textId="3D947B10" w:rsidR="006A3C8C" w:rsidRPr="00A1740B" w:rsidRDefault="006A3C8C" w:rsidP="009A2AE8">
      <w:pPr>
        <w:autoSpaceDE w:val="0"/>
        <w:autoSpaceDN w:val="0"/>
        <w:adjustRightInd w:val="0"/>
        <w:rPr>
          <w:bCs/>
          <w:color w:val="000000"/>
        </w:rPr>
      </w:pPr>
      <w:r w:rsidRPr="00A1740B">
        <w:rPr>
          <w:bCs/>
          <w:color w:val="000000"/>
        </w:rPr>
        <w:t>Society for the Advancement of American Philosophy (since 2011</w:t>
      </w:r>
      <w:r w:rsidR="00CB5F34">
        <w:rPr>
          <w:bCs/>
          <w:color w:val="000000"/>
        </w:rPr>
        <w:t>--Central APA Liaison since 2019</w:t>
      </w:r>
      <w:r w:rsidRPr="00A1740B">
        <w:rPr>
          <w:bCs/>
          <w:color w:val="000000"/>
        </w:rPr>
        <w:t>)</w:t>
      </w:r>
    </w:p>
    <w:p w14:paraId="20115BEC" w14:textId="77777777" w:rsidR="006A3C8C" w:rsidRPr="00A1740B" w:rsidRDefault="006A3C8C" w:rsidP="009A2AE8">
      <w:pPr>
        <w:autoSpaceDE w:val="0"/>
        <w:autoSpaceDN w:val="0"/>
        <w:adjustRightInd w:val="0"/>
        <w:rPr>
          <w:bCs/>
          <w:color w:val="000000"/>
        </w:rPr>
      </w:pPr>
      <w:r w:rsidRPr="00A1740B">
        <w:rPr>
          <w:bCs/>
          <w:color w:val="000000"/>
        </w:rPr>
        <w:t>North American Schelling Society (since 2012)</w:t>
      </w:r>
    </w:p>
    <w:p w14:paraId="55002D3F" w14:textId="77777777" w:rsidR="0028727A" w:rsidRPr="00A1740B" w:rsidRDefault="00303C32" w:rsidP="009A2AE8">
      <w:pPr>
        <w:autoSpaceDE w:val="0"/>
        <w:autoSpaceDN w:val="0"/>
        <w:adjustRightInd w:val="0"/>
        <w:rPr>
          <w:bCs/>
          <w:color w:val="000000"/>
        </w:rPr>
      </w:pPr>
      <w:r w:rsidRPr="00A1740B">
        <w:rPr>
          <w:bCs/>
          <w:color w:val="000000"/>
        </w:rPr>
        <w:t>Society for the Study of Process Philosophy (since 2012)</w:t>
      </w:r>
    </w:p>
    <w:p w14:paraId="02D4B2CA" w14:textId="6942F18C" w:rsidR="00303C32" w:rsidRPr="00A1740B" w:rsidRDefault="00303C32" w:rsidP="009A2AE8">
      <w:pPr>
        <w:autoSpaceDE w:val="0"/>
        <w:autoSpaceDN w:val="0"/>
        <w:adjustRightInd w:val="0"/>
        <w:rPr>
          <w:bCs/>
          <w:color w:val="000000"/>
        </w:rPr>
      </w:pPr>
      <w:r w:rsidRPr="00A1740B">
        <w:rPr>
          <w:bCs/>
          <w:color w:val="000000"/>
        </w:rPr>
        <w:t>Josiah Royce Society (since 2013</w:t>
      </w:r>
      <w:r w:rsidR="00F82F7E">
        <w:rPr>
          <w:bCs/>
          <w:color w:val="000000"/>
        </w:rPr>
        <w:t xml:space="preserve"> Executive Board Member</w:t>
      </w:r>
      <w:r w:rsidRPr="00A1740B">
        <w:rPr>
          <w:bCs/>
          <w:color w:val="000000"/>
        </w:rPr>
        <w:t>)</w:t>
      </w:r>
    </w:p>
    <w:p w14:paraId="664D2F89" w14:textId="6A548472" w:rsidR="003254C4" w:rsidRPr="00A1740B" w:rsidRDefault="003254C4" w:rsidP="009A2AE8">
      <w:pPr>
        <w:autoSpaceDE w:val="0"/>
        <w:autoSpaceDN w:val="0"/>
        <w:adjustRightInd w:val="0"/>
        <w:rPr>
          <w:bCs/>
          <w:color w:val="000000"/>
        </w:rPr>
      </w:pPr>
      <w:r w:rsidRPr="00A1740B">
        <w:rPr>
          <w:bCs/>
          <w:color w:val="000000"/>
        </w:rPr>
        <w:t>Foundation for the Philosophy of Creativity (since 2</w:t>
      </w:r>
      <w:r w:rsidR="00375D52" w:rsidRPr="00A1740B">
        <w:rPr>
          <w:bCs/>
          <w:color w:val="000000"/>
        </w:rPr>
        <w:t>018</w:t>
      </w:r>
      <w:r w:rsidR="00F82F7E">
        <w:rPr>
          <w:bCs/>
          <w:color w:val="000000"/>
        </w:rPr>
        <w:t>--Executive Board Member</w:t>
      </w:r>
      <w:r w:rsidR="00375D52" w:rsidRPr="00A1740B">
        <w:rPr>
          <w:bCs/>
          <w:color w:val="000000"/>
        </w:rPr>
        <w:t>)</w:t>
      </w:r>
    </w:p>
    <w:p w14:paraId="34DBAE40" w14:textId="77777777" w:rsidR="008A0C17" w:rsidRPr="00A1740B" w:rsidRDefault="008A0C17" w:rsidP="00BC00CD">
      <w:pPr>
        <w:autoSpaceDE w:val="0"/>
        <w:autoSpaceDN w:val="0"/>
        <w:adjustRightInd w:val="0"/>
        <w:rPr>
          <w:b/>
          <w:bCs/>
          <w:color w:val="000000"/>
        </w:rPr>
      </w:pPr>
    </w:p>
    <w:p w14:paraId="0C49C3D5" w14:textId="506945F0" w:rsidR="00817EE2" w:rsidRPr="00A1740B" w:rsidRDefault="00CF134A" w:rsidP="00820D14">
      <w:pPr>
        <w:autoSpaceDE w:val="0"/>
        <w:autoSpaceDN w:val="0"/>
        <w:adjustRightInd w:val="0"/>
        <w:outlineLvl w:val="0"/>
        <w:rPr>
          <w:b/>
          <w:bCs/>
          <w:color w:val="000000"/>
        </w:rPr>
      </w:pPr>
      <w:r w:rsidRPr="00A1740B">
        <w:rPr>
          <w:b/>
          <w:bCs/>
          <w:color w:val="000000"/>
        </w:rPr>
        <w:t>REFERENCES</w:t>
      </w:r>
    </w:p>
    <w:p w14:paraId="5C42572F" w14:textId="77777777" w:rsidR="00271E2F" w:rsidRPr="00A1740B" w:rsidRDefault="00271E2F" w:rsidP="00271E2F">
      <w:pPr>
        <w:autoSpaceDE w:val="0"/>
        <w:autoSpaceDN w:val="0"/>
        <w:adjustRightInd w:val="0"/>
        <w:outlineLvl w:val="0"/>
        <w:rPr>
          <w:color w:val="000000"/>
        </w:rPr>
      </w:pPr>
      <w:r w:rsidRPr="00A1740B">
        <w:rPr>
          <w:color w:val="000000"/>
        </w:rPr>
        <w:t xml:space="preserve">Dr. Randall E. </w:t>
      </w:r>
      <w:proofErr w:type="spellStart"/>
      <w:r w:rsidRPr="00A1740B">
        <w:rPr>
          <w:color w:val="000000"/>
        </w:rPr>
        <w:t>Auxier</w:t>
      </w:r>
      <w:proofErr w:type="spellEnd"/>
      <w:r w:rsidRPr="00A1740B">
        <w:rPr>
          <w:color w:val="000000"/>
        </w:rPr>
        <w:t>, Professor</w:t>
      </w:r>
    </w:p>
    <w:p w14:paraId="78177DAA" w14:textId="77777777" w:rsidR="00271E2F" w:rsidRPr="00A1740B" w:rsidRDefault="00271E2F" w:rsidP="00271E2F">
      <w:pPr>
        <w:autoSpaceDE w:val="0"/>
        <w:autoSpaceDN w:val="0"/>
        <w:adjustRightInd w:val="0"/>
        <w:outlineLvl w:val="0"/>
        <w:rPr>
          <w:color w:val="000000"/>
        </w:rPr>
      </w:pPr>
      <w:r w:rsidRPr="00A1740B">
        <w:rPr>
          <w:color w:val="000000"/>
        </w:rPr>
        <w:t>Departments of Communications and Philosophy</w:t>
      </w:r>
    </w:p>
    <w:p w14:paraId="383CC98F" w14:textId="77777777" w:rsidR="00271E2F" w:rsidRPr="00A1740B" w:rsidRDefault="00271E2F" w:rsidP="00271E2F">
      <w:pPr>
        <w:autoSpaceDE w:val="0"/>
        <w:autoSpaceDN w:val="0"/>
        <w:adjustRightInd w:val="0"/>
        <w:outlineLvl w:val="0"/>
        <w:rPr>
          <w:color w:val="000000"/>
        </w:rPr>
      </w:pPr>
      <w:r w:rsidRPr="00A1740B">
        <w:rPr>
          <w:color w:val="000000"/>
        </w:rPr>
        <w:t>Southern Illinois University Carbondale</w:t>
      </w:r>
    </w:p>
    <w:p w14:paraId="0F0D54E2" w14:textId="77777777" w:rsidR="00271E2F" w:rsidRPr="00A1740B" w:rsidRDefault="00271E2F" w:rsidP="00271E2F">
      <w:pPr>
        <w:autoSpaceDE w:val="0"/>
        <w:autoSpaceDN w:val="0"/>
        <w:adjustRightInd w:val="0"/>
        <w:rPr>
          <w:color w:val="000000"/>
        </w:rPr>
      </w:pPr>
      <w:proofErr w:type="spellStart"/>
      <w:r w:rsidRPr="00A1740B">
        <w:rPr>
          <w:color w:val="000000"/>
        </w:rPr>
        <w:t>Mailcode</w:t>
      </w:r>
      <w:proofErr w:type="spellEnd"/>
      <w:r w:rsidRPr="00A1740B">
        <w:rPr>
          <w:color w:val="000000"/>
        </w:rPr>
        <w:t xml:space="preserve"> 4505</w:t>
      </w:r>
    </w:p>
    <w:p w14:paraId="0D7E2517" w14:textId="77777777" w:rsidR="00271E2F" w:rsidRPr="00A1740B" w:rsidRDefault="00271E2F" w:rsidP="00271E2F">
      <w:pPr>
        <w:autoSpaceDE w:val="0"/>
        <w:autoSpaceDN w:val="0"/>
        <w:adjustRightInd w:val="0"/>
        <w:rPr>
          <w:color w:val="000000"/>
        </w:rPr>
      </w:pPr>
      <w:r w:rsidRPr="00A1740B">
        <w:rPr>
          <w:color w:val="000000"/>
        </w:rPr>
        <w:t>Carbondale, IL 62901</w:t>
      </w:r>
    </w:p>
    <w:p w14:paraId="3B61A5AB" w14:textId="77777777" w:rsidR="00271E2F" w:rsidRPr="00A1740B" w:rsidRDefault="00271E2F" w:rsidP="00271E2F">
      <w:pPr>
        <w:autoSpaceDE w:val="0"/>
        <w:autoSpaceDN w:val="0"/>
        <w:adjustRightInd w:val="0"/>
        <w:outlineLvl w:val="0"/>
        <w:rPr>
          <w:color w:val="000000"/>
        </w:rPr>
      </w:pPr>
      <w:r w:rsidRPr="00A1740B">
        <w:rPr>
          <w:color w:val="000000"/>
        </w:rPr>
        <w:t>(618)-453-1882</w:t>
      </w:r>
    </w:p>
    <w:p w14:paraId="2C1D6172" w14:textId="77777777" w:rsidR="00271E2F" w:rsidRPr="00A1740B" w:rsidRDefault="00271E2F" w:rsidP="00271E2F">
      <w:pPr>
        <w:autoSpaceDE w:val="0"/>
        <w:autoSpaceDN w:val="0"/>
        <w:adjustRightInd w:val="0"/>
        <w:outlineLvl w:val="0"/>
        <w:rPr>
          <w:color w:val="000000"/>
        </w:rPr>
      </w:pPr>
      <w:r w:rsidRPr="00A1740B">
        <w:rPr>
          <w:color w:val="000000"/>
        </w:rPr>
        <w:t>personalist61@gmail.com</w:t>
      </w:r>
    </w:p>
    <w:p w14:paraId="4DD2760C" w14:textId="77777777" w:rsidR="00271E2F" w:rsidRDefault="00271E2F" w:rsidP="00F703E2">
      <w:pPr>
        <w:autoSpaceDE w:val="0"/>
        <w:autoSpaceDN w:val="0"/>
        <w:adjustRightInd w:val="0"/>
        <w:outlineLvl w:val="0"/>
        <w:rPr>
          <w:color w:val="000000"/>
        </w:rPr>
      </w:pPr>
    </w:p>
    <w:p w14:paraId="21AF46F8" w14:textId="77777777" w:rsidR="00271E2F" w:rsidRDefault="00271E2F" w:rsidP="00F703E2">
      <w:pPr>
        <w:autoSpaceDE w:val="0"/>
        <w:autoSpaceDN w:val="0"/>
        <w:adjustRightInd w:val="0"/>
        <w:outlineLvl w:val="0"/>
        <w:rPr>
          <w:color w:val="000000"/>
        </w:rPr>
      </w:pPr>
    </w:p>
    <w:p w14:paraId="61C90B18" w14:textId="1E078613" w:rsidR="003B7DDE" w:rsidRPr="00A1740B" w:rsidRDefault="003B7DDE" w:rsidP="00F703E2">
      <w:pPr>
        <w:autoSpaceDE w:val="0"/>
        <w:autoSpaceDN w:val="0"/>
        <w:adjustRightInd w:val="0"/>
        <w:outlineLvl w:val="0"/>
        <w:rPr>
          <w:color w:val="000000"/>
        </w:rPr>
      </w:pPr>
      <w:r w:rsidRPr="00A1740B">
        <w:rPr>
          <w:color w:val="000000"/>
        </w:rPr>
        <w:lastRenderedPageBreak/>
        <w:t xml:space="preserve">Dr. Richard </w:t>
      </w:r>
      <w:r w:rsidR="000B5D3A">
        <w:rPr>
          <w:color w:val="000000"/>
        </w:rPr>
        <w:t xml:space="preserve">F. H. </w:t>
      </w:r>
      <w:proofErr w:type="spellStart"/>
      <w:r w:rsidRPr="00A1740B">
        <w:rPr>
          <w:color w:val="000000"/>
        </w:rPr>
        <w:t>Polt</w:t>
      </w:r>
      <w:proofErr w:type="spellEnd"/>
      <w:r w:rsidRPr="00A1740B">
        <w:rPr>
          <w:color w:val="000000"/>
        </w:rPr>
        <w:t>, Professor</w:t>
      </w:r>
      <w:r w:rsidR="00200FF3">
        <w:rPr>
          <w:color w:val="000000"/>
        </w:rPr>
        <w:t xml:space="preserve"> and As</w:t>
      </w:r>
      <w:r w:rsidR="0099649E">
        <w:rPr>
          <w:color w:val="000000"/>
        </w:rPr>
        <w:t>sociate</w:t>
      </w:r>
      <w:r w:rsidR="00200FF3">
        <w:rPr>
          <w:color w:val="000000"/>
        </w:rPr>
        <w:t xml:space="preserve"> Dean</w:t>
      </w:r>
      <w:r w:rsidR="0099649E">
        <w:rPr>
          <w:color w:val="000000"/>
        </w:rPr>
        <w:t>, College of Arts and Sciences</w:t>
      </w:r>
    </w:p>
    <w:p w14:paraId="575AE930" w14:textId="4BB4AF4E" w:rsidR="003B7DDE" w:rsidRPr="00A1740B" w:rsidRDefault="003B7DDE" w:rsidP="00F703E2">
      <w:pPr>
        <w:autoSpaceDE w:val="0"/>
        <w:autoSpaceDN w:val="0"/>
        <w:adjustRightInd w:val="0"/>
        <w:outlineLvl w:val="0"/>
        <w:rPr>
          <w:color w:val="000000"/>
        </w:rPr>
      </w:pPr>
      <w:r w:rsidRPr="00A1740B">
        <w:rPr>
          <w:color w:val="000000"/>
        </w:rPr>
        <w:t>Department of Philosophy</w:t>
      </w:r>
    </w:p>
    <w:p w14:paraId="6DB6196D" w14:textId="4091CBD7" w:rsidR="003B7DDE" w:rsidRPr="00A1740B" w:rsidRDefault="003B7DDE" w:rsidP="00F703E2">
      <w:pPr>
        <w:autoSpaceDE w:val="0"/>
        <w:autoSpaceDN w:val="0"/>
        <w:adjustRightInd w:val="0"/>
        <w:outlineLvl w:val="0"/>
        <w:rPr>
          <w:color w:val="000000"/>
        </w:rPr>
      </w:pPr>
      <w:r w:rsidRPr="00A1740B">
        <w:rPr>
          <w:color w:val="000000"/>
        </w:rPr>
        <w:t>Xavier University</w:t>
      </w:r>
    </w:p>
    <w:p w14:paraId="3445D42B" w14:textId="1674C3DF" w:rsidR="003B7DDE" w:rsidRPr="00A1740B" w:rsidRDefault="003B7DDE" w:rsidP="00F703E2">
      <w:pPr>
        <w:autoSpaceDE w:val="0"/>
        <w:autoSpaceDN w:val="0"/>
        <w:adjustRightInd w:val="0"/>
        <w:outlineLvl w:val="0"/>
        <w:rPr>
          <w:color w:val="000000"/>
        </w:rPr>
      </w:pPr>
      <w:r w:rsidRPr="00A1740B">
        <w:rPr>
          <w:color w:val="000000"/>
        </w:rPr>
        <w:t>3800 Victory Parkway</w:t>
      </w:r>
    </w:p>
    <w:p w14:paraId="747D5045" w14:textId="77777777" w:rsidR="000B5D3A" w:rsidRDefault="003B7DDE" w:rsidP="00F703E2">
      <w:pPr>
        <w:autoSpaceDE w:val="0"/>
        <w:autoSpaceDN w:val="0"/>
        <w:adjustRightInd w:val="0"/>
        <w:outlineLvl w:val="0"/>
        <w:rPr>
          <w:color w:val="000000"/>
        </w:rPr>
      </w:pPr>
      <w:r w:rsidRPr="00A1740B">
        <w:rPr>
          <w:color w:val="000000"/>
        </w:rPr>
        <w:t>Cincinnati, OH</w:t>
      </w:r>
      <w:r w:rsidR="000B5D3A">
        <w:rPr>
          <w:color w:val="000000"/>
        </w:rPr>
        <w:t>, 45207</w:t>
      </w:r>
    </w:p>
    <w:p w14:paraId="0AC1B9E3" w14:textId="77777777" w:rsidR="000B5D3A" w:rsidRDefault="000B5D3A" w:rsidP="00F703E2">
      <w:pPr>
        <w:autoSpaceDE w:val="0"/>
        <w:autoSpaceDN w:val="0"/>
        <w:adjustRightInd w:val="0"/>
        <w:outlineLvl w:val="0"/>
        <w:rPr>
          <w:color w:val="000000"/>
        </w:rPr>
      </w:pPr>
      <w:r>
        <w:rPr>
          <w:color w:val="000000"/>
        </w:rPr>
        <w:t>513-745-3274</w:t>
      </w:r>
    </w:p>
    <w:p w14:paraId="188AF797" w14:textId="6C9F04B9" w:rsidR="003B7DDE" w:rsidRPr="00A1740B" w:rsidRDefault="0099649E" w:rsidP="00F703E2">
      <w:pPr>
        <w:autoSpaceDE w:val="0"/>
        <w:autoSpaceDN w:val="0"/>
        <w:adjustRightInd w:val="0"/>
        <w:outlineLvl w:val="0"/>
        <w:rPr>
          <w:color w:val="000000"/>
        </w:rPr>
      </w:pPr>
      <w:r>
        <w:rPr>
          <w:color w:val="000000"/>
        </w:rPr>
        <w:t>polt@xavier.edu</w:t>
      </w:r>
      <w:r w:rsidR="000B5D3A">
        <w:rPr>
          <w:color w:val="000000"/>
        </w:rPr>
        <w:t xml:space="preserve"> </w:t>
      </w:r>
      <w:r w:rsidR="003B7DDE" w:rsidRPr="00A1740B">
        <w:rPr>
          <w:color w:val="000000"/>
        </w:rPr>
        <w:t xml:space="preserve"> </w:t>
      </w:r>
    </w:p>
    <w:p w14:paraId="40432D23" w14:textId="77777777" w:rsidR="0099649E" w:rsidRDefault="0099649E" w:rsidP="00F703E2">
      <w:pPr>
        <w:autoSpaceDE w:val="0"/>
        <w:autoSpaceDN w:val="0"/>
        <w:adjustRightInd w:val="0"/>
        <w:outlineLvl w:val="0"/>
        <w:rPr>
          <w:color w:val="000000"/>
        </w:rPr>
      </w:pPr>
    </w:p>
    <w:p w14:paraId="450089FB" w14:textId="4A873683" w:rsidR="00A96194" w:rsidRPr="00A1740B" w:rsidRDefault="00A96194" w:rsidP="00F703E2">
      <w:pPr>
        <w:autoSpaceDE w:val="0"/>
        <w:autoSpaceDN w:val="0"/>
        <w:adjustRightInd w:val="0"/>
        <w:outlineLvl w:val="0"/>
        <w:rPr>
          <w:color w:val="000000"/>
        </w:rPr>
      </w:pPr>
      <w:r w:rsidRPr="00A1740B">
        <w:rPr>
          <w:color w:val="000000"/>
        </w:rPr>
        <w:t xml:space="preserve">Dr. David </w:t>
      </w:r>
      <w:proofErr w:type="spellStart"/>
      <w:r w:rsidRPr="00A1740B">
        <w:rPr>
          <w:color w:val="000000"/>
        </w:rPr>
        <w:t>Vessey</w:t>
      </w:r>
      <w:proofErr w:type="spellEnd"/>
      <w:r w:rsidRPr="00A1740B">
        <w:rPr>
          <w:color w:val="000000"/>
        </w:rPr>
        <w:t>, Professor</w:t>
      </w:r>
    </w:p>
    <w:p w14:paraId="40DD4389" w14:textId="22579C32" w:rsidR="00A96194" w:rsidRPr="00A1740B" w:rsidRDefault="00A96194" w:rsidP="00F703E2">
      <w:pPr>
        <w:autoSpaceDE w:val="0"/>
        <w:autoSpaceDN w:val="0"/>
        <w:adjustRightInd w:val="0"/>
        <w:outlineLvl w:val="0"/>
        <w:rPr>
          <w:color w:val="000000"/>
        </w:rPr>
      </w:pPr>
      <w:r w:rsidRPr="00A1740B">
        <w:rPr>
          <w:color w:val="000000"/>
        </w:rPr>
        <w:t>Department of Philosophy</w:t>
      </w:r>
    </w:p>
    <w:p w14:paraId="319E560A" w14:textId="7B09DEFC" w:rsidR="00A96194" w:rsidRPr="00A1740B" w:rsidRDefault="00A96194" w:rsidP="00F703E2">
      <w:pPr>
        <w:autoSpaceDE w:val="0"/>
        <w:autoSpaceDN w:val="0"/>
        <w:adjustRightInd w:val="0"/>
        <w:outlineLvl w:val="0"/>
        <w:rPr>
          <w:color w:val="000000"/>
        </w:rPr>
      </w:pPr>
      <w:r w:rsidRPr="00A1740B">
        <w:rPr>
          <w:color w:val="000000"/>
        </w:rPr>
        <w:t>Grand Valley State University</w:t>
      </w:r>
    </w:p>
    <w:p w14:paraId="160FE67C" w14:textId="0CFDA7CF" w:rsidR="00A96194" w:rsidRPr="00A1740B" w:rsidRDefault="00A96194" w:rsidP="00F703E2">
      <w:pPr>
        <w:autoSpaceDE w:val="0"/>
        <w:autoSpaceDN w:val="0"/>
        <w:adjustRightInd w:val="0"/>
        <w:outlineLvl w:val="0"/>
        <w:rPr>
          <w:color w:val="000000"/>
        </w:rPr>
      </w:pPr>
      <w:r w:rsidRPr="00A1740B">
        <w:rPr>
          <w:color w:val="000000"/>
        </w:rPr>
        <w:t>1 Campus Dr.</w:t>
      </w:r>
    </w:p>
    <w:p w14:paraId="44BC75BD" w14:textId="07B1D6B0" w:rsidR="00A96194" w:rsidRPr="00A1740B" w:rsidRDefault="00A96194" w:rsidP="00F703E2">
      <w:pPr>
        <w:autoSpaceDE w:val="0"/>
        <w:autoSpaceDN w:val="0"/>
        <w:adjustRightInd w:val="0"/>
        <w:outlineLvl w:val="0"/>
        <w:rPr>
          <w:color w:val="000000"/>
        </w:rPr>
      </w:pPr>
      <w:r w:rsidRPr="00A1740B">
        <w:rPr>
          <w:color w:val="000000"/>
        </w:rPr>
        <w:t>Allendale, MI 49401</w:t>
      </w:r>
    </w:p>
    <w:p w14:paraId="62F2E2E0" w14:textId="1AF69301" w:rsidR="00727FDC" w:rsidRPr="00A1740B" w:rsidRDefault="00727FDC" w:rsidP="00F703E2">
      <w:pPr>
        <w:autoSpaceDE w:val="0"/>
        <w:autoSpaceDN w:val="0"/>
        <w:adjustRightInd w:val="0"/>
        <w:outlineLvl w:val="0"/>
        <w:rPr>
          <w:color w:val="000000"/>
        </w:rPr>
      </w:pPr>
      <w:r w:rsidRPr="00A1740B">
        <w:rPr>
          <w:color w:val="000000"/>
        </w:rPr>
        <w:t>(616)-331-3158</w:t>
      </w:r>
    </w:p>
    <w:p w14:paraId="4C85CFC4" w14:textId="0B54C679" w:rsidR="00A96194" w:rsidRDefault="00F73F1A" w:rsidP="00F703E2">
      <w:pPr>
        <w:autoSpaceDE w:val="0"/>
        <w:autoSpaceDN w:val="0"/>
        <w:adjustRightInd w:val="0"/>
        <w:outlineLvl w:val="0"/>
        <w:rPr>
          <w:color w:val="000000"/>
        </w:rPr>
      </w:pPr>
      <w:r w:rsidRPr="00F73F1A">
        <w:rPr>
          <w:color w:val="000000"/>
        </w:rPr>
        <w:t>vesseyd@gvsu.edu</w:t>
      </w:r>
    </w:p>
    <w:p w14:paraId="563AD5F5" w14:textId="28F3C4B4" w:rsidR="00F73F1A" w:rsidRDefault="00F73F1A" w:rsidP="00F703E2">
      <w:pPr>
        <w:autoSpaceDE w:val="0"/>
        <w:autoSpaceDN w:val="0"/>
        <w:adjustRightInd w:val="0"/>
        <w:outlineLvl w:val="0"/>
        <w:rPr>
          <w:color w:val="000000"/>
        </w:rPr>
      </w:pPr>
    </w:p>
    <w:p w14:paraId="3A7730F2" w14:textId="7CFB4985" w:rsidR="00F73F1A" w:rsidRDefault="00F73F1A" w:rsidP="00F73F1A">
      <w:pPr>
        <w:autoSpaceDE w:val="0"/>
        <w:autoSpaceDN w:val="0"/>
        <w:adjustRightInd w:val="0"/>
        <w:outlineLvl w:val="0"/>
        <w:rPr>
          <w:color w:val="000000"/>
        </w:rPr>
      </w:pPr>
      <w:r>
        <w:rPr>
          <w:color w:val="000000"/>
        </w:rPr>
        <w:t xml:space="preserve">Dr. David </w:t>
      </w:r>
      <w:proofErr w:type="spellStart"/>
      <w:r>
        <w:rPr>
          <w:color w:val="000000"/>
        </w:rPr>
        <w:t>Mengel</w:t>
      </w:r>
      <w:proofErr w:type="spellEnd"/>
      <w:r>
        <w:rPr>
          <w:color w:val="000000"/>
        </w:rPr>
        <w:t xml:space="preserve">, </w:t>
      </w:r>
      <w:r w:rsidR="007129E7">
        <w:rPr>
          <w:color w:val="000000"/>
        </w:rPr>
        <w:t xml:space="preserve">Professor and College </w:t>
      </w:r>
      <w:r>
        <w:rPr>
          <w:color w:val="000000"/>
        </w:rPr>
        <w:t xml:space="preserve">Dean </w:t>
      </w:r>
    </w:p>
    <w:p w14:paraId="099D8B95" w14:textId="77777777" w:rsidR="00F73F1A" w:rsidRDefault="00F73F1A" w:rsidP="00F73F1A">
      <w:pPr>
        <w:autoSpaceDE w:val="0"/>
        <w:autoSpaceDN w:val="0"/>
        <w:adjustRightInd w:val="0"/>
        <w:outlineLvl w:val="0"/>
        <w:rPr>
          <w:color w:val="000000"/>
        </w:rPr>
      </w:pPr>
      <w:r>
        <w:rPr>
          <w:color w:val="000000"/>
        </w:rPr>
        <w:t>College of Arts and Sciences</w:t>
      </w:r>
    </w:p>
    <w:p w14:paraId="7C009A88" w14:textId="77777777" w:rsidR="00F73F1A" w:rsidRDefault="00F73F1A" w:rsidP="00F73F1A">
      <w:pPr>
        <w:autoSpaceDE w:val="0"/>
        <w:autoSpaceDN w:val="0"/>
        <w:adjustRightInd w:val="0"/>
        <w:outlineLvl w:val="0"/>
        <w:rPr>
          <w:color w:val="000000"/>
        </w:rPr>
      </w:pPr>
      <w:r>
        <w:rPr>
          <w:color w:val="000000"/>
        </w:rPr>
        <w:t>Xavier University</w:t>
      </w:r>
    </w:p>
    <w:p w14:paraId="3E355795" w14:textId="77777777" w:rsidR="00F73F1A" w:rsidRDefault="00F73F1A" w:rsidP="00F73F1A">
      <w:pPr>
        <w:autoSpaceDE w:val="0"/>
        <w:autoSpaceDN w:val="0"/>
        <w:adjustRightInd w:val="0"/>
        <w:outlineLvl w:val="0"/>
        <w:rPr>
          <w:color w:val="000000"/>
        </w:rPr>
      </w:pPr>
      <w:r>
        <w:rPr>
          <w:color w:val="000000"/>
        </w:rPr>
        <w:t>3800 Victory Parkway</w:t>
      </w:r>
    </w:p>
    <w:p w14:paraId="1F6DB27E" w14:textId="77777777" w:rsidR="00F73F1A" w:rsidRDefault="00F73F1A" w:rsidP="00F73F1A">
      <w:pPr>
        <w:autoSpaceDE w:val="0"/>
        <w:autoSpaceDN w:val="0"/>
        <w:adjustRightInd w:val="0"/>
        <w:outlineLvl w:val="0"/>
        <w:rPr>
          <w:color w:val="000000"/>
        </w:rPr>
      </w:pPr>
      <w:r>
        <w:rPr>
          <w:color w:val="000000"/>
        </w:rPr>
        <w:t>Cincinnati, OH 45207</w:t>
      </w:r>
    </w:p>
    <w:p w14:paraId="4E654A90" w14:textId="77777777" w:rsidR="00F73F1A" w:rsidRDefault="00F73F1A" w:rsidP="00F73F1A">
      <w:pPr>
        <w:autoSpaceDE w:val="0"/>
        <w:autoSpaceDN w:val="0"/>
        <w:adjustRightInd w:val="0"/>
        <w:outlineLvl w:val="0"/>
        <w:rPr>
          <w:color w:val="000000"/>
        </w:rPr>
      </w:pPr>
      <w:r>
        <w:rPr>
          <w:color w:val="000000"/>
        </w:rPr>
        <w:t>513-745-3101</w:t>
      </w:r>
    </w:p>
    <w:p w14:paraId="1EEA5865" w14:textId="77777777" w:rsidR="00F73F1A" w:rsidRDefault="00F73F1A" w:rsidP="00F73F1A">
      <w:pPr>
        <w:autoSpaceDE w:val="0"/>
        <w:autoSpaceDN w:val="0"/>
        <w:adjustRightInd w:val="0"/>
        <w:outlineLvl w:val="0"/>
        <w:rPr>
          <w:color w:val="000000"/>
        </w:rPr>
      </w:pPr>
      <w:r>
        <w:rPr>
          <w:color w:val="000000"/>
        </w:rPr>
        <w:t>mengel@xavier.edu</w:t>
      </w:r>
    </w:p>
    <w:p w14:paraId="1A3F5D12" w14:textId="77777777" w:rsidR="00CE00AC" w:rsidRDefault="00CE00AC" w:rsidP="00F703E2">
      <w:pPr>
        <w:autoSpaceDE w:val="0"/>
        <w:autoSpaceDN w:val="0"/>
        <w:adjustRightInd w:val="0"/>
        <w:outlineLvl w:val="0"/>
        <w:rPr>
          <w:color w:val="000000"/>
        </w:rPr>
      </w:pPr>
    </w:p>
    <w:p w14:paraId="40BA29AA" w14:textId="0C1A2FE6" w:rsidR="00A96194" w:rsidRPr="00A1740B" w:rsidRDefault="00DF0BEC" w:rsidP="00F703E2">
      <w:pPr>
        <w:autoSpaceDE w:val="0"/>
        <w:autoSpaceDN w:val="0"/>
        <w:adjustRightInd w:val="0"/>
        <w:outlineLvl w:val="0"/>
        <w:rPr>
          <w:color w:val="000000"/>
        </w:rPr>
      </w:pPr>
      <w:r w:rsidRPr="00A1740B">
        <w:rPr>
          <w:color w:val="000000"/>
        </w:rPr>
        <w:t>Dr. Peggy Vandenberg, Professor</w:t>
      </w:r>
      <w:r w:rsidR="003B7DDE" w:rsidRPr="00A1740B">
        <w:rPr>
          <w:color w:val="000000"/>
        </w:rPr>
        <w:t xml:space="preserve"> (Retired)</w:t>
      </w:r>
    </w:p>
    <w:p w14:paraId="6E6452EE" w14:textId="19CE5426" w:rsidR="005F6F83" w:rsidRPr="00A1740B" w:rsidRDefault="005F6F83" w:rsidP="00F703E2">
      <w:pPr>
        <w:autoSpaceDE w:val="0"/>
        <w:autoSpaceDN w:val="0"/>
        <w:adjustRightInd w:val="0"/>
        <w:outlineLvl w:val="0"/>
        <w:rPr>
          <w:color w:val="000000"/>
        </w:rPr>
      </w:pPr>
      <w:r w:rsidRPr="00A1740B">
        <w:rPr>
          <w:color w:val="000000"/>
        </w:rPr>
        <w:t>Department of Philosophy</w:t>
      </w:r>
    </w:p>
    <w:p w14:paraId="697FC6E7" w14:textId="4DBF45C3" w:rsidR="00DF0BEC" w:rsidRPr="00A1740B" w:rsidRDefault="00DF0BEC" w:rsidP="00DF0BEC">
      <w:pPr>
        <w:autoSpaceDE w:val="0"/>
        <w:autoSpaceDN w:val="0"/>
        <w:adjustRightInd w:val="0"/>
        <w:outlineLvl w:val="0"/>
        <w:rPr>
          <w:color w:val="000000"/>
        </w:rPr>
      </w:pPr>
      <w:r w:rsidRPr="00A1740B">
        <w:rPr>
          <w:color w:val="000000"/>
        </w:rPr>
        <w:t>Grand Valley State University</w:t>
      </w:r>
    </w:p>
    <w:p w14:paraId="65FE6FA5" w14:textId="77777777" w:rsidR="00DF0BEC" w:rsidRPr="00A1740B" w:rsidRDefault="00DF0BEC" w:rsidP="00DF0BEC">
      <w:pPr>
        <w:autoSpaceDE w:val="0"/>
        <w:autoSpaceDN w:val="0"/>
        <w:adjustRightInd w:val="0"/>
        <w:outlineLvl w:val="0"/>
        <w:rPr>
          <w:color w:val="000000"/>
        </w:rPr>
      </w:pPr>
      <w:r w:rsidRPr="00A1740B">
        <w:rPr>
          <w:color w:val="000000"/>
        </w:rPr>
        <w:t>1 Campus Dr.</w:t>
      </w:r>
    </w:p>
    <w:p w14:paraId="6DFE8DA0" w14:textId="05F4E1B7" w:rsidR="005F6F83" w:rsidRPr="00A1740B" w:rsidRDefault="00DF0BEC" w:rsidP="005F6F83">
      <w:pPr>
        <w:autoSpaceDE w:val="0"/>
        <w:autoSpaceDN w:val="0"/>
        <w:adjustRightInd w:val="0"/>
        <w:outlineLvl w:val="0"/>
        <w:rPr>
          <w:color w:val="000000"/>
        </w:rPr>
      </w:pPr>
      <w:r w:rsidRPr="00A1740B">
        <w:rPr>
          <w:color w:val="000000"/>
        </w:rPr>
        <w:t>Allendale, MI 49401</w:t>
      </w:r>
    </w:p>
    <w:p w14:paraId="55683959" w14:textId="03802222" w:rsidR="00DD0D38" w:rsidRPr="00A1740B" w:rsidRDefault="00DD0D38" w:rsidP="005F6F83">
      <w:pPr>
        <w:autoSpaceDE w:val="0"/>
        <w:autoSpaceDN w:val="0"/>
        <w:adjustRightInd w:val="0"/>
        <w:outlineLvl w:val="0"/>
        <w:rPr>
          <w:color w:val="000000"/>
        </w:rPr>
      </w:pPr>
      <w:r w:rsidRPr="00A1740B">
        <w:rPr>
          <w:color w:val="000000"/>
        </w:rPr>
        <w:t>(616)-331-</w:t>
      </w:r>
      <w:r w:rsidR="00D10931" w:rsidRPr="00A1740B">
        <w:rPr>
          <w:color w:val="000000"/>
        </w:rPr>
        <w:t>2496</w:t>
      </w:r>
    </w:p>
    <w:p w14:paraId="1E83EB6B" w14:textId="6C5EBF22" w:rsidR="005F6F83" w:rsidRPr="00A1740B" w:rsidRDefault="005F6F83" w:rsidP="005F6F83">
      <w:pPr>
        <w:autoSpaceDE w:val="0"/>
        <w:autoSpaceDN w:val="0"/>
        <w:adjustRightInd w:val="0"/>
        <w:outlineLvl w:val="0"/>
        <w:rPr>
          <w:color w:val="000000"/>
        </w:rPr>
      </w:pPr>
      <w:r w:rsidRPr="00A1740B">
        <w:rPr>
          <w:color w:val="000000"/>
        </w:rPr>
        <w:t>vandenbp@gvsu.edu</w:t>
      </w:r>
    </w:p>
    <w:p w14:paraId="45EB3BB7" w14:textId="77777777" w:rsidR="005F6F83" w:rsidRPr="00A1740B" w:rsidRDefault="005F6F83" w:rsidP="005F6F83">
      <w:pPr>
        <w:autoSpaceDE w:val="0"/>
        <w:autoSpaceDN w:val="0"/>
        <w:adjustRightInd w:val="0"/>
        <w:outlineLvl w:val="0"/>
        <w:rPr>
          <w:color w:val="000000"/>
        </w:rPr>
      </w:pPr>
    </w:p>
    <w:p w14:paraId="3DE4233B" w14:textId="4D4C2B7B" w:rsidR="00DF0BEC" w:rsidRPr="00A1740B" w:rsidRDefault="005F6F83" w:rsidP="00F703E2">
      <w:pPr>
        <w:autoSpaceDE w:val="0"/>
        <w:autoSpaceDN w:val="0"/>
        <w:adjustRightInd w:val="0"/>
        <w:outlineLvl w:val="0"/>
        <w:rPr>
          <w:color w:val="000000"/>
        </w:rPr>
      </w:pPr>
      <w:r w:rsidRPr="00A1740B">
        <w:rPr>
          <w:color w:val="000000"/>
        </w:rPr>
        <w:t>Dr. Ronald Loef</w:t>
      </w:r>
      <w:r w:rsidR="004414FC" w:rsidRPr="00A1740B">
        <w:rPr>
          <w:color w:val="000000"/>
        </w:rPr>
        <w:t>f</w:t>
      </w:r>
      <w:r w:rsidRPr="00A1740B">
        <w:rPr>
          <w:color w:val="000000"/>
        </w:rPr>
        <w:t>ler, Professor</w:t>
      </w:r>
    </w:p>
    <w:p w14:paraId="1B7EE7A2" w14:textId="1E0DD695" w:rsidR="005F6F83" w:rsidRPr="00A1740B" w:rsidRDefault="004414FC" w:rsidP="00F703E2">
      <w:pPr>
        <w:autoSpaceDE w:val="0"/>
        <w:autoSpaceDN w:val="0"/>
        <w:adjustRightInd w:val="0"/>
        <w:outlineLvl w:val="0"/>
        <w:rPr>
          <w:color w:val="000000"/>
        </w:rPr>
      </w:pPr>
      <w:r w:rsidRPr="00A1740B">
        <w:rPr>
          <w:color w:val="000000"/>
        </w:rPr>
        <w:t>Department of Philosophy</w:t>
      </w:r>
    </w:p>
    <w:p w14:paraId="18051DE6" w14:textId="77777777" w:rsidR="004414FC" w:rsidRPr="00A1740B" w:rsidRDefault="004414FC" w:rsidP="004414FC">
      <w:pPr>
        <w:autoSpaceDE w:val="0"/>
        <w:autoSpaceDN w:val="0"/>
        <w:adjustRightInd w:val="0"/>
        <w:outlineLvl w:val="0"/>
        <w:rPr>
          <w:color w:val="000000"/>
        </w:rPr>
      </w:pPr>
      <w:r w:rsidRPr="00A1740B">
        <w:rPr>
          <w:color w:val="000000"/>
        </w:rPr>
        <w:t>Grand Valley State University</w:t>
      </w:r>
    </w:p>
    <w:p w14:paraId="1758BBAD" w14:textId="77777777" w:rsidR="004414FC" w:rsidRPr="00A1740B" w:rsidRDefault="004414FC" w:rsidP="004414FC">
      <w:pPr>
        <w:autoSpaceDE w:val="0"/>
        <w:autoSpaceDN w:val="0"/>
        <w:adjustRightInd w:val="0"/>
        <w:outlineLvl w:val="0"/>
        <w:rPr>
          <w:color w:val="000000"/>
        </w:rPr>
      </w:pPr>
      <w:r w:rsidRPr="00A1740B">
        <w:rPr>
          <w:color w:val="000000"/>
        </w:rPr>
        <w:t>1 Campus Dr.</w:t>
      </w:r>
    </w:p>
    <w:p w14:paraId="42249B63" w14:textId="77777777" w:rsidR="004414FC" w:rsidRPr="00A1740B" w:rsidRDefault="004414FC" w:rsidP="004414FC">
      <w:pPr>
        <w:autoSpaceDE w:val="0"/>
        <w:autoSpaceDN w:val="0"/>
        <w:adjustRightInd w:val="0"/>
        <w:outlineLvl w:val="0"/>
        <w:rPr>
          <w:color w:val="000000"/>
        </w:rPr>
      </w:pPr>
      <w:r w:rsidRPr="00A1740B">
        <w:rPr>
          <w:color w:val="000000"/>
        </w:rPr>
        <w:t>Allendale, MI 49401</w:t>
      </w:r>
    </w:p>
    <w:p w14:paraId="7E2CF708" w14:textId="2A8EF471" w:rsidR="004414FC" w:rsidRPr="00A1740B" w:rsidRDefault="004414FC" w:rsidP="00F703E2">
      <w:pPr>
        <w:autoSpaceDE w:val="0"/>
        <w:autoSpaceDN w:val="0"/>
        <w:adjustRightInd w:val="0"/>
        <w:outlineLvl w:val="0"/>
        <w:rPr>
          <w:color w:val="000000"/>
        </w:rPr>
      </w:pPr>
      <w:r w:rsidRPr="00A1740B">
        <w:rPr>
          <w:color w:val="000000"/>
        </w:rPr>
        <w:t>(616)-331-2601</w:t>
      </w:r>
    </w:p>
    <w:p w14:paraId="116A0002" w14:textId="5CDF28DE" w:rsidR="004414FC" w:rsidRPr="00A1740B" w:rsidRDefault="004414FC" w:rsidP="00F703E2">
      <w:pPr>
        <w:autoSpaceDE w:val="0"/>
        <w:autoSpaceDN w:val="0"/>
        <w:adjustRightInd w:val="0"/>
        <w:outlineLvl w:val="0"/>
        <w:rPr>
          <w:color w:val="000000"/>
        </w:rPr>
      </w:pPr>
      <w:r w:rsidRPr="00A1740B">
        <w:rPr>
          <w:color w:val="000000"/>
        </w:rPr>
        <w:t>loeffler@gvsu.edu</w:t>
      </w:r>
    </w:p>
    <w:p w14:paraId="0BA0DDC1" w14:textId="77777777" w:rsidR="00207C64" w:rsidRPr="00A1740B" w:rsidRDefault="00207C64" w:rsidP="00FE5D51">
      <w:pPr>
        <w:autoSpaceDE w:val="0"/>
        <w:autoSpaceDN w:val="0"/>
        <w:adjustRightInd w:val="0"/>
        <w:rPr>
          <w:color w:val="000000"/>
        </w:rPr>
      </w:pPr>
    </w:p>
    <w:p w14:paraId="3567EFA2" w14:textId="77777777" w:rsidR="00133F95" w:rsidRPr="00A1740B" w:rsidRDefault="0021199F" w:rsidP="00F703E2">
      <w:pPr>
        <w:autoSpaceDE w:val="0"/>
        <w:autoSpaceDN w:val="0"/>
        <w:adjustRightInd w:val="0"/>
        <w:outlineLvl w:val="0"/>
        <w:rPr>
          <w:color w:val="000000"/>
        </w:rPr>
      </w:pPr>
      <w:r w:rsidRPr="00A1740B">
        <w:rPr>
          <w:color w:val="000000"/>
        </w:rPr>
        <w:t xml:space="preserve">Dr. </w:t>
      </w:r>
      <w:r w:rsidR="00133F95" w:rsidRPr="00A1740B">
        <w:rPr>
          <w:color w:val="000000"/>
        </w:rPr>
        <w:t xml:space="preserve">Kenneth </w:t>
      </w:r>
      <w:proofErr w:type="spellStart"/>
      <w:r w:rsidR="00133F95" w:rsidRPr="00A1740B">
        <w:rPr>
          <w:color w:val="000000"/>
        </w:rPr>
        <w:t>Stikkers</w:t>
      </w:r>
      <w:proofErr w:type="spellEnd"/>
      <w:r w:rsidR="00133F95" w:rsidRPr="00A1740B">
        <w:rPr>
          <w:color w:val="000000"/>
        </w:rPr>
        <w:t>, Professor</w:t>
      </w:r>
    </w:p>
    <w:p w14:paraId="6F60EE5E" w14:textId="0B684076" w:rsidR="00133F95" w:rsidRPr="00A1740B" w:rsidRDefault="00133F95" w:rsidP="00133F95">
      <w:pPr>
        <w:autoSpaceDE w:val="0"/>
        <w:autoSpaceDN w:val="0"/>
        <w:adjustRightInd w:val="0"/>
        <w:rPr>
          <w:color w:val="000000"/>
        </w:rPr>
      </w:pPr>
      <w:r w:rsidRPr="00A1740B">
        <w:rPr>
          <w:color w:val="000000"/>
        </w:rPr>
        <w:t xml:space="preserve">Department </w:t>
      </w:r>
      <w:r w:rsidR="003B7DDE" w:rsidRPr="00A1740B">
        <w:rPr>
          <w:color w:val="000000"/>
        </w:rPr>
        <w:t xml:space="preserve">Chair </w:t>
      </w:r>
      <w:r w:rsidRPr="00A1740B">
        <w:rPr>
          <w:color w:val="000000"/>
        </w:rPr>
        <w:t>of Philosophy</w:t>
      </w:r>
    </w:p>
    <w:p w14:paraId="74A58827" w14:textId="4E5FDDA9" w:rsidR="00133F95" w:rsidRPr="00A1740B" w:rsidRDefault="00133F95" w:rsidP="00133F95">
      <w:pPr>
        <w:autoSpaceDE w:val="0"/>
        <w:autoSpaceDN w:val="0"/>
        <w:adjustRightInd w:val="0"/>
        <w:rPr>
          <w:color w:val="000000"/>
        </w:rPr>
      </w:pPr>
      <w:r w:rsidRPr="00A1740B">
        <w:rPr>
          <w:color w:val="000000"/>
        </w:rPr>
        <w:t xml:space="preserve">Southern Illinois </w:t>
      </w:r>
      <w:r w:rsidR="00F703E2" w:rsidRPr="00A1740B">
        <w:rPr>
          <w:color w:val="000000"/>
        </w:rPr>
        <w:t>University,</w:t>
      </w:r>
      <w:r w:rsidRPr="00A1740B">
        <w:rPr>
          <w:color w:val="000000"/>
        </w:rPr>
        <w:t xml:space="preserve"> Carbondale</w:t>
      </w:r>
    </w:p>
    <w:p w14:paraId="0D6531B0" w14:textId="77777777" w:rsidR="00133F95" w:rsidRPr="00A1740B" w:rsidRDefault="00133F95" w:rsidP="00133F95">
      <w:pPr>
        <w:autoSpaceDE w:val="0"/>
        <w:autoSpaceDN w:val="0"/>
        <w:adjustRightInd w:val="0"/>
        <w:rPr>
          <w:color w:val="000000"/>
        </w:rPr>
      </w:pPr>
      <w:proofErr w:type="spellStart"/>
      <w:r w:rsidRPr="00A1740B">
        <w:rPr>
          <w:color w:val="000000"/>
        </w:rPr>
        <w:t>Mailcode</w:t>
      </w:r>
      <w:proofErr w:type="spellEnd"/>
      <w:r w:rsidRPr="00A1740B">
        <w:rPr>
          <w:color w:val="000000"/>
        </w:rPr>
        <w:t xml:space="preserve"> 4505</w:t>
      </w:r>
    </w:p>
    <w:p w14:paraId="7E2FE79A" w14:textId="77777777" w:rsidR="00133F95" w:rsidRPr="00A1740B" w:rsidRDefault="00133F95" w:rsidP="00133F95">
      <w:pPr>
        <w:autoSpaceDE w:val="0"/>
        <w:autoSpaceDN w:val="0"/>
        <w:adjustRightInd w:val="0"/>
        <w:rPr>
          <w:color w:val="000000"/>
        </w:rPr>
      </w:pPr>
      <w:r w:rsidRPr="00A1740B">
        <w:rPr>
          <w:color w:val="000000"/>
        </w:rPr>
        <w:t>Carbondale, IL 62901</w:t>
      </w:r>
    </w:p>
    <w:p w14:paraId="0ED507C5" w14:textId="77777777" w:rsidR="00133F95" w:rsidRPr="00A1740B" w:rsidRDefault="00133F95" w:rsidP="00133F95">
      <w:pPr>
        <w:autoSpaceDE w:val="0"/>
        <w:autoSpaceDN w:val="0"/>
        <w:adjustRightInd w:val="0"/>
        <w:rPr>
          <w:color w:val="000000"/>
        </w:rPr>
      </w:pPr>
      <w:r w:rsidRPr="00A1740B">
        <w:rPr>
          <w:color w:val="000000"/>
        </w:rPr>
        <w:t>(618)-453-7433</w:t>
      </w:r>
    </w:p>
    <w:p w14:paraId="1D97B7C2" w14:textId="77777777" w:rsidR="00133F95" w:rsidRPr="00A1740B" w:rsidRDefault="00133F95" w:rsidP="00133F95">
      <w:pPr>
        <w:autoSpaceDE w:val="0"/>
        <w:autoSpaceDN w:val="0"/>
        <w:adjustRightInd w:val="0"/>
        <w:rPr>
          <w:color w:val="000000"/>
        </w:rPr>
      </w:pPr>
      <w:r w:rsidRPr="00A1740B">
        <w:rPr>
          <w:color w:val="000000"/>
        </w:rPr>
        <w:lastRenderedPageBreak/>
        <w:t>kstikker@siu.edu</w:t>
      </w:r>
    </w:p>
    <w:p w14:paraId="332A6F73" w14:textId="77777777" w:rsidR="003950EA" w:rsidRPr="00A1740B" w:rsidRDefault="003950EA" w:rsidP="00FE5D51"/>
    <w:p w14:paraId="5E131A21" w14:textId="59CB71AF" w:rsidR="00C47DEA" w:rsidRPr="00A1740B" w:rsidRDefault="00C47DEA" w:rsidP="00C47DEA">
      <w:pPr>
        <w:autoSpaceDE w:val="0"/>
        <w:autoSpaceDN w:val="0"/>
        <w:adjustRightInd w:val="0"/>
        <w:rPr>
          <w:color w:val="000000"/>
        </w:rPr>
      </w:pPr>
      <w:r w:rsidRPr="00A1740B">
        <w:rPr>
          <w:color w:val="000000"/>
        </w:rPr>
        <w:t xml:space="preserve">Dr. </w:t>
      </w:r>
      <w:proofErr w:type="spellStart"/>
      <w:r w:rsidRPr="00A1740B">
        <w:rPr>
          <w:color w:val="000000"/>
        </w:rPr>
        <w:t>Rou</w:t>
      </w:r>
      <w:r w:rsidR="00097644" w:rsidRPr="00A1740B">
        <w:rPr>
          <w:color w:val="000000"/>
        </w:rPr>
        <w:t>dy</w:t>
      </w:r>
      <w:proofErr w:type="spellEnd"/>
      <w:r w:rsidR="00097644" w:rsidRPr="00A1740B">
        <w:rPr>
          <w:color w:val="000000"/>
        </w:rPr>
        <w:t xml:space="preserve"> Hildreth, Professor</w:t>
      </w:r>
    </w:p>
    <w:p w14:paraId="28798AB8" w14:textId="6CD5334B" w:rsidR="00097644" w:rsidRPr="00A1740B" w:rsidRDefault="00097644" w:rsidP="00C47DEA">
      <w:pPr>
        <w:autoSpaceDE w:val="0"/>
        <w:autoSpaceDN w:val="0"/>
        <w:adjustRightInd w:val="0"/>
        <w:rPr>
          <w:color w:val="000000"/>
        </w:rPr>
      </w:pPr>
      <w:r w:rsidRPr="00A1740B">
        <w:rPr>
          <w:color w:val="000000"/>
        </w:rPr>
        <w:t>Associate Director of CU Engage</w:t>
      </w:r>
    </w:p>
    <w:p w14:paraId="1DDE5E59" w14:textId="3A30CFC3" w:rsidR="00C47DEA" w:rsidRPr="00A1740B" w:rsidRDefault="00901054" w:rsidP="00C47DEA">
      <w:pPr>
        <w:autoSpaceDE w:val="0"/>
        <w:autoSpaceDN w:val="0"/>
        <w:adjustRightInd w:val="0"/>
        <w:rPr>
          <w:color w:val="000000"/>
        </w:rPr>
      </w:pPr>
      <w:r w:rsidRPr="00A1740B">
        <w:rPr>
          <w:color w:val="000000"/>
        </w:rPr>
        <w:t>University of Boulder Colorado</w:t>
      </w:r>
    </w:p>
    <w:p w14:paraId="1F9340E5" w14:textId="474FBF6B" w:rsidR="00097644" w:rsidRPr="00A1740B" w:rsidRDefault="00097644" w:rsidP="00C47DEA">
      <w:pPr>
        <w:autoSpaceDE w:val="0"/>
        <w:autoSpaceDN w:val="0"/>
        <w:adjustRightInd w:val="0"/>
        <w:rPr>
          <w:color w:val="000000"/>
        </w:rPr>
      </w:pPr>
      <w:r w:rsidRPr="00A1740B">
        <w:rPr>
          <w:color w:val="000000"/>
        </w:rPr>
        <w:t>School of Education-249 UCB</w:t>
      </w:r>
    </w:p>
    <w:p w14:paraId="08EE08D2" w14:textId="406902E0" w:rsidR="00C47DEA" w:rsidRPr="00A1740B" w:rsidRDefault="00097644" w:rsidP="00C47DEA">
      <w:pPr>
        <w:autoSpaceDE w:val="0"/>
        <w:autoSpaceDN w:val="0"/>
        <w:adjustRightInd w:val="0"/>
        <w:rPr>
          <w:color w:val="000000"/>
        </w:rPr>
      </w:pPr>
      <w:r w:rsidRPr="00A1740B">
        <w:rPr>
          <w:color w:val="000000"/>
        </w:rPr>
        <w:t>(303)-492-6937</w:t>
      </w:r>
    </w:p>
    <w:p w14:paraId="2AC7E45D" w14:textId="1EC53FE6" w:rsidR="007931B5" w:rsidRPr="00A1740B" w:rsidRDefault="00097644" w:rsidP="003950EA">
      <w:pPr>
        <w:autoSpaceDE w:val="0"/>
        <w:autoSpaceDN w:val="0"/>
        <w:adjustRightInd w:val="0"/>
        <w:rPr>
          <w:color w:val="000000"/>
        </w:rPr>
      </w:pPr>
      <w:r w:rsidRPr="00A1740B">
        <w:rPr>
          <w:color w:val="000000"/>
        </w:rPr>
        <w:t>roudy.hildreth@colorado.edu</w:t>
      </w:r>
    </w:p>
    <w:p w14:paraId="012B08F7" w14:textId="77777777" w:rsidR="00727FDC" w:rsidRPr="00A1740B" w:rsidRDefault="00727FDC" w:rsidP="003950EA">
      <w:pPr>
        <w:autoSpaceDE w:val="0"/>
        <w:autoSpaceDN w:val="0"/>
        <w:adjustRightInd w:val="0"/>
        <w:rPr>
          <w:color w:val="000000"/>
        </w:rPr>
      </w:pPr>
    </w:p>
    <w:p w14:paraId="0C719DE2" w14:textId="77777777" w:rsidR="00727FDC" w:rsidRPr="00A1740B" w:rsidRDefault="00727FDC" w:rsidP="00727FDC">
      <w:pPr>
        <w:autoSpaceDE w:val="0"/>
        <w:autoSpaceDN w:val="0"/>
        <w:adjustRightInd w:val="0"/>
        <w:rPr>
          <w:color w:val="000000"/>
        </w:rPr>
      </w:pPr>
      <w:r w:rsidRPr="00A1740B">
        <w:rPr>
          <w:color w:val="000000"/>
        </w:rPr>
        <w:t xml:space="preserve">Dr. Vickie </w:t>
      </w:r>
      <w:proofErr w:type="spellStart"/>
      <w:r w:rsidRPr="00A1740B">
        <w:rPr>
          <w:color w:val="000000"/>
        </w:rPr>
        <w:t>Artman</w:t>
      </w:r>
      <w:proofErr w:type="spellEnd"/>
      <w:r w:rsidRPr="00A1740B">
        <w:rPr>
          <w:color w:val="000000"/>
        </w:rPr>
        <w:t>, Administrator</w:t>
      </w:r>
    </w:p>
    <w:p w14:paraId="7DC291A8" w14:textId="2AB4DC63" w:rsidR="00727FDC" w:rsidRPr="00A1740B" w:rsidRDefault="00727FDC" w:rsidP="00727FDC">
      <w:pPr>
        <w:autoSpaceDE w:val="0"/>
        <w:autoSpaceDN w:val="0"/>
        <w:adjustRightInd w:val="0"/>
        <w:rPr>
          <w:color w:val="000000"/>
        </w:rPr>
      </w:pPr>
      <w:r w:rsidRPr="00A1740B">
        <w:rPr>
          <w:color w:val="000000"/>
        </w:rPr>
        <w:t>Vice President</w:t>
      </w:r>
      <w:r w:rsidR="0099649E">
        <w:rPr>
          <w:color w:val="000000"/>
        </w:rPr>
        <w:t xml:space="preserve"> of Instructional Support</w:t>
      </w:r>
    </w:p>
    <w:p w14:paraId="2C5AE0D4" w14:textId="77777777" w:rsidR="00727FDC" w:rsidRPr="00A1740B" w:rsidRDefault="00727FDC" w:rsidP="00727FDC">
      <w:pPr>
        <w:autoSpaceDE w:val="0"/>
        <w:autoSpaceDN w:val="0"/>
        <w:adjustRightInd w:val="0"/>
        <w:rPr>
          <w:color w:val="000000"/>
        </w:rPr>
      </w:pPr>
      <w:r w:rsidRPr="00A1740B">
        <w:rPr>
          <w:color w:val="000000"/>
        </w:rPr>
        <w:t>Shawnee Community College</w:t>
      </w:r>
    </w:p>
    <w:p w14:paraId="356FF62A" w14:textId="77777777" w:rsidR="00727FDC" w:rsidRPr="00A1740B" w:rsidRDefault="00727FDC" w:rsidP="00727FDC">
      <w:pPr>
        <w:autoSpaceDE w:val="0"/>
        <w:autoSpaceDN w:val="0"/>
        <w:adjustRightInd w:val="0"/>
        <w:rPr>
          <w:color w:val="000000"/>
        </w:rPr>
      </w:pPr>
      <w:r w:rsidRPr="00A1740B">
        <w:rPr>
          <w:color w:val="000000"/>
        </w:rPr>
        <w:t>8464 Shawnee College Road</w:t>
      </w:r>
    </w:p>
    <w:p w14:paraId="2343783C" w14:textId="77777777" w:rsidR="00727FDC" w:rsidRPr="00A1740B" w:rsidRDefault="00727FDC" w:rsidP="00727FDC">
      <w:pPr>
        <w:autoSpaceDE w:val="0"/>
        <w:autoSpaceDN w:val="0"/>
        <w:adjustRightInd w:val="0"/>
        <w:rPr>
          <w:color w:val="000000"/>
        </w:rPr>
      </w:pPr>
      <w:proofErr w:type="spellStart"/>
      <w:r w:rsidRPr="00A1740B">
        <w:rPr>
          <w:color w:val="000000"/>
        </w:rPr>
        <w:t>Ullin</w:t>
      </w:r>
      <w:proofErr w:type="spellEnd"/>
      <w:r w:rsidRPr="00A1740B">
        <w:rPr>
          <w:color w:val="000000"/>
        </w:rPr>
        <w:t>, IL 62992</w:t>
      </w:r>
    </w:p>
    <w:p w14:paraId="6E685A81" w14:textId="77777777" w:rsidR="00727FDC" w:rsidRPr="00A1740B" w:rsidRDefault="00727FDC" w:rsidP="00727FDC">
      <w:pPr>
        <w:autoSpaceDE w:val="0"/>
        <w:autoSpaceDN w:val="0"/>
        <w:adjustRightInd w:val="0"/>
        <w:rPr>
          <w:color w:val="000000"/>
        </w:rPr>
      </w:pPr>
      <w:r w:rsidRPr="00A1740B">
        <w:rPr>
          <w:color w:val="000000"/>
        </w:rPr>
        <w:t>(618)-634-3219</w:t>
      </w:r>
    </w:p>
    <w:p w14:paraId="427DA802" w14:textId="7565F496" w:rsidR="00817EE2" w:rsidRPr="00A1740B" w:rsidRDefault="00727FDC" w:rsidP="003950EA">
      <w:pPr>
        <w:autoSpaceDE w:val="0"/>
        <w:autoSpaceDN w:val="0"/>
        <w:adjustRightInd w:val="0"/>
        <w:rPr>
          <w:color w:val="000000"/>
        </w:rPr>
      </w:pPr>
      <w:r w:rsidRPr="00A1740B">
        <w:rPr>
          <w:color w:val="000000"/>
        </w:rPr>
        <w:t>vickiea@shawneecc.edu</w:t>
      </w:r>
    </w:p>
    <w:p w14:paraId="24F6D20A" w14:textId="77777777" w:rsidR="00A1740B" w:rsidRPr="00A1740B" w:rsidRDefault="00A1740B">
      <w:pPr>
        <w:autoSpaceDE w:val="0"/>
        <w:autoSpaceDN w:val="0"/>
        <w:adjustRightInd w:val="0"/>
        <w:rPr>
          <w:color w:val="000000"/>
        </w:rPr>
      </w:pPr>
    </w:p>
    <w:sectPr w:rsidR="00A1740B" w:rsidRPr="00A1740B" w:rsidSect="00C1376A">
      <w:footerReference w:type="default" r:id="rId2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B22E" w14:textId="77777777" w:rsidR="005024C0" w:rsidRDefault="005024C0" w:rsidP="00BA4865">
      <w:r>
        <w:separator/>
      </w:r>
    </w:p>
  </w:endnote>
  <w:endnote w:type="continuationSeparator" w:id="0">
    <w:p w14:paraId="11AF8817" w14:textId="77777777" w:rsidR="005024C0" w:rsidRDefault="005024C0" w:rsidP="00BA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99EB" w14:textId="77777777" w:rsidR="00A0247E" w:rsidRDefault="00A0247E">
    <w:pPr>
      <w:pStyle w:val="Footer"/>
      <w:jc w:val="center"/>
    </w:pPr>
    <w:r>
      <w:fldChar w:fldCharType="begin"/>
    </w:r>
    <w:r>
      <w:instrText xml:space="preserve"> PAGE   \* MERGEFORMAT </w:instrText>
    </w:r>
    <w:r>
      <w:fldChar w:fldCharType="separate"/>
    </w:r>
    <w:r>
      <w:rPr>
        <w:noProof/>
      </w:rPr>
      <w:t>1</w:t>
    </w:r>
    <w:r>
      <w:rPr>
        <w:noProof/>
      </w:rPr>
      <w:fldChar w:fldCharType="end"/>
    </w:r>
  </w:p>
  <w:p w14:paraId="27D2C54F" w14:textId="77777777" w:rsidR="00A0247E" w:rsidRDefault="00A02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571BF" w14:textId="77777777" w:rsidR="005024C0" w:rsidRDefault="005024C0" w:rsidP="00BA4865">
      <w:r>
        <w:separator/>
      </w:r>
    </w:p>
  </w:footnote>
  <w:footnote w:type="continuationSeparator" w:id="0">
    <w:p w14:paraId="2996D359" w14:textId="77777777" w:rsidR="005024C0" w:rsidRDefault="005024C0" w:rsidP="00BA4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44D"/>
    <w:multiLevelType w:val="hybridMultilevel"/>
    <w:tmpl w:val="430A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E3570"/>
    <w:multiLevelType w:val="multilevel"/>
    <w:tmpl w:val="A8203EA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 w15:restartNumberingAfterBreak="0">
    <w:nsid w:val="118B4153"/>
    <w:multiLevelType w:val="hybridMultilevel"/>
    <w:tmpl w:val="752808DE"/>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 w15:restartNumberingAfterBreak="0">
    <w:nsid w:val="18163113"/>
    <w:multiLevelType w:val="hybridMultilevel"/>
    <w:tmpl w:val="0C429EFC"/>
    <w:lvl w:ilvl="0" w:tplc="87B6C3D2">
      <w:start w:val="1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2B0F93"/>
    <w:multiLevelType w:val="multilevel"/>
    <w:tmpl w:val="237A4758"/>
    <w:lvl w:ilvl="0">
      <w:start w:val="1"/>
      <w:numFmt w:val="bullet"/>
      <w:lvlText w:val=""/>
      <w:lvlJc w:val="left"/>
      <w:pPr>
        <w:ind w:left="2886" w:hanging="360"/>
      </w:pPr>
      <w:rPr>
        <w:rFonts w:ascii="Symbol" w:hAnsi="Symbol" w:hint="default"/>
      </w:rPr>
    </w:lvl>
    <w:lvl w:ilvl="1">
      <w:start w:val="1"/>
      <w:numFmt w:val="bullet"/>
      <w:lvlText w:val="o"/>
      <w:lvlJc w:val="left"/>
      <w:pPr>
        <w:ind w:left="3606" w:hanging="360"/>
      </w:pPr>
      <w:rPr>
        <w:rFonts w:ascii="Courier New" w:hAnsi="Courier New" w:cs="Courier New" w:hint="default"/>
      </w:rPr>
    </w:lvl>
    <w:lvl w:ilvl="2">
      <w:start w:val="1"/>
      <w:numFmt w:val="bullet"/>
      <w:lvlText w:val=""/>
      <w:lvlJc w:val="left"/>
      <w:pPr>
        <w:ind w:left="4326" w:hanging="360"/>
      </w:pPr>
      <w:rPr>
        <w:rFonts w:ascii="Wingdings" w:hAnsi="Wingdings" w:hint="default"/>
      </w:rPr>
    </w:lvl>
    <w:lvl w:ilvl="3">
      <w:start w:val="1"/>
      <w:numFmt w:val="bullet"/>
      <w:lvlText w:val=""/>
      <w:lvlJc w:val="left"/>
      <w:pPr>
        <w:ind w:left="5046" w:hanging="360"/>
      </w:pPr>
      <w:rPr>
        <w:rFonts w:ascii="Symbol" w:hAnsi="Symbol" w:hint="default"/>
      </w:rPr>
    </w:lvl>
    <w:lvl w:ilvl="4">
      <w:start w:val="1"/>
      <w:numFmt w:val="bullet"/>
      <w:lvlText w:val="o"/>
      <w:lvlJc w:val="left"/>
      <w:pPr>
        <w:ind w:left="5766" w:hanging="360"/>
      </w:pPr>
      <w:rPr>
        <w:rFonts w:ascii="Courier New" w:hAnsi="Courier New" w:cs="Courier New" w:hint="default"/>
      </w:rPr>
    </w:lvl>
    <w:lvl w:ilvl="5">
      <w:start w:val="1"/>
      <w:numFmt w:val="bullet"/>
      <w:lvlText w:val=""/>
      <w:lvlJc w:val="left"/>
      <w:pPr>
        <w:ind w:left="6486" w:hanging="360"/>
      </w:pPr>
      <w:rPr>
        <w:rFonts w:ascii="Wingdings" w:hAnsi="Wingdings" w:hint="default"/>
      </w:rPr>
    </w:lvl>
    <w:lvl w:ilvl="6">
      <w:start w:val="1"/>
      <w:numFmt w:val="bullet"/>
      <w:lvlText w:val=""/>
      <w:lvlJc w:val="left"/>
      <w:pPr>
        <w:ind w:left="7206" w:hanging="360"/>
      </w:pPr>
      <w:rPr>
        <w:rFonts w:ascii="Symbol" w:hAnsi="Symbol" w:hint="default"/>
      </w:rPr>
    </w:lvl>
    <w:lvl w:ilvl="7">
      <w:start w:val="1"/>
      <w:numFmt w:val="bullet"/>
      <w:lvlText w:val="o"/>
      <w:lvlJc w:val="left"/>
      <w:pPr>
        <w:ind w:left="7926" w:hanging="360"/>
      </w:pPr>
      <w:rPr>
        <w:rFonts w:ascii="Courier New" w:hAnsi="Courier New" w:cs="Courier New" w:hint="default"/>
      </w:rPr>
    </w:lvl>
    <w:lvl w:ilvl="8">
      <w:start w:val="1"/>
      <w:numFmt w:val="bullet"/>
      <w:lvlText w:val=""/>
      <w:lvlJc w:val="left"/>
      <w:pPr>
        <w:ind w:left="8646" w:hanging="360"/>
      </w:pPr>
      <w:rPr>
        <w:rFonts w:ascii="Wingdings" w:hAnsi="Wingdings" w:hint="default"/>
      </w:rPr>
    </w:lvl>
  </w:abstractNum>
  <w:abstractNum w:abstractNumId="5" w15:restartNumberingAfterBreak="0">
    <w:nsid w:val="25EE6046"/>
    <w:multiLevelType w:val="hybridMultilevel"/>
    <w:tmpl w:val="4054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B394E"/>
    <w:multiLevelType w:val="hybridMultilevel"/>
    <w:tmpl w:val="7D7A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945B3"/>
    <w:multiLevelType w:val="hybridMultilevel"/>
    <w:tmpl w:val="2D743B20"/>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8" w15:restartNumberingAfterBreak="0">
    <w:nsid w:val="44361E39"/>
    <w:multiLevelType w:val="hybridMultilevel"/>
    <w:tmpl w:val="47A60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C5467BB"/>
    <w:multiLevelType w:val="hybridMultilevel"/>
    <w:tmpl w:val="43188072"/>
    <w:lvl w:ilvl="0" w:tplc="FB2C927C">
      <w:start w:val="3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012BE6"/>
    <w:multiLevelType w:val="hybridMultilevel"/>
    <w:tmpl w:val="B6520D9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1" w15:restartNumberingAfterBreak="0">
    <w:nsid w:val="4F985095"/>
    <w:multiLevelType w:val="hybridMultilevel"/>
    <w:tmpl w:val="5BECF03E"/>
    <w:lvl w:ilvl="0" w:tplc="236E7AC6">
      <w:start w:val="1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7F2BDC"/>
    <w:multiLevelType w:val="hybridMultilevel"/>
    <w:tmpl w:val="512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546AF"/>
    <w:multiLevelType w:val="hybridMultilevel"/>
    <w:tmpl w:val="DB224D7A"/>
    <w:lvl w:ilvl="0" w:tplc="4D9A7598">
      <w:start w:val="100"/>
      <w:numFmt w:val="decimal"/>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5A3A27BD"/>
    <w:multiLevelType w:val="multilevel"/>
    <w:tmpl w:val="AB0A4DCC"/>
    <w:lvl w:ilvl="0">
      <w:start w:val="1"/>
      <w:numFmt w:val="bullet"/>
      <w:lvlText w:val=""/>
      <w:lvlJc w:val="left"/>
      <w:pPr>
        <w:ind w:left="2886" w:hanging="360"/>
      </w:pPr>
      <w:rPr>
        <w:rFonts w:ascii="Symbol" w:hAnsi="Symbol" w:hint="default"/>
      </w:rPr>
    </w:lvl>
    <w:lvl w:ilvl="1">
      <w:start w:val="1"/>
      <w:numFmt w:val="bullet"/>
      <w:lvlText w:val="o"/>
      <w:lvlJc w:val="left"/>
      <w:pPr>
        <w:ind w:left="3606" w:hanging="360"/>
      </w:pPr>
      <w:rPr>
        <w:rFonts w:ascii="Courier New" w:hAnsi="Courier New" w:cs="Courier New" w:hint="default"/>
      </w:rPr>
    </w:lvl>
    <w:lvl w:ilvl="2">
      <w:start w:val="1"/>
      <w:numFmt w:val="bullet"/>
      <w:lvlText w:val=""/>
      <w:lvlJc w:val="left"/>
      <w:pPr>
        <w:ind w:left="4326" w:hanging="360"/>
      </w:pPr>
      <w:rPr>
        <w:rFonts w:ascii="Wingdings" w:hAnsi="Wingdings" w:hint="default"/>
      </w:rPr>
    </w:lvl>
    <w:lvl w:ilvl="3">
      <w:start w:val="1"/>
      <w:numFmt w:val="bullet"/>
      <w:lvlText w:val=""/>
      <w:lvlJc w:val="left"/>
      <w:pPr>
        <w:ind w:left="5046" w:hanging="360"/>
      </w:pPr>
      <w:rPr>
        <w:rFonts w:ascii="Symbol" w:hAnsi="Symbol" w:hint="default"/>
      </w:rPr>
    </w:lvl>
    <w:lvl w:ilvl="4">
      <w:start w:val="1"/>
      <w:numFmt w:val="bullet"/>
      <w:lvlText w:val="o"/>
      <w:lvlJc w:val="left"/>
      <w:pPr>
        <w:ind w:left="5766" w:hanging="360"/>
      </w:pPr>
      <w:rPr>
        <w:rFonts w:ascii="Courier New" w:hAnsi="Courier New" w:cs="Courier New" w:hint="default"/>
      </w:rPr>
    </w:lvl>
    <w:lvl w:ilvl="5">
      <w:start w:val="1"/>
      <w:numFmt w:val="bullet"/>
      <w:lvlText w:val=""/>
      <w:lvlJc w:val="left"/>
      <w:pPr>
        <w:ind w:left="6486" w:hanging="360"/>
      </w:pPr>
      <w:rPr>
        <w:rFonts w:ascii="Wingdings" w:hAnsi="Wingdings" w:hint="default"/>
      </w:rPr>
    </w:lvl>
    <w:lvl w:ilvl="6">
      <w:start w:val="1"/>
      <w:numFmt w:val="bullet"/>
      <w:lvlText w:val=""/>
      <w:lvlJc w:val="left"/>
      <w:pPr>
        <w:ind w:left="7206" w:hanging="360"/>
      </w:pPr>
      <w:rPr>
        <w:rFonts w:ascii="Symbol" w:hAnsi="Symbol" w:hint="default"/>
      </w:rPr>
    </w:lvl>
    <w:lvl w:ilvl="7">
      <w:start w:val="1"/>
      <w:numFmt w:val="bullet"/>
      <w:lvlText w:val="o"/>
      <w:lvlJc w:val="left"/>
      <w:pPr>
        <w:ind w:left="7926" w:hanging="360"/>
      </w:pPr>
      <w:rPr>
        <w:rFonts w:ascii="Courier New" w:hAnsi="Courier New" w:cs="Courier New" w:hint="default"/>
      </w:rPr>
    </w:lvl>
    <w:lvl w:ilvl="8">
      <w:start w:val="1"/>
      <w:numFmt w:val="bullet"/>
      <w:lvlText w:val=""/>
      <w:lvlJc w:val="left"/>
      <w:pPr>
        <w:ind w:left="8646" w:hanging="360"/>
      </w:pPr>
      <w:rPr>
        <w:rFonts w:ascii="Wingdings" w:hAnsi="Wingdings" w:hint="default"/>
      </w:rPr>
    </w:lvl>
  </w:abstractNum>
  <w:abstractNum w:abstractNumId="15" w15:restartNumberingAfterBreak="0">
    <w:nsid w:val="5C295578"/>
    <w:multiLevelType w:val="hybridMultilevel"/>
    <w:tmpl w:val="7DFA6080"/>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6" w15:restartNumberingAfterBreak="0">
    <w:nsid w:val="5FB90C17"/>
    <w:multiLevelType w:val="hybridMultilevel"/>
    <w:tmpl w:val="02EA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62340"/>
    <w:multiLevelType w:val="hybridMultilevel"/>
    <w:tmpl w:val="1A50C2B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6A3D6FE1"/>
    <w:multiLevelType w:val="hybridMultilevel"/>
    <w:tmpl w:val="6E925C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D61721B"/>
    <w:multiLevelType w:val="hybridMultilevel"/>
    <w:tmpl w:val="887C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D02F4"/>
    <w:multiLevelType w:val="hybridMultilevel"/>
    <w:tmpl w:val="141A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3"/>
  </w:num>
  <w:num w:numId="4">
    <w:abstractNumId w:val="9"/>
  </w:num>
  <w:num w:numId="5">
    <w:abstractNumId w:val="6"/>
  </w:num>
  <w:num w:numId="6">
    <w:abstractNumId w:val="20"/>
  </w:num>
  <w:num w:numId="7">
    <w:abstractNumId w:val="8"/>
  </w:num>
  <w:num w:numId="8">
    <w:abstractNumId w:val="10"/>
  </w:num>
  <w:num w:numId="9">
    <w:abstractNumId w:val="18"/>
  </w:num>
  <w:num w:numId="10">
    <w:abstractNumId w:val="1"/>
  </w:num>
  <w:num w:numId="11">
    <w:abstractNumId w:val="2"/>
  </w:num>
  <w:num w:numId="12">
    <w:abstractNumId w:val="14"/>
  </w:num>
  <w:num w:numId="13">
    <w:abstractNumId w:val="7"/>
  </w:num>
  <w:num w:numId="14">
    <w:abstractNumId w:val="15"/>
  </w:num>
  <w:num w:numId="15">
    <w:abstractNumId w:val="4"/>
  </w:num>
  <w:num w:numId="16">
    <w:abstractNumId w:val="12"/>
  </w:num>
  <w:num w:numId="17">
    <w:abstractNumId w:val="16"/>
  </w:num>
  <w:num w:numId="18">
    <w:abstractNumId w:val="0"/>
  </w:num>
  <w:num w:numId="19">
    <w:abstractNumId w:val="19"/>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E8"/>
    <w:rsid w:val="00005DFB"/>
    <w:rsid w:val="00005FD4"/>
    <w:rsid w:val="00015893"/>
    <w:rsid w:val="0002541C"/>
    <w:rsid w:val="00035B4D"/>
    <w:rsid w:val="00041AB9"/>
    <w:rsid w:val="000518BF"/>
    <w:rsid w:val="000568A3"/>
    <w:rsid w:val="00061EF6"/>
    <w:rsid w:val="00074A7E"/>
    <w:rsid w:val="00080B00"/>
    <w:rsid w:val="00083A61"/>
    <w:rsid w:val="00087EC2"/>
    <w:rsid w:val="00092809"/>
    <w:rsid w:val="00097644"/>
    <w:rsid w:val="000A725C"/>
    <w:rsid w:val="000B2CE8"/>
    <w:rsid w:val="000B5D3A"/>
    <w:rsid w:val="000C3D75"/>
    <w:rsid w:val="000C7892"/>
    <w:rsid w:val="000D1193"/>
    <w:rsid w:val="000D7304"/>
    <w:rsid w:val="000E367A"/>
    <w:rsid w:val="000E6F41"/>
    <w:rsid w:val="001013EC"/>
    <w:rsid w:val="001030BB"/>
    <w:rsid w:val="00106111"/>
    <w:rsid w:val="00114871"/>
    <w:rsid w:val="001319BB"/>
    <w:rsid w:val="00133F95"/>
    <w:rsid w:val="001346C9"/>
    <w:rsid w:val="001438DC"/>
    <w:rsid w:val="001459DD"/>
    <w:rsid w:val="00154A61"/>
    <w:rsid w:val="00160298"/>
    <w:rsid w:val="00167FA5"/>
    <w:rsid w:val="001709C5"/>
    <w:rsid w:val="00172EAB"/>
    <w:rsid w:val="001732AB"/>
    <w:rsid w:val="001817D0"/>
    <w:rsid w:val="001951B6"/>
    <w:rsid w:val="00197AEF"/>
    <w:rsid w:val="001A05B6"/>
    <w:rsid w:val="001C0037"/>
    <w:rsid w:val="001C4DE4"/>
    <w:rsid w:val="001D72C8"/>
    <w:rsid w:val="001E1577"/>
    <w:rsid w:val="001E29AB"/>
    <w:rsid w:val="00200FF3"/>
    <w:rsid w:val="002061B5"/>
    <w:rsid w:val="00207C64"/>
    <w:rsid w:val="0021199F"/>
    <w:rsid w:val="0021468E"/>
    <w:rsid w:val="00216DA9"/>
    <w:rsid w:val="00232708"/>
    <w:rsid w:val="00233C8D"/>
    <w:rsid w:val="00240D42"/>
    <w:rsid w:val="0024779F"/>
    <w:rsid w:val="00257E6D"/>
    <w:rsid w:val="00264FDF"/>
    <w:rsid w:val="00271E2F"/>
    <w:rsid w:val="00274187"/>
    <w:rsid w:val="002748D9"/>
    <w:rsid w:val="00275E5A"/>
    <w:rsid w:val="002806D0"/>
    <w:rsid w:val="00281737"/>
    <w:rsid w:val="00281C8A"/>
    <w:rsid w:val="0028727A"/>
    <w:rsid w:val="002963AB"/>
    <w:rsid w:val="002972B4"/>
    <w:rsid w:val="002A0E81"/>
    <w:rsid w:val="002A7524"/>
    <w:rsid w:val="002B52A9"/>
    <w:rsid w:val="002B7C62"/>
    <w:rsid w:val="002C260D"/>
    <w:rsid w:val="002D73F6"/>
    <w:rsid w:val="002E4171"/>
    <w:rsid w:val="002E59F5"/>
    <w:rsid w:val="002E7B54"/>
    <w:rsid w:val="002F6CE9"/>
    <w:rsid w:val="003024AC"/>
    <w:rsid w:val="00303C32"/>
    <w:rsid w:val="00306162"/>
    <w:rsid w:val="00311E90"/>
    <w:rsid w:val="003174D8"/>
    <w:rsid w:val="0032008A"/>
    <w:rsid w:val="00320EAB"/>
    <w:rsid w:val="003254C4"/>
    <w:rsid w:val="0033271C"/>
    <w:rsid w:val="0033407F"/>
    <w:rsid w:val="00334B69"/>
    <w:rsid w:val="0034264D"/>
    <w:rsid w:val="003558DD"/>
    <w:rsid w:val="0036205A"/>
    <w:rsid w:val="00364C4D"/>
    <w:rsid w:val="003659AD"/>
    <w:rsid w:val="0036685F"/>
    <w:rsid w:val="00370FF2"/>
    <w:rsid w:val="00371BED"/>
    <w:rsid w:val="0037251A"/>
    <w:rsid w:val="00374CA4"/>
    <w:rsid w:val="00375D52"/>
    <w:rsid w:val="00380B13"/>
    <w:rsid w:val="00394CCE"/>
    <w:rsid w:val="003950EA"/>
    <w:rsid w:val="003A2929"/>
    <w:rsid w:val="003A2E8D"/>
    <w:rsid w:val="003B7DDE"/>
    <w:rsid w:val="003C046C"/>
    <w:rsid w:val="003C2190"/>
    <w:rsid w:val="003C2DD0"/>
    <w:rsid w:val="003C353C"/>
    <w:rsid w:val="003C5289"/>
    <w:rsid w:val="003D01C1"/>
    <w:rsid w:val="003D090D"/>
    <w:rsid w:val="003D4586"/>
    <w:rsid w:val="003E07E4"/>
    <w:rsid w:val="003E0E94"/>
    <w:rsid w:val="003E2993"/>
    <w:rsid w:val="003F1AF8"/>
    <w:rsid w:val="003F2DA4"/>
    <w:rsid w:val="003F4C95"/>
    <w:rsid w:val="00401A60"/>
    <w:rsid w:val="0040342C"/>
    <w:rsid w:val="00403C29"/>
    <w:rsid w:val="00412FF8"/>
    <w:rsid w:val="0041701C"/>
    <w:rsid w:val="0044058B"/>
    <w:rsid w:val="004414FC"/>
    <w:rsid w:val="004425F4"/>
    <w:rsid w:val="004462F0"/>
    <w:rsid w:val="00453421"/>
    <w:rsid w:val="00464122"/>
    <w:rsid w:val="0047171E"/>
    <w:rsid w:val="004808C2"/>
    <w:rsid w:val="00480AD5"/>
    <w:rsid w:val="0048401F"/>
    <w:rsid w:val="00495FA4"/>
    <w:rsid w:val="004A337C"/>
    <w:rsid w:val="004A6B7B"/>
    <w:rsid w:val="004B4916"/>
    <w:rsid w:val="004B7272"/>
    <w:rsid w:val="004C1633"/>
    <w:rsid w:val="004C23BF"/>
    <w:rsid w:val="004C5020"/>
    <w:rsid w:val="004D2DC2"/>
    <w:rsid w:val="004D7941"/>
    <w:rsid w:val="004E100B"/>
    <w:rsid w:val="004E2692"/>
    <w:rsid w:val="004E5FC0"/>
    <w:rsid w:val="004E719B"/>
    <w:rsid w:val="004F21EE"/>
    <w:rsid w:val="004F568E"/>
    <w:rsid w:val="0050098C"/>
    <w:rsid w:val="005024C0"/>
    <w:rsid w:val="00502C54"/>
    <w:rsid w:val="005030AC"/>
    <w:rsid w:val="005061C2"/>
    <w:rsid w:val="00516590"/>
    <w:rsid w:val="00517FCA"/>
    <w:rsid w:val="005211DF"/>
    <w:rsid w:val="00523621"/>
    <w:rsid w:val="00524B17"/>
    <w:rsid w:val="005317B2"/>
    <w:rsid w:val="005331A9"/>
    <w:rsid w:val="00533282"/>
    <w:rsid w:val="00533CA3"/>
    <w:rsid w:val="0053562E"/>
    <w:rsid w:val="00542080"/>
    <w:rsid w:val="005545C5"/>
    <w:rsid w:val="00572603"/>
    <w:rsid w:val="00581ADD"/>
    <w:rsid w:val="0059060D"/>
    <w:rsid w:val="005B4716"/>
    <w:rsid w:val="005D2FFF"/>
    <w:rsid w:val="005D4E4C"/>
    <w:rsid w:val="005D720A"/>
    <w:rsid w:val="005E4389"/>
    <w:rsid w:val="005E63AE"/>
    <w:rsid w:val="005E7376"/>
    <w:rsid w:val="005F154C"/>
    <w:rsid w:val="005F469E"/>
    <w:rsid w:val="005F6BD8"/>
    <w:rsid w:val="005F6F83"/>
    <w:rsid w:val="00605911"/>
    <w:rsid w:val="006123A6"/>
    <w:rsid w:val="0061457E"/>
    <w:rsid w:val="00615174"/>
    <w:rsid w:val="0062763D"/>
    <w:rsid w:val="006300BE"/>
    <w:rsid w:val="0063639F"/>
    <w:rsid w:val="00636F5F"/>
    <w:rsid w:val="00641A2A"/>
    <w:rsid w:val="00647039"/>
    <w:rsid w:val="006622C2"/>
    <w:rsid w:val="00670C83"/>
    <w:rsid w:val="00671617"/>
    <w:rsid w:val="006811E8"/>
    <w:rsid w:val="00685684"/>
    <w:rsid w:val="00685BD5"/>
    <w:rsid w:val="00692077"/>
    <w:rsid w:val="00694D75"/>
    <w:rsid w:val="006A3C8C"/>
    <w:rsid w:val="006A5307"/>
    <w:rsid w:val="006B295D"/>
    <w:rsid w:val="006B2E2D"/>
    <w:rsid w:val="006B655C"/>
    <w:rsid w:val="006D4CA6"/>
    <w:rsid w:val="006D7545"/>
    <w:rsid w:val="006E2019"/>
    <w:rsid w:val="006E2E8A"/>
    <w:rsid w:val="006F2879"/>
    <w:rsid w:val="006F7443"/>
    <w:rsid w:val="0070607C"/>
    <w:rsid w:val="007064FD"/>
    <w:rsid w:val="007129E7"/>
    <w:rsid w:val="0071400C"/>
    <w:rsid w:val="00725886"/>
    <w:rsid w:val="00727FDC"/>
    <w:rsid w:val="007348E3"/>
    <w:rsid w:val="0075106D"/>
    <w:rsid w:val="00752F2C"/>
    <w:rsid w:val="00754DFA"/>
    <w:rsid w:val="00764EFF"/>
    <w:rsid w:val="00766835"/>
    <w:rsid w:val="00777610"/>
    <w:rsid w:val="0078078F"/>
    <w:rsid w:val="0078240A"/>
    <w:rsid w:val="00783A0C"/>
    <w:rsid w:val="00784F24"/>
    <w:rsid w:val="00786856"/>
    <w:rsid w:val="007872C2"/>
    <w:rsid w:val="00792B11"/>
    <w:rsid w:val="007931B5"/>
    <w:rsid w:val="007936AA"/>
    <w:rsid w:val="00795759"/>
    <w:rsid w:val="007A1448"/>
    <w:rsid w:val="00804D14"/>
    <w:rsid w:val="008107E9"/>
    <w:rsid w:val="008109C3"/>
    <w:rsid w:val="0081447B"/>
    <w:rsid w:val="0081779B"/>
    <w:rsid w:val="00817EE2"/>
    <w:rsid w:val="00820D14"/>
    <w:rsid w:val="0082246C"/>
    <w:rsid w:val="0083159F"/>
    <w:rsid w:val="008347E1"/>
    <w:rsid w:val="00836D5D"/>
    <w:rsid w:val="0084238E"/>
    <w:rsid w:val="008564C7"/>
    <w:rsid w:val="00860BB3"/>
    <w:rsid w:val="00884F14"/>
    <w:rsid w:val="008A0C17"/>
    <w:rsid w:val="008A1723"/>
    <w:rsid w:val="008B2850"/>
    <w:rsid w:val="008D67D9"/>
    <w:rsid w:val="008F2F8E"/>
    <w:rsid w:val="008F4253"/>
    <w:rsid w:val="008F50AB"/>
    <w:rsid w:val="008F57D2"/>
    <w:rsid w:val="008F5F58"/>
    <w:rsid w:val="00900788"/>
    <w:rsid w:val="00901054"/>
    <w:rsid w:val="00915B1F"/>
    <w:rsid w:val="00932FBB"/>
    <w:rsid w:val="00935828"/>
    <w:rsid w:val="009365DA"/>
    <w:rsid w:val="009423AC"/>
    <w:rsid w:val="00953E62"/>
    <w:rsid w:val="009543F3"/>
    <w:rsid w:val="00956E41"/>
    <w:rsid w:val="00974657"/>
    <w:rsid w:val="00974693"/>
    <w:rsid w:val="009746A2"/>
    <w:rsid w:val="00984C41"/>
    <w:rsid w:val="009870FD"/>
    <w:rsid w:val="00992880"/>
    <w:rsid w:val="00995D25"/>
    <w:rsid w:val="0099649E"/>
    <w:rsid w:val="009A01D4"/>
    <w:rsid w:val="009A2AE8"/>
    <w:rsid w:val="009B4C79"/>
    <w:rsid w:val="009B5A0B"/>
    <w:rsid w:val="009B6570"/>
    <w:rsid w:val="009C2DC1"/>
    <w:rsid w:val="009D5C2F"/>
    <w:rsid w:val="009E61CC"/>
    <w:rsid w:val="00A0247E"/>
    <w:rsid w:val="00A15887"/>
    <w:rsid w:val="00A1650C"/>
    <w:rsid w:val="00A16EBD"/>
    <w:rsid w:val="00A1740B"/>
    <w:rsid w:val="00A22C74"/>
    <w:rsid w:val="00A3194D"/>
    <w:rsid w:val="00A32E05"/>
    <w:rsid w:val="00A33930"/>
    <w:rsid w:val="00A40471"/>
    <w:rsid w:val="00A43751"/>
    <w:rsid w:val="00A438E9"/>
    <w:rsid w:val="00A45619"/>
    <w:rsid w:val="00A52E3F"/>
    <w:rsid w:val="00A56962"/>
    <w:rsid w:val="00A6561D"/>
    <w:rsid w:val="00A77CE8"/>
    <w:rsid w:val="00A80304"/>
    <w:rsid w:val="00A80F66"/>
    <w:rsid w:val="00A81DB8"/>
    <w:rsid w:val="00A831D0"/>
    <w:rsid w:val="00A84193"/>
    <w:rsid w:val="00A85D85"/>
    <w:rsid w:val="00A8796C"/>
    <w:rsid w:val="00A918C8"/>
    <w:rsid w:val="00A94ABF"/>
    <w:rsid w:val="00A956C4"/>
    <w:rsid w:val="00A96194"/>
    <w:rsid w:val="00A9634F"/>
    <w:rsid w:val="00AA036D"/>
    <w:rsid w:val="00AA39F0"/>
    <w:rsid w:val="00AA3B47"/>
    <w:rsid w:val="00AB0F96"/>
    <w:rsid w:val="00AB7881"/>
    <w:rsid w:val="00AC5B40"/>
    <w:rsid w:val="00AE4440"/>
    <w:rsid w:val="00AE4E43"/>
    <w:rsid w:val="00AE57A1"/>
    <w:rsid w:val="00AF5284"/>
    <w:rsid w:val="00B0467A"/>
    <w:rsid w:val="00B0499E"/>
    <w:rsid w:val="00B14D74"/>
    <w:rsid w:val="00B268E9"/>
    <w:rsid w:val="00B26988"/>
    <w:rsid w:val="00B31A39"/>
    <w:rsid w:val="00B3270F"/>
    <w:rsid w:val="00B3651F"/>
    <w:rsid w:val="00B36822"/>
    <w:rsid w:val="00B41F22"/>
    <w:rsid w:val="00B5171B"/>
    <w:rsid w:val="00B65D0B"/>
    <w:rsid w:val="00B72B95"/>
    <w:rsid w:val="00B7337A"/>
    <w:rsid w:val="00B93D75"/>
    <w:rsid w:val="00BA0798"/>
    <w:rsid w:val="00BA29BF"/>
    <w:rsid w:val="00BA4865"/>
    <w:rsid w:val="00BA767F"/>
    <w:rsid w:val="00BB0541"/>
    <w:rsid w:val="00BB06EB"/>
    <w:rsid w:val="00BB104E"/>
    <w:rsid w:val="00BB37F9"/>
    <w:rsid w:val="00BB42C4"/>
    <w:rsid w:val="00BC00CD"/>
    <w:rsid w:val="00BC3DD1"/>
    <w:rsid w:val="00BC7761"/>
    <w:rsid w:val="00BC7B9D"/>
    <w:rsid w:val="00BD1F04"/>
    <w:rsid w:val="00BD2BB7"/>
    <w:rsid w:val="00BD417B"/>
    <w:rsid w:val="00BD6F32"/>
    <w:rsid w:val="00BD76FD"/>
    <w:rsid w:val="00BD7EAE"/>
    <w:rsid w:val="00BE00D5"/>
    <w:rsid w:val="00BF64BF"/>
    <w:rsid w:val="00C03D9A"/>
    <w:rsid w:val="00C07F74"/>
    <w:rsid w:val="00C07FE1"/>
    <w:rsid w:val="00C1376A"/>
    <w:rsid w:val="00C14EB5"/>
    <w:rsid w:val="00C1559B"/>
    <w:rsid w:val="00C16001"/>
    <w:rsid w:val="00C4647E"/>
    <w:rsid w:val="00C47DEA"/>
    <w:rsid w:val="00C54885"/>
    <w:rsid w:val="00C56B7E"/>
    <w:rsid w:val="00C60FD6"/>
    <w:rsid w:val="00C661F3"/>
    <w:rsid w:val="00C70F44"/>
    <w:rsid w:val="00C75181"/>
    <w:rsid w:val="00C76127"/>
    <w:rsid w:val="00C83CBC"/>
    <w:rsid w:val="00C84806"/>
    <w:rsid w:val="00CA05EC"/>
    <w:rsid w:val="00CB02C6"/>
    <w:rsid w:val="00CB2F06"/>
    <w:rsid w:val="00CB5F34"/>
    <w:rsid w:val="00CB7542"/>
    <w:rsid w:val="00CD5A33"/>
    <w:rsid w:val="00CD79A8"/>
    <w:rsid w:val="00CE00AC"/>
    <w:rsid w:val="00CE5850"/>
    <w:rsid w:val="00CF134A"/>
    <w:rsid w:val="00CF1550"/>
    <w:rsid w:val="00CF39C1"/>
    <w:rsid w:val="00CF4FD1"/>
    <w:rsid w:val="00CF6EA8"/>
    <w:rsid w:val="00CF7C93"/>
    <w:rsid w:val="00D034B4"/>
    <w:rsid w:val="00D06842"/>
    <w:rsid w:val="00D10931"/>
    <w:rsid w:val="00D1489F"/>
    <w:rsid w:val="00D15B5E"/>
    <w:rsid w:val="00D33BFC"/>
    <w:rsid w:val="00D419BF"/>
    <w:rsid w:val="00D44BCD"/>
    <w:rsid w:val="00D527F0"/>
    <w:rsid w:val="00D703C8"/>
    <w:rsid w:val="00D733B7"/>
    <w:rsid w:val="00D801C0"/>
    <w:rsid w:val="00D80F28"/>
    <w:rsid w:val="00D84552"/>
    <w:rsid w:val="00D84905"/>
    <w:rsid w:val="00D87B5C"/>
    <w:rsid w:val="00D90121"/>
    <w:rsid w:val="00D91D49"/>
    <w:rsid w:val="00DA07D9"/>
    <w:rsid w:val="00DA43C3"/>
    <w:rsid w:val="00DB0046"/>
    <w:rsid w:val="00DB021F"/>
    <w:rsid w:val="00DB2E67"/>
    <w:rsid w:val="00DB4087"/>
    <w:rsid w:val="00DC006C"/>
    <w:rsid w:val="00DD0D38"/>
    <w:rsid w:val="00DD4BBB"/>
    <w:rsid w:val="00DE145D"/>
    <w:rsid w:val="00DE6FE1"/>
    <w:rsid w:val="00DE7EA7"/>
    <w:rsid w:val="00DF0BEC"/>
    <w:rsid w:val="00DF2911"/>
    <w:rsid w:val="00E044CE"/>
    <w:rsid w:val="00E070ED"/>
    <w:rsid w:val="00E10718"/>
    <w:rsid w:val="00E127F7"/>
    <w:rsid w:val="00E1482C"/>
    <w:rsid w:val="00E20B8F"/>
    <w:rsid w:val="00E26D15"/>
    <w:rsid w:val="00E30FFE"/>
    <w:rsid w:val="00E40632"/>
    <w:rsid w:val="00E45809"/>
    <w:rsid w:val="00E466EF"/>
    <w:rsid w:val="00E475F1"/>
    <w:rsid w:val="00E50E4E"/>
    <w:rsid w:val="00E51838"/>
    <w:rsid w:val="00E52EFA"/>
    <w:rsid w:val="00E64917"/>
    <w:rsid w:val="00E65959"/>
    <w:rsid w:val="00E66A32"/>
    <w:rsid w:val="00E908EA"/>
    <w:rsid w:val="00E92D6C"/>
    <w:rsid w:val="00EB6142"/>
    <w:rsid w:val="00EB7520"/>
    <w:rsid w:val="00EC32EA"/>
    <w:rsid w:val="00EC5D13"/>
    <w:rsid w:val="00ED30D0"/>
    <w:rsid w:val="00ED5F25"/>
    <w:rsid w:val="00ED7D45"/>
    <w:rsid w:val="00EE4277"/>
    <w:rsid w:val="00F010ED"/>
    <w:rsid w:val="00F013D9"/>
    <w:rsid w:val="00F0216A"/>
    <w:rsid w:val="00F03602"/>
    <w:rsid w:val="00F1330E"/>
    <w:rsid w:val="00F27395"/>
    <w:rsid w:val="00F3515B"/>
    <w:rsid w:val="00F367ED"/>
    <w:rsid w:val="00F428DF"/>
    <w:rsid w:val="00F46E16"/>
    <w:rsid w:val="00F50083"/>
    <w:rsid w:val="00F507DF"/>
    <w:rsid w:val="00F52FE6"/>
    <w:rsid w:val="00F57DAC"/>
    <w:rsid w:val="00F61EB7"/>
    <w:rsid w:val="00F703E2"/>
    <w:rsid w:val="00F73F1A"/>
    <w:rsid w:val="00F77C03"/>
    <w:rsid w:val="00F80CEF"/>
    <w:rsid w:val="00F82F7E"/>
    <w:rsid w:val="00F849B7"/>
    <w:rsid w:val="00F855C0"/>
    <w:rsid w:val="00F97FB6"/>
    <w:rsid w:val="00FB43F5"/>
    <w:rsid w:val="00FB604A"/>
    <w:rsid w:val="00FC5A91"/>
    <w:rsid w:val="00FD4941"/>
    <w:rsid w:val="00FD699A"/>
    <w:rsid w:val="00FD7024"/>
    <w:rsid w:val="00FD7456"/>
    <w:rsid w:val="00FE5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AADC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F6F83"/>
    <w:rPr>
      <w:sz w:val="24"/>
      <w:szCs w:val="24"/>
    </w:rPr>
  </w:style>
  <w:style w:type="paragraph" w:styleId="Heading1">
    <w:name w:val="heading 1"/>
    <w:basedOn w:val="Normal"/>
    <w:link w:val="Heading1Char"/>
    <w:uiPriority w:val="9"/>
    <w:qFormat/>
    <w:rsid w:val="006B655C"/>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semiHidden/>
    <w:unhideWhenUsed/>
    <w:qFormat/>
    <w:rsid w:val="00C75181"/>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semiHidden/>
    <w:unhideWhenUsed/>
    <w:qFormat/>
    <w:rsid w:val="002963AB"/>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3621"/>
    <w:rPr>
      <w:color w:val="0000FF"/>
      <w:u w:val="single"/>
    </w:rPr>
  </w:style>
  <w:style w:type="paragraph" w:styleId="BalloonText">
    <w:name w:val="Balloon Text"/>
    <w:basedOn w:val="Normal"/>
    <w:semiHidden/>
    <w:rsid w:val="00DB021F"/>
    <w:rPr>
      <w:rFonts w:ascii="Tahoma" w:hAnsi="Tahoma" w:cs="Tahoma"/>
      <w:sz w:val="16"/>
      <w:szCs w:val="16"/>
    </w:rPr>
  </w:style>
  <w:style w:type="character" w:styleId="HTMLCite">
    <w:name w:val="HTML Cite"/>
    <w:uiPriority w:val="99"/>
    <w:unhideWhenUsed/>
    <w:rsid w:val="00D44BCD"/>
    <w:rPr>
      <w:i/>
      <w:iCs/>
    </w:rPr>
  </w:style>
  <w:style w:type="paragraph" w:styleId="Header">
    <w:name w:val="header"/>
    <w:basedOn w:val="Normal"/>
    <w:link w:val="HeaderChar"/>
    <w:rsid w:val="00BA4865"/>
    <w:pPr>
      <w:tabs>
        <w:tab w:val="center" w:pos="4680"/>
        <w:tab w:val="right" w:pos="9360"/>
      </w:tabs>
    </w:pPr>
  </w:style>
  <w:style w:type="character" w:customStyle="1" w:styleId="HeaderChar">
    <w:name w:val="Header Char"/>
    <w:link w:val="Header"/>
    <w:rsid w:val="00BA4865"/>
    <w:rPr>
      <w:sz w:val="24"/>
      <w:szCs w:val="24"/>
    </w:rPr>
  </w:style>
  <w:style w:type="paragraph" w:styleId="Footer">
    <w:name w:val="footer"/>
    <w:basedOn w:val="Normal"/>
    <w:link w:val="FooterChar"/>
    <w:uiPriority w:val="99"/>
    <w:rsid w:val="00BA4865"/>
    <w:pPr>
      <w:tabs>
        <w:tab w:val="center" w:pos="4680"/>
        <w:tab w:val="right" w:pos="9360"/>
      </w:tabs>
    </w:pPr>
  </w:style>
  <w:style w:type="character" w:customStyle="1" w:styleId="FooterChar">
    <w:name w:val="Footer Char"/>
    <w:link w:val="Footer"/>
    <w:uiPriority w:val="99"/>
    <w:rsid w:val="00BA4865"/>
    <w:rPr>
      <w:sz w:val="24"/>
      <w:szCs w:val="24"/>
    </w:rPr>
  </w:style>
  <w:style w:type="character" w:styleId="CommentReference">
    <w:name w:val="annotation reference"/>
    <w:basedOn w:val="DefaultParagraphFont"/>
    <w:rsid w:val="008F50AB"/>
    <w:rPr>
      <w:sz w:val="18"/>
      <w:szCs w:val="18"/>
    </w:rPr>
  </w:style>
  <w:style w:type="paragraph" w:styleId="CommentText">
    <w:name w:val="annotation text"/>
    <w:basedOn w:val="Normal"/>
    <w:link w:val="CommentTextChar"/>
    <w:rsid w:val="008F50AB"/>
  </w:style>
  <w:style w:type="character" w:customStyle="1" w:styleId="CommentTextChar">
    <w:name w:val="Comment Text Char"/>
    <w:basedOn w:val="DefaultParagraphFont"/>
    <w:link w:val="CommentText"/>
    <w:rsid w:val="008F50AB"/>
    <w:rPr>
      <w:sz w:val="24"/>
      <w:szCs w:val="24"/>
    </w:rPr>
  </w:style>
  <w:style w:type="paragraph" w:styleId="CommentSubject">
    <w:name w:val="annotation subject"/>
    <w:basedOn w:val="CommentText"/>
    <w:next w:val="CommentText"/>
    <w:link w:val="CommentSubjectChar"/>
    <w:rsid w:val="008F50AB"/>
    <w:rPr>
      <w:b/>
      <w:bCs/>
      <w:sz w:val="20"/>
      <w:szCs w:val="20"/>
    </w:rPr>
  </w:style>
  <w:style w:type="character" w:customStyle="1" w:styleId="CommentSubjectChar">
    <w:name w:val="Comment Subject Char"/>
    <w:basedOn w:val="CommentTextChar"/>
    <w:link w:val="CommentSubject"/>
    <w:rsid w:val="008F50AB"/>
    <w:rPr>
      <w:b/>
      <w:bCs/>
      <w:sz w:val="24"/>
      <w:szCs w:val="24"/>
    </w:rPr>
  </w:style>
  <w:style w:type="character" w:styleId="FollowedHyperlink">
    <w:name w:val="FollowedHyperlink"/>
    <w:basedOn w:val="DefaultParagraphFont"/>
    <w:rsid w:val="00E51838"/>
    <w:rPr>
      <w:color w:val="954F72" w:themeColor="followedHyperlink"/>
      <w:u w:val="single"/>
    </w:rPr>
  </w:style>
  <w:style w:type="paragraph" w:styleId="ListParagraph">
    <w:name w:val="List Paragraph"/>
    <w:basedOn w:val="Normal"/>
    <w:uiPriority w:val="34"/>
    <w:qFormat/>
    <w:rsid w:val="00F0216A"/>
    <w:pPr>
      <w:ind w:left="720"/>
      <w:contextualSpacing/>
    </w:pPr>
  </w:style>
  <w:style w:type="character" w:customStyle="1" w:styleId="Heading1Char">
    <w:name w:val="Heading 1 Char"/>
    <w:basedOn w:val="DefaultParagraphFont"/>
    <w:link w:val="Heading1"/>
    <w:uiPriority w:val="9"/>
    <w:rsid w:val="006B655C"/>
    <w:rPr>
      <w:rFonts w:ascii="Times" w:hAnsi="Times"/>
      <w:b/>
      <w:bCs/>
      <w:kern w:val="36"/>
      <w:sz w:val="48"/>
      <w:szCs w:val="48"/>
    </w:rPr>
  </w:style>
  <w:style w:type="character" w:styleId="Emphasis">
    <w:name w:val="Emphasis"/>
    <w:basedOn w:val="DefaultParagraphFont"/>
    <w:uiPriority w:val="20"/>
    <w:qFormat/>
    <w:rsid w:val="000518BF"/>
    <w:rPr>
      <w:i/>
      <w:iCs/>
    </w:rPr>
  </w:style>
  <w:style w:type="character" w:customStyle="1" w:styleId="Heading5Char">
    <w:name w:val="Heading 5 Char"/>
    <w:basedOn w:val="DefaultParagraphFont"/>
    <w:link w:val="Heading5"/>
    <w:semiHidden/>
    <w:rsid w:val="002963AB"/>
    <w:rPr>
      <w:rFonts w:asciiTheme="majorHAnsi" w:eastAsiaTheme="majorEastAsia" w:hAnsiTheme="majorHAnsi" w:cstheme="majorBidi"/>
      <w:color w:val="1F4D78" w:themeColor="accent1" w:themeShade="7F"/>
      <w:sz w:val="24"/>
      <w:szCs w:val="24"/>
    </w:rPr>
  </w:style>
  <w:style w:type="character" w:customStyle="1" w:styleId="fwb">
    <w:name w:val="fwb"/>
    <w:basedOn w:val="DefaultParagraphFont"/>
    <w:rsid w:val="002963AB"/>
  </w:style>
  <w:style w:type="character" w:customStyle="1" w:styleId="Heading3Char">
    <w:name w:val="Heading 3 Char"/>
    <w:basedOn w:val="DefaultParagraphFont"/>
    <w:link w:val="Heading3"/>
    <w:semiHidden/>
    <w:rsid w:val="00C7518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75181"/>
    <w:pPr>
      <w:spacing w:before="100" w:beforeAutospacing="1" w:after="100" w:afterAutospacing="1"/>
    </w:pPr>
  </w:style>
  <w:style w:type="character" w:styleId="UnresolvedMention">
    <w:name w:val="Unresolved Mention"/>
    <w:basedOn w:val="DefaultParagraphFont"/>
    <w:rsid w:val="00554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59154">
      <w:bodyDiv w:val="1"/>
      <w:marLeft w:val="0"/>
      <w:marRight w:val="0"/>
      <w:marTop w:val="0"/>
      <w:marBottom w:val="0"/>
      <w:divBdr>
        <w:top w:val="none" w:sz="0" w:space="0" w:color="auto"/>
        <w:left w:val="none" w:sz="0" w:space="0" w:color="auto"/>
        <w:bottom w:val="none" w:sz="0" w:space="0" w:color="auto"/>
        <w:right w:val="none" w:sz="0" w:space="0" w:color="auto"/>
      </w:divBdr>
    </w:div>
    <w:div w:id="537351859">
      <w:bodyDiv w:val="1"/>
      <w:marLeft w:val="0"/>
      <w:marRight w:val="0"/>
      <w:marTop w:val="0"/>
      <w:marBottom w:val="0"/>
      <w:divBdr>
        <w:top w:val="none" w:sz="0" w:space="0" w:color="auto"/>
        <w:left w:val="none" w:sz="0" w:space="0" w:color="auto"/>
        <w:bottom w:val="none" w:sz="0" w:space="0" w:color="auto"/>
        <w:right w:val="none" w:sz="0" w:space="0" w:color="auto"/>
      </w:divBdr>
    </w:div>
    <w:div w:id="605847241">
      <w:bodyDiv w:val="1"/>
      <w:marLeft w:val="0"/>
      <w:marRight w:val="0"/>
      <w:marTop w:val="0"/>
      <w:marBottom w:val="0"/>
      <w:divBdr>
        <w:top w:val="none" w:sz="0" w:space="0" w:color="auto"/>
        <w:left w:val="none" w:sz="0" w:space="0" w:color="auto"/>
        <w:bottom w:val="none" w:sz="0" w:space="0" w:color="auto"/>
        <w:right w:val="none" w:sz="0" w:space="0" w:color="auto"/>
      </w:divBdr>
    </w:div>
    <w:div w:id="629283480">
      <w:bodyDiv w:val="1"/>
      <w:marLeft w:val="0"/>
      <w:marRight w:val="0"/>
      <w:marTop w:val="0"/>
      <w:marBottom w:val="0"/>
      <w:divBdr>
        <w:top w:val="none" w:sz="0" w:space="0" w:color="auto"/>
        <w:left w:val="none" w:sz="0" w:space="0" w:color="auto"/>
        <w:bottom w:val="none" w:sz="0" w:space="0" w:color="auto"/>
        <w:right w:val="none" w:sz="0" w:space="0" w:color="auto"/>
      </w:divBdr>
    </w:div>
    <w:div w:id="670832586">
      <w:bodyDiv w:val="1"/>
      <w:marLeft w:val="0"/>
      <w:marRight w:val="0"/>
      <w:marTop w:val="0"/>
      <w:marBottom w:val="0"/>
      <w:divBdr>
        <w:top w:val="none" w:sz="0" w:space="0" w:color="auto"/>
        <w:left w:val="none" w:sz="0" w:space="0" w:color="auto"/>
        <w:bottom w:val="none" w:sz="0" w:space="0" w:color="auto"/>
        <w:right w:val="none" w:sz="0" w:space="0" w:color="auto"/>
      </w:divBdr>
    </w:div>
    <w:div w:id="177690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egelinview.com/a-night-in-heidelberg-pt-1/" TargetMode="External"/><Relationship Id="rId13" Type="http://schemas.openxmlformats.org/officeDocument/2006/relationships/hyperlink" Target="http://radicallyempirical.com/2017/02/14/monstrous-moderns-without-an-alibi/" TargetMode="External"/><Relationship Id="rId18" Type="http://schemas.openxmlformats.org/officeDocument/2006/relationships/hyperlink" Target="http://radicallyempirical.com/2016/07/04/bojangles-at-the-zoo-the-anti-social-teleology-of-fame/" TargetMode="External"/><Relationship Id="rId26" Type="http://schemas.openxmlformats.org/officeDocument/2006/relationships/hyperlink" Target="https://www.xavier.edu/ers/speaker-series/past-lectures/index" TargetMode="External"/><Relationship Id="rId3" Type="http://schemas.openxmlformats.org/officeDocument/2006/relationships/styles" Target="styles.xml"/><Relationship Id="rId21" Type="http://schemas.openxmlformats.org/officeDocument/2006/relationships/hyperlink" Target="http://radicallyempirical.com/2016/03/12/afro-american-exceptionalism-a-critique-of-territorial-reason/" TargetMode="External"/><Relationship Id="rId7" Type="http://schemas.openxmlformats.org/officeDocument/2006/relationships/endnotes" Target="endnotes.xml"/><Relationship Id="rId12" Type="http://schemas.openxmlformats.org/officeDocument/2006/relationships/hyperlink" Target="http://radicallyempirical.com/2017/03/10/levitation-projects-and-the-haughty-humility-of-antigravity/" TargetMode="External"/><Relationship Id="rId17" Type="http://schemas.openxmlformats.org/officeDocument/2006/relationships/hyperlink" Target="http://radicallyempirical.com/2016/07/10/the-mask-of-empathy-how-to-be-a-white-social-justice-warrior/" TargetMode="External"/><Relationship Id="rId25" Type="http://schemas.openxmlformats.org/officeDocument/2006/relationships/hyperlink" Target="http://andphilosophy.com/2015/07/23/d-fense-for-fantasy-football/" TargetMode="External"/><Relationship Id="rId2" Type="http://schemas.openxmlformats.org/officeDocument/2006/relationships/numbering" Target="numbering.xml"/><Relationship Id="rId16" Type="http://schemas.openxmlformats.org/officeDocument/2006/relationships/hyperlink" Target="http://www.philpercs.com/2016/07/personalist-responses-to-the-recent-killings-of-philando-castile-and-alton-sterling.html" TargetMode="External"/><Relationship Id="rId20" Type="http://schemas.openxmlformats.org/officeDocument/2006/relationships/hyperlink" Target="http://radicallyempirical.com/2016/03/20/racism-a-place-without-a-sel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dicallyempirical.com/2017/03/29/the-curses-and-blessings-of-privileged-observers/" TargetMode="External"/><Relationship Id="rId24" Type="http://schemas.openxmlformats.org/officeDocument/2006/relationships/hyperlink" Target="http://radicallyempirical.com/2015/07/26/moral-delusions-amid-aesthetic-profusion/" TargetMode="External"/><Relationship Id="rId5" Type="http://schemas.openxmlformats.org/officeDocument/2006/relationships/webSettings" Target="webSettings.xml"/><Relationship Id="rId15" Type="http://schemas.openxmlformats.org/officeDocument/2006/relationships/hyperlink" Target="https://andphilosophy.com/2016/07/28/post-historical-art-outlanders-virtual-memory-of-transportable-selves/" TargetMode="External"/><Relationship Id="rId23" Type="http://schemas.openxmlformats.org/officeDocument/2006/relationships/hyperlink" Target="http://radicallyempirical.com/2015/12/27/presidential-pampering-vulgar-pragmatism-and-the-trumping-of-american-exceptionalism/" TargetMode="External"/><Relationship Id="rId28" Type="http://schemas.openxmlformats.org/officeDocument/2006/relationships/hyperlink" Target="https://www.youtube.com/watch?v=PY0pwDGn9-E&amp;feature=youtu.be" TargetMode="External"/><Relationship Id="rId10" Type="http://schemas.openxmlformats.org/officeDocument/2006/relationships/hyperlink" Target="http://radicallyempirical.com/2017/06/07/american-transmedia-and-entertainment-catholicism/" TargetMode="External"/><Relationship Id="rId19" Type="http://schemas.openxmlformats.org/officeDocument/2006/relationships/hyperlink" Target="http://radicallyempirical.com/2016/06/07/look-at-my-african-american-over-here-last-gasps-of-white-supremacy-hegels-world-soul-on-horseback-found-in-the-descendants-of-slav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ndphilosophy.com/2020/08/04/black-ish-offers-antifragile-hope-in-fragile-times/" TargetMode="External"/><Relationship Id="rId14" Type="http://schemas.openxmlformats.org/officeDocument/2006/relationships/hyperlink" Target="http://radicallyempirical.com/2017/02/13/philosophers-in-the-cognitive-mines/" TargetMode="External"/><Relationship Id="rId22" Type="http://schemas.openxmlformats.org/officeDocument/2006/relationships/hyperlink" Target="http://radicallyempirical.com/2016/03/09/instant-gratification-repressed-memory-and-the-post-historical-condition/" TargetMode="External"/><Relationship Id="rId27" Type="http://schemas.openxmlformats.org/officeDocument/2006/relationships/hyperlink" Target="https://www.youtube.com/watch?v=30h2zjMn02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3F507FC-84E1-F64E-8F74-027127CE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4807</Words>
  <Characters>27401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Myron Moses Jackson</vt:lpstr>
    </vt:vector>
  </TitlesOfParts>
  <Company>HOME</Company>
  <LinksUpToDate>false</LinksUpToDate>
  <CharactersWithSpaces>32144</CharactersWithSpaces>
  <SharedDoc>false</SharedDoc>
  <HLinks>
    <vt:vector size="12" baseType="variant">
      <vt:variant>
        <vt:i4>3932282</vt:i4>
      </vt:variant>
      <vt:variant>
        <vt:i4>3</vt:i4>
      </vt:variant>
      <vt:variant>
        <vt:i4>0</vt:i4>
      </vt:variant>
      <vt:variant>
        <vt:i4>5</vt:i4>
      </vt:variant>
      <vt:variant>
        <vt:lpwstr>http://www.voegelinview.com/a-night-in-heidelberg-pt-2.html</vt:lpwstr>
      </vt:variant>
      <vt:variant>
        <vt:lpwstr/>
      </vt:variant>
      <vt:variant>
        <vt:i4>4128890</vt:i4>
      </vt:variant>
      <vt:variant>
        <vt:i4>0</vt:i4>
      </vt:variant>
      <vt:variant>
        <vt:i4>0</vt:i4>
      </vt:variant>
      <vt:variant>
        <vt:i4>5</vt:i4>
      </vt:variant>
      <vt:variant>
        <vt:lpwstr>http://www.voegelinview.com/a-night-in-heidelberg-pt-1.html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Myron Moses Jackson</dc:title>
  <dc:subject/>
  <dc:creator>Dr. Myron Moses Jackson</dc:creator>
  <cp:keywords/>
  <dc:description/>
  <cp:lastModifiedBy>Myron Jackson</cp:lastModifiedBy>
  <cp:revision>5</cp:revision>
  <cp:lastPrinted>2015-03-31T00:55:00Z</cp:lastPrinted>
  <dcterms:created xsi:type="dcterms:W3CDTF">2022-01-07T18:28:00Z</dcterms:created>
  <dcterms:modified xsi:type="dcterms:W3CDTF">2022-01-17T14:55:00Z</dcterms:modified>
</cp:coreProperties>
</file>