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1248" w14:textId="77777777" w:rsidR="000D5900" w:rsidRDefault="000D5900"/>
    <w:p w14:paraId="15022B05" w14:textId="77777777" w:rsidR="000D5900" w:rsidRDefault="000D5900" w:rsidP="000D5900">
      <w:pPr>
        <w:jc w:val="center"/>
        <w:rPr>
          <w:rFonts w:ascii="FreightSans Pro Book" w:hAnsi="FreightSans Pro Book"/>
          <w:color w:val="592C88"/>
          <w:sz w:val="36"/>
          <w:szCs w:val="36"/>
        </w:rPr>
      </w:pPr>
    </w:p>
    <w:p w14:paraId="1CD5A988" w14:textId="77777777" w:rsidR="000D5900" w:rsidRDefault="000D5900" w:rsidP="000D5900">
      <w:pPr>
        <w:jc w:val="center"/>
        <w:rPr>
          <w:rFonts w:ascii="FreightSans Pro Book" w:hAnsi="FreightSans Pro Book"/>
          <w:color w:val="592C88"/>
          <w:sz w:val="36"/>
          <w:szCs w:val="36"/>
        </w:rPr>
      </w:pPr>
    </w:p>
    <w:p w14:paraId="58DF7731" w14:textId="77777777" w:rsidR="000D5900" w:rsidRDefault="000D5900" w:rsidP="000D5900">
      <w:pPr>
        <w:jc w:val="center"/>
        <w:rPr>
          <w:rFonts w:ascii="FreightSans Pro Book" w:hAnsi="FreightSans Pro Book"/>
          <w:color w:val="592C88"/>
          <w:sz w:val="36"/>
          <w:szCs w:val="36"/>
        </w:rPr>
      </w:pPr>
    </w:p>
    <w:p w14:paraId="5DF7C7FF" w14:textId="05C07568" w:rsidR="00DE049A" w:rsidRDefault="000D5900" w:rsidP="00DE049A">
      <w:pPr>
        <w:jc w:val="center"/>
        <w:rPr>
          <w:rFonts w:ascii="FreightSans Pro Book" w:hAnsi="FreightSans Pro Book"/>
          <w:color w:val="592C88"/>
          <w:sz w:val="36"/>
          <w:szCs w:val="36"/>
        </w:rPr>
      </w:pPr>
      <w:r>
        <w:rPr>
          <w:rFonts w:ascii="FreightSans Pro Book" w:hAnsi="FreightSans Pro Book"/>
          <w:color w:val="592C88"/>
          <w:sz w:val="36"/>
          <w:szCs w:val="36"/>
        </w:rPr>
        <w:t>Western Carolina University</w:t>
      </w:r>
    </w:p>
    <w:p w14:paraId="170430BF" w14:textId="450CD165" w:rsidR="000D5900" w:rsidRPr="000D5900" w:rsidRDefault="000D5900" w:rsidP="000D5900">
      <w:pPr>
        <w:jc w:val="center"/>
        <w:rPr>
          <w:rFonts w:ascii="FreightSans Pro Book" w:hAnsi="FreightSans Pro Book"/>
          <w:color w:val="592C88"/>
          <w:sz w:val="36"/>
          <w:szCs w:val="36"/>
        </w:rPr>
      </w:pPr>
      <w:r>
        <w:rPr>
          <w:rFonts w:ascii="FreightSans Pro Book" w:hAnsi="FreightSans Pro Book"/>
          <w:color w:val="592C88"/>
          <w:sz w:val="36"/>
          <w:szCs w:val="36"/>
        </w:rPr>
        <w:t>Office of Institutional Assessment</w:t>
      </w:r>
    </w:p>
    <w:p w14:paraId="4493E3FD" w14:textId="77777777" w:rsidR="000D5900" w:rsidRDefault="000D5900"/>
    <w:p w14:paraId="5CFC1930" w14:textId="77777777" w:rsidR="000D5900" w:rsidRDefault="000D5900"/>
    <w:p w14:paraId="344EBF7B" w14:textId="77777777" w:rsidR="000D5900" w:rsidRDefault="000D5900"/>
    <w:p w14:paraId="1ED0BD45" w14:textId="77777777" w:rsidR="000D5900" w:rsidRDefault="000D5900"/>
    <w:p w14:paraId="31356CF8" w14:textId="77777777" w:rsidR="000D5900" w:rsidRDefault="000D5900"/>
    <w:p w14:paraId="0A968FD6" w14:textId="77777777" w:rsidR="00DE049A" w:rsidRDefault="00DE049A"/>
    <w:p w14:paraId="0C1D57CF" w14:textId="77777777" w:rsidR="000D5900" w:rsidRDefault="000D5900"/>
    <w:p w14:paraId="0B525465" w14:textId="77777777" w:rsidR="000D5900" w:rsidRDefault="000D5900"/>
    <w:p w14:paraId="6260CBBF" w14:textId="77777777" w:rsidR="000D5900" w:rsidRDefault="000D5900"/>
    <w:p w14:paraId="4A009A7C" w14:textId="77777777" w:rsidR="000D5900" w:rsidRDefault="000D5900"/>
    <w:p w14:paraId="73063C84" w14:textId="17E69264" w:rsidR="00E96FE3" w:rsidRDefault="000D5900" w:rsidP="000D5900">
      <w:pPr>
        <w:jc w:val="center"/>
        <w:rPr>
          <w:rFonts w:ascii="FreightSans Pro Book" w:hAnsi="FreightSans Pro Book"/>
          <w:color w:val="592C88"/>
          <w:sz w:val="36"/>
          <w:szCs w:val="36"/>
        </w:rPr>
      </w:pPr>
      <w:r w:rsidRPr="000D5900">
        <w:rPr>
          <w:noProof/>
          <w:color w:val="592C88"/>
        </w:rPr>
        <w:drawing>
          <wp:anchor distT="0" distB="0" distL="114300" distR="114300" simplePos="0" relativeHeight="251659264" behindDoc="1" locked="0" layoutInCell="1" allowOverlap="1" wp14:anchorId="3E0D16FB" wp14:editId="005A9569">
            <wp:simplePos x="0" y="0"/>
            <wp:positionH relativeFrom="page">
              <wp:posOffset>10992</wp:posOffset>
            </wp:positionH>
            <wp:positionV relativeFrom="page">
              <wp:posOffset>7009831</wp:posOffset>
            </wp:positionV>
            <wp:extent cx="8082456" cy="3091860"/>
            <wp:effectExtent l="0" t="0" r="0" b="0"/>
            <wp:wrapNone/>
            <wp:docPr id="30" name="Picture 30" descr="A purple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urple and white business card&#10;&#10;Description automatically generated"/>
                    <pic:cNvPicPr/>
                  </pic:nvPicPr>
                  <pic:blipFill>
                    <a:blip r:embed="rId8"/>
                    <a:stretch>
                      <a:fillRect/>
                    </a:stretch>
                  </pic:blipFill>
                  <pic:spPr>
                    <a:xfrm>
                      <a:off x="0" y="0"/>
                      <a:ext cx="8082456" cy="3091860"/>
                    </a:xfrm>
                    <a:prstGeom prst="rect">
                      <a:avLst/>
                    </a:prstGeom>
                  </pic:spPr>
                </pic:pic>
              </a:graphicData>
            </a:graphic>
            <wp14:sizeRelH relativeFrom="margin">
              <wp14:pctWidth>0</wp14:pctWidth>
            </wp14:sizeRelH>
            <wp14:sizeRelV relativeFrom="margin">
              <wp14:pctHeight>0</wp14:pctHeight>
            </wp14:sizeRelV>
          </wp:anchor>
        </w:drawing>
      </w:r>
      <w:r w:rsidRPr="000D5900">
        <w:rPr>
          <w:rFonts w:ascii="FreightSans Pro Book" w:hAnsi="FreightSans Pro Book"/>
          <w:color w:val="592C88"/>
          <w:sz w:val="36"/>
          <w:szCs w:val="36"/>
        </w:rPr>
        <w:t>Academic Programs CIR</w:t>
      </w:r>
    </w:p>
    <w:p w14:paraId="7DAA929F" w14:textId="77777777" w:rsidR="000D5900" w:rsidRDefault="000D5900" w:rsidP="000D5900">
      <w:pPr>
        <w:jc w:val="center"/>
        <w:rPr>
          <w:rFonts w:ascii="FreightSans Pro Book" w:hAnsi="FreightSans Pro Book"/>
          <w:color w:val="592C88"/>
          <w:sz w:val="36"/>
          <w:szCs w:val="36"/>
        </w:rPr>
      </w:pPr>
    </w:p>
    <w:p w14:paraId="775B8A4D" w14:textId="77777777" w:rsidR="000D5900" w:rsidRDefault="000D5900" w:rsidP="000D5900">
      <w:pPr>
        <w:jc w:val="center"/>
        <w:rPr>
          <w:rFonts w:ascii="FreightSans Pro Book" w:hAnsi="FreightSans Pro Book"/>
          <w:color w:val="592C88"/>
          <w:sz w:val="36"/>
          <w:szCs w:val="36"/>
        </w:rPr>
      </w:pPr>
    </w:p>
    <w:p w14:paraId="55D9D2F2" w14:textId="77777777" w:rsidR="000D5900" w:rsidRDefault="000D5900" w:rsidP="000D5900">
      <w:pPr>
        <w:jc w:val="center"/>
        <w:rPr>
          <w:rFonts w:ascii="FreightSans Pro Book" w:hAnsi="FreightSans Pro Book"/>
          <w:color w:val="592C88"/>
          <w:sz w:val="36"/>
          <w:szCs w:val="36"/>
        </w:rPr>
      </w:pPr>
    </w:p>
    <w:p w14:paraId="2E397373" w14:textId="77777777" w:rsidR="000D5900" w:rsidRDefault="000D5900" w:rsidP="000D5900">
      <w:pPr>
        <w:jc w:val="center"/>
        <w:rPr>
          <w:rFonts w:ascii="FreightSans Pro Book" w:hAnsi="FreightSans Pro Book"/>
          <w:color w:val="592C88"/>
          <w:sz w:val="36"/>
          <w:szCs w:val="36"/>
        </w:rPr>
      </w:pPr>
    </w:p>
    <w:p w14:paraId="69F6BBD3" w14:textId="77777777" w:rsidR="000D5900" w:rsidRDefault="000D5900" w:rsidP="000D5900">
      <w:pPr>
        <w:jc w:val="center"/>
        <w:rPr>
          <w:rFonts w:ascii="FreightSans Pro Book" w:hAnsi="FreightSans Pro Book"/>
          <w:color w:val="592C88"/>
          <w:sz w:val="36"/>
          <w:szCs w:val="36"/>
        </w:rPr>
      </w:pPr>
    </w:p>
    <w:p w14:paraId="76ADBE1C" w14:textId="77777777" w:rsidR="000D5900" w:rsidRDefault="000D5900" w:rsidP="000D5900">
      <w:pPr>
        <w:jc w:val="center"/>
        <w:rPr>
          <w:rFonts w:ascii="FreightSans Pro Book" w:hAnsi="FreightSans Pro Book"/>
          <w:color w:val="592C88"/>
          <w:sz w:val="36"/>
          <w:szCs w:val="36"/>
        </w:rPr>
      </w:pPr>
    </w:p>
    <w:p w14:paraId="343A03D4" w14:textId="77777777" w:rsidR="000D5900" w:rsidRDefault="000D5900" w:rsidP="000D5900">
      <w:pPr>
        <w:jc w:val="center"/>
        <w:rPr>
          <w:rFonts w:ascii="FreightSans Pro Book" w:hAnsi="FreightSans Pro Book"/>
          <w:color w:val="592C88"/>
          <w:sz w:val="36"/>
          <w:szCs w:val="36"/>
        </w:rPr>
      </w:pPr>
    </w:p>
    <w:p w14:paraId="2BD42429" w14:textId="77777777" w:rsidR="000D5900" w:rsidRDefault="000D5900" w:rsidP="000D5900">
      <w:pPr>
        <w:jc w:val="center"/>
        <w:rPr>
          <w:rFonts w:ascii="FreightSans Pro Book" w:hAnsi="FreightSans Pro Book"/>
          <w:color w:val="592C88"/>
          <w:sz w:val="36"/>
          <w:szCs w:val="36"/>
        </w:rPr>
      </w:pPr>
    </w:p>
    <w:p w14:paraId="22193F53" w14:textId="77777777" w:rsidR="000D5900" w:rsidRDefault="000D5900" w:rsidP="000D5900">
      <w:pPr>
        <w:jc w:val="center"/>
        <w:rPr>
          <w:rFonts w:ascii="FreightSans Pro Book" w:hAnsi="FreightSans Pro Book"/>
          <w:color w:val="592C88"/>
          <w:sz w:val="36"/>
          <w:szCs w:val="36"/>
        </w:rPr>
      </w:pPr>
    </w:p>
    <w:p w14:paraId="189A627E" w14:textId="77777777" w:rsidR="000D5900" w:rsidRDefault="000D5900" w:rsidP="000D5900">
      <w:pPr>
        <w:jc w:val="center"/>
        <w:rPr>
          <w:rFonts w:ascii="FreightSans Pro Book" w:hAnsi="FreightSans Pro Book"/>
          <w:color w:val="592C88"/>
          <w:sz w:val="36"/>
          <w:szCs w:val="36"/>
        </w:rPr>
      </w:pPr>
    </w:p>
    <w:p w14:paraId="0ECB8119" w14:textId="77777777" w:rsidR="000D5900" w:rsidRDefault="000D5900" w:rsidP="000D5900">
      <w:pPr>
        <w:jc w:val="center"/>
        <w:rPr>
          <w:rFonts w:ascii="FreightSans Pro Book" w:hAnsi="FreightSans Pro Book"/>
          <w:color w:val="592C88"/>
          <w:sz w:val="36"/>
          <w:szCs w:val="36"/>
        </w:rPr>
      </w:pPr>
    </w:p>
    <w:p w14:paraId="7DB09FBC" w14:textId="77777777" w:rsidR="000D5900" w:rsidRDefault="000D5900" w:rsidP="000D5900">
      <w:pPr>
        <w:jc w:val="center"/>
        <w:rPr>
          <w:rFonts w:ascii="FreightSans Pro Book" w:hAnsi="FreightSans Pro Book"/>
          <w:color w:val="592C88"/>
          <w:sz w:val="36"/>
          <w:szCs w:val="36"/>
        </w:rPr>
      </w:pPr>
    </w:p>
    <w:p w14:paraId="4D6D3F12" w14:textId="77777777" w:rsidR="000D5900" w:rsidRDefault="000D5900" w:rsidP="000D5900">
      <w:pPr>
        <w:jc w:val="center"/>
        <w:rPr>
          <w:rFonts w:ascii="FreightSans Pro Book" w:hAnsi="FreightSans Pro Book"/>
          <w:color w:val="592C88"/>
          <w:sz w:val="36"/>
          <w:szCs w:val="36"/>
        </w:rPr>
      </w:pPr>
    </w:p>
    <w:p w14:paraId="3434127E" w14:textId="77777777" w:rsidR="000D5900" w:rsidRDefault="000D5900" w:rsidP="000D5900">
      <w:pPr>
        <w:jc w:val="center"/>
        <w:rPr>
          <w:rFonts w:ascii="FreightSans Pro Book" w:hAnsi="FreightSans Pro Book"/>
          <w:color w:val="592C88"/>
          <w:sz w:val="36"/>
          <w:szCs w:val="36"/>
        </w:rPr>
      </w:pPr>
    </w:p>
    <w:p w14:paraId="08D59B7C" w14:textId="77777777" w:rsidR="000D5900" w:rsidRDefault="000D5900" w:rsidP="000D5900">
      <w:pPr>
        <w:jc w:val="center"/>
        <w:rPr>
          <w:rFonts w:ascii="FreightSans Pro Book" w:hAnsi="FreightSans Pro Book"/>
          <w:color w:val="592C88"/>
          <w:sz w:val="36"/>
          <w:szCs w:val="36"/>
        </w:rPr>
      </w:pPr>
    </w:p>
    <w:p w14:paraId="6350B5F8" w14:textId="77777777" w:rsidR="000D5900" w:rsidRDefault="000D5900" w:rsidP="000D5900">
      <w:pPr>
        <w:jc w:val="center"/>
        <w:rPr>
          <w:rFonts w:ascii="FreightSans Pro Book" w:hAnsi="FreightSans Pro Book"/>
          <w:color w:val="592C88"/>
          <w:sz w:val="36"/>
          <w:szCs w:val="36"/>
        </w:rPr>
      </w:pPr>
    </w:p>
    <w:p w14:paraId="6D6466A1" w14:textId="129E857E" w:rsidR="000D5900" w:rsidRDefault="000D5900" w:rsidP="000D5900">
      <w:pPr>
        <w:jc w:val="center"/>
        <w:rPr>
          <w:rFonts w:ascii="FreightSans Pro Book" w:hAnsi="FreightSans Pro Book"/>
          <w:color w:val="592C88"/>
        </w:rPr>
      </w:pPr>
      <w:r>
        <w:rPr>
          <w:rFonts w:ascii="FreightSans Pro Book" w:hAnsi="FreightSans Pro Book"/>
          <w:color w:val="592C88"/>
        </w:rPr>
        <w:t>Contact us for assistance</w:t>
      </w:r>
    </w:p>
    <w:p w14:paraId="0B2C0AB2" w14:textId="77777777" w:rsidR="000D5900" w:rsidRDefault="000D5900" w:rsidP="000D5900">
      <w:pPr>
        <w:jc w:val="center"/>
        <w:rPr>
          <w:rFonts w:ascii="FreightSans Pro Book" w:hAnsi="FreightSans Pro Book"/>
          <w:color w:val="592C88"/>
        </w:rPr>
      </w:pPr>
    </w:p>
    <w:p w14:paraId="1105E033" w14:textId="19AB1A71" w:rsidR="000D5900" w:rsidRDefault="00000000" w:rsidP="000D5900">
      <w:pPr>
        <w:jc w:val="center"/>
        <w:rPr>
          <w:rFonts w:ascii="FreightSans Pro Book" w:hAnsi="FreightSans Pro Book"/>
          <w:color w:val="592C88"/>
        </w:rPr>
      </w:pPr>
      <w:hyperlink r:id="rId9" w:history="1">
        <w:r w:rsidR="000D5900" w:rsidRPr="00905A91">
          <w:rPr>
            <w:rStyle w:val="Hyperlink"/>
            <w:rFonts w:ascii="FreightSans Pro Book" w:hAnsi="FreightSans Pro Book"/>
          </w:rPr>
          <w:t>assessment@wcu.edu</w:t>
        </w:r>
      </w:hyperlink>
    </w:p>
    <w:p w14:paraId="0F077793" w14:textId="77777777" w:rsidR="000D5900" w:rsidRDefault="000D5900" w:rsidP="000D5900">
      <w:pPr>
        <w:jc w:val="center"/>
        <w:rPr>
          <w:rFonts w:ascii="FreightSans Pro Book" w:hAnsi="FreightSans Pro Book"/>
          <w:color w:val="592C88"/>
        </w:rPr>
      </w:pPr>
    </w:p>
    <w:p w14:paraId="7C8A275B" w14:textId="77777777" w:rsidR="006966B1" w:rsidRDefault="006966B1" w:rsidP="006966B1">
      <w:pPr>
        <w:rPr>
          <w:rFonts w:ascii="FreightSans Pro Book" w:hAnsi="FreightSans Pro Book"/>
          <w:color w:val="592C88"/>
        </w:rPr>
      </w:pPr>
    </w:p>
    <w:p w14:paraId="4995825D" w14:textId="77777777" w:rsidR="006966B1" w:rsidRDefault="006966B1" w:rsidP="000D5900">
      <w:pPr>
        <w:jc w:val="center"/>
        <w:rPr>
          <w:rFonts w:ascii="FreightSans Pro Book" w:hAnsi="FreightSans Pro Book"/>
          <w:color w:val="592C88"/>
        </w:rPr>
      </w:pPr>
    </w:p>
    <w:p w14:paraId="13048372" w14:textId="77777777" w:rsidR="006966B1" w:rsidRDefault="006966B1" w:rsidP="000D5900">
      <w:pPr>
        <w:jc w:val="center"/>
        <w:rPr>
          <w:rFonts w:ascii="FreightSans Pro Book" w:hAnsi="FreightSans Pro Book"/>
          <w:color w:val="592C88"/>
        </w:rPr>
      </w:pPr>
    </w:p>
    <w:p w14:paraId="07EEF5B8" w14:textId="11C267D9" w:rsidR="000D5900" w:rsidRDefault="000D5900" w:rsidP="000D5900">
      <w:pPr>
        <w:rPr>
          <w:rFonts w:ascii="FreightSans Pro Book" w:hAnsi="FreightSans Pro Book"/>
          <w:color w:val="592C88"/>
          <w:sz w:val="36"/>
          <w:szCs w:val="36"/>
        </w:rPr>
      </w:pPr>
      <w:r>
        <w:rPr>
          <w:rFonts w:ascii="FreightSans Pro Book" w:hAnsi="FreightSans Pro Book"/>
          <w:color w:val="592C88"/>
          <w:sz w:val="36"/>
          <w:szCs w:val="36"/>
        </w:rPr>
        <w:t>Table of Contents</w:t>
      </w:r>
    </w:p>
    <w:p w14:paraId="02AED1ED" w14:textId="77777777" w:rsidR="000D5900" w:rsidRDefault="000D5900" w:rsidP="000D5900">
      <w:pPr>
        <w:rPr>
          <w:rFonts w:ascii="FreightSans Pro Book" w:hAnsi="FreightSans Pro Book"/>
          <w:color w:val="592C88"/>
          <w:sz w:val="36"/>
          <w:szCs w:val="36"/>
        </w:rPr>
      </w:pPr>
    </w:p>
    <w:p w14:paraId="3D51B93C" w14:textId="64AC95D4" w:rsidR="000D5900" w:rsidRPr="000D5900" w:rsidRDefault="000D5900" w:rsidP="000D5900">
      <w:pPr>
        <w:pStyle w:val="ListParagraph"/>
        <w:numPr>
          <w:ilvl w:val="0"/>
          <w:numId w:val="1"/>
        </w:numPr>
        <w:rPr>
          <w:rFonts w:ascii="FreightSans Pro Book" w:hAnsi="FreightSans Pro Book"/>
          <w:color w:val="000000" w:themeColor="text1"/>
        </w:rPr>
      </w:pPr>
      <w:r w:rsidRPr="000D5900">
        <w:rPr>
          <w:rFonts w:ascii="FreightSans Pro Book" w:hAnsi="FreightSans Pro Book"/>
          <w:color w:val="000000" w:themeColor="text1"/>
        </w:rPr>
        <w:t>Student Learning Outcome</w:t>
      </w:r>
    </w:p>
    <w:p w14:paraId="6A128CB3" w14:textId="69525FC8" w:rsidR="000D5900" w:rsidRDefault="000D5900" w:rsidP="000D5900">
      <w:pPr>
        <w:pStyle w:val="ListParagraph"/>
        <w:numPr>
          <w:ilvl w:val="1"/>
          <w:numId w:val="1"/>
        </w:numPr>
        <w:rPr>
          <w:rFonts w:ascii="FreightSans Pro Book" w:hAnsi="FreightSans Pro Book"/>
          <w:color w:val="000000" w:themeColor="text1"/>
        </w:rPr>
      </w:pPr>
      <w:r w:rsidRPr="000D5900">
        <w:rPr>
          <w:rFonts w:ascii="FreightSans Pro Book" w:hAnsi="FreightSans Pro Book"/>
          <w:color w:val="000000" w:themeColor="text1"/>
        </w:rPr>
        <w:t>Data Collection &amp; Assessment Method</w:t>
      </w:r>
      <w:r>
        <w:rPr>
          <w:rFonts w:ascii="FreightSans Pro Book" w:hAnsi="FreightSans Pro Book"/>
          <w:color w:val="000000" w:themeColor="text1"/>
        </w:rPr>
        <w:t xml:space="preserve"> – When, Where, </w:t>
      </w:r>
      <w:proofErr w:type="gramStart"/>
      <w:r>
        <w:rPr>
          <w:rFonts w:ascii="FreightSans Pro Book" w:hAnsi="FreightSans Pro Book"/>
          <w:color w:val="000000" w:themeColor="text1"/>
        </w:rPr>
        <w:t>Why</w:t>
      </w:r>
      <w:proofErr w:type="gramEnd"/>
      <w:r>
        <w:rPr>
          <w:rFonts w:ascii="FreightSans Pro Book" w:hAnsi="FreightSans Pro Book"/>
          <w:color w:val="000000" w:themeColor="text1"/>
        </w:rPr>
        <w:t>, Who, &amp; How</w:t>
      </w:r>
    </w:p>
    <w:p w14:paraId="692F3628" w14:textId="09BF7911" w:rsidR="000D5900" w:rsidRDefault="000D5900" w:rsidP="000D5900">
      <w:pPr>
        <w:pStyle w:val="ListParagraph"/>
        <w:numPr>
          <w:ilvl w:val="1"/>
          <w:numId w:val="1"/>
        </w:numPr>
        <w:rPr>
          <w:rFonts w:ascii="FreightSans Pro Book" w:hAnsi="FreightSans Pro Book"/>
          <w:color w:val="000000" w:themeColor="text1"/>
        </w:rPr>
      </w:pPr>
      <w:r>
        <w:rPr>
          <w:rFonts w:ascii="FreightSans Pro Book" w:hAnsi="FreightSans Pro Book"/>
          <w:color w:val="000000" w:themeColor="text1"/>
        </w:rPr>
        <w:t>Target Expectation &amp; Rubric/Scoring Method</w:t>
      </w:r>
    </w:p>
    <w:p w14:paraId="54BE905A" w14:textId="771A428C" w:rsidR="000D5900" w:rsidRDefault="000D5900" w:rsidP="000D5900">
      <w:pPr>
        <w:pStyle w:val="ListParagraph"/>
        <w:numPr>
          <w:ilvl w:val="1"/>
          <w:numId w:val="1"/>
        </w:numPr>
        <w:rPr>
          <w:rFonts w:ascii="FreightSans Pro Book" w:hAnsi="FreightSans Pro Book"/>
          <w:color w:val="000000" w:themeColor="text1"/>
        </w:rPr>
      </w:pPr>
      <w:r>
        <w:rPr>
          <w:rFonts w:ascii="FreightSans Pro Book" w:hAnsi="FreightSans Pro Book"/>
          <w:color w:val="000000" w:themeColor="text1"/>
        </w:rPr>
        <w:t>Assessment Results &amp; Analysis of Data</w:t>
      </w:r>
    </w:p>
    <w:p w14:paraId="260F97D7" w14:textId="77777777" w:rsidR="006966B1" w:rsidRPr="006966B1" w:rsidRDefault="006966B1" w:rsidP="006966B1">
      <w:pPr>
        <w:rPr>
          <w:rFonts w:ascii="FreightSans Pro Book" w:hAnsi="FreightSans Pro Book"/>
          <w:color w:val="000000" w:themeColor="text1"/>
        </w:rPr>
      </w:pPr>
    </w:p>
    <w:p w14:paraId="2ECE46A0" w14:textId="71A1E079" w:rsidR="000D5900" w:rsidRDefault="000D5900" w:rsidP="006966B1">
      <w:pPr>
        <w:pStyle w:val="ListParagraph"/>
        <w:numPr>
          <w:ilvl w:val="0"/>
          <w:numId w:val="1"/>
        </w:numPr>
        <w:rPr>
          <w:rFonts w:ascii="FreightSans Pro Book" w:hAnsi="FreightSans Pro Book"/>
          <w:color w:val="000000" w:themeColor="text1"/>
        </w:rPr>
      </w:pPr>
      <w:r w:rsidRPr="006966B1">
        <w:rPr>
          <w:rFonts w:ascii="FreightSans Pro Book" w:hAnsi="FreightSans Pro Book"/>
          <w:color w:val="000000" w:themeColor="text1"/>
        </w:rPr>
        <w:t>Follow Up on Previous Improvement Actions from the last Assessment Cycle</w:t>
      </w:r>
    </w:p>
    <w:p w14:paraId="516A4390" w14:textId="77777777" w:rsidR="006966B1" w:rsidRPr="006966B1" w:rsidRDefault="006966B1" w:rsidP="006966B1">
      <w:pPr>
        <w:pStyle w:val="ListParagraph"/>
        <w:ind w:left="360"/>
        <w:rPr>
          <w:rFonts w:ascii="FreightSans Pro Book" w:hAnsi="FreightSans Pro Book"/>
          <w:color w:val="000000" w:themeColor="text1"/>
        </w:rPr>
      </w:pPr>
    </w:p>
    <w:p w14:paraId="2FB5F2DD" w14:textId="2FE45C71" w:rsidR="000D5900" w:rsidRDefault="000D5900" w:rsidP="006966B1">
      <w:pPr>
        <w:pStyle w:val="ListParagraph"/>
        <w:numPr>
          <w:ilvl w:val="0"/>
          <w:numId w:val="1"/>
        </w:numPr>
        <w:rPr>
          <w:rFonts w:ascii="FreightSans Pro Book" w:hAnsi="FreightSans Pro Book"/>
          <w:color w:val="000000" w:themeColor="text1"/>
        </w:rPr>
      </w:pPr>
      <w:r>
        <w:rPr>
          <w:rFonts w:ascii="FreightSans Pro Book" w:hAnsi="FreightSans Pro Book"/>
          <w:color w:val="000000" w:themeColor="text1"/>
        </w:rPr>
        <w:t>Recommendations for Continuous Improvement</w:t>
      </w:r>
    </w:p>
    <w:p w14:paraId="6E4FEC0A" w14:textId="77777777" w:rsidR="006966B1" w:rsidRPr="006966B1" w:rsidRDefault="006966B1" w:rsidP="006966B1">
      <w:pPr>
        <w:rPr>
          <w:rFonts w:ascii="FreightSans Pro Book" w:hAnsi="FreightSans Pro Book"/>
          <w:color w:val="000000" w:themeColor="text1"/>
        </w:rPr>
      </w:pPr>
    </w:p>
    <w:p w14:paraId="24D1DA88" w14:textId="393329E3" w:rsidR="000D5900" w:rsidRDefault="000D5900" w:rsidP="006966B1">
      <w:pPr>
        <w:pStyle w:val="ListParagraph"/>
        <w:numPr>
          <w:ilvl w:val="0"/>
          <w:numId w:val="1"/>
        </w:numPr>
        <w:rPr>
          <w:rFonts w:ascii="FreightSans Pro Book" w:hAnsi="FreightSans Pro Book"/>
          <w:color w:val="000000" w:themeColor="text1"/>
        </w:rPr>
      </w:pPr>
      <w:r>
        <w:rPr>
          <w:rFonts w:ascii="FreightSans Pro Book" w:hAnsi="FreightSans Pro Book"/>
          <w:color w:val="000000" w:themeColor="text1"/>
        </w:rPr>
        <w:t>Faculty and Stakeholder Involvement in Assessment</w:t>
      </w:r>
    </w:p>
    <w:p w14:paraId="1DCFE9C8" w14:textId="77777777" w:rsidR="006966B1" w:rsidRPr="006966B1" w:rsidRDefault="006966B1" w:rsidP="006966B1">
      <w:pPr>
        <w:rPr>
          <w:rFonts w:ascii="FreightSans Pro Book" w:hAnsi="FreightSans Pro Book"/>
          <w:color w:val="000000" w:themeColor="text1"/>
        </w:rPr>
      </w:pPr>
    </w:p>
    <w:p w14:paraId="29762AEA" w14:textId="3982D129" w:rsidR="000D5900" w:rsidRDefault="000D5900" w:rsidP="006966B1">
      <w:pPr>
        <w:pStyle w:val="ListParagraph"/>
        <w:numPr>
          <w:ilvl w:val="0"/>
          <w:numId w:val="1"/>
        </w:numPr>
        <w:rPr>
          <w:rFonts w:ascii="FreightSans Pro Book" w:hAnsi="FreightSans Pro Book"/>
          <w:color w:val="000000" w:themeColor="text1"/>
        </w:rPr>
      </w:pPr>
      <w:r>
        <w:rPr>
          <w:rFonts w:ascii="FreightSans Pro Book" w:hAnsi="FreightSans Pro Book"/>
          <w:color w:val="000000" w:themeColor="text1"/>
        </w:rPr>
        <w:t xml:space="preserve"> Carnegie Community Engagement</w:t>
      </w:r>
    </w:p>
    <w:p w14:paraId="47BDF238" w14:textId="77777777" w:rsidR="006966B1" w:rsidRPr="006966B1" w:rsidRDefault="006966B1" w:rsidP="006966B1">
      <w:pPr>
        <w:rPr>
          <w:rFonts w:ascii="FreightSans Pro Book" w:hAnsi="FreightSans Pro Book"/>
          <w:color w:val="000000" w:themeColor="text1"/>
        </w:rPr>
      </w:pPr>
    </w:p>
    <w:p w14:paraId="4D897497" w14:textId="078246E6" w:rsidR="000D5900" w:rsidRDefault="000D5900" w:rsidP="006966B1">
      <w:pPr>
        <w:pStyle w:val="ListParagraph"/>
        <w:numPr>
          <w:ilvl w:val="0"/>
          <w:numId w:val="1"/>
        </w:numPr>
        <w:rPr>
          <w:rFonts w:ascii="FreightSans Pro Book" w:hAnsi="FreightSans Pro Book"/>
          <w:color w:val="000000" w:themeColor="text1"/>
        </w:rPr>
      </w:pPr>
      <w:r>
        <w:rPr>
          <w:rFonts w:ascii="FreightSans Pro Book" w:hAnsi="FreightSans Pro Book"/>
          <w:color w:val="000000" w:themeColor="text1"/>
        </w:rPr>
        <w:t xml:space="preserve"> </w:t>
      </w:r>
      <w:r w:rsidRPr="000D5900">
        <w:rPr>
          <w:rFonts w:ascii="FreightSans Pro Book" w:hAnsi="FreightSans Pro Book"/>
          <w:color w:val="000000" w:themeColor="text1"/>
        </w:rPr>
        <w:t xml:space="preserve">All Programs: Assessment Plans </w:t>
      </w:r>
    </w:p>
    <w:p w14:paraId="124D52C2" w14:textId="77777777" w:rsidR="006966B1" w:rsidRPr="006966B1" w:rsidRDefault="006966B1" w:rsidP="006966B1">
      <w:pPr>
        <w:rPr>
          <w:rFonts w:ascii="FreightSans Pro Book" w:hAnsi="FreightSans Pro Book"/>
          <w:color w:val="000000" w:themeColor="text1"/>
        </w:rPr>
      </w:pPr>
    </w:p>
    <w:p w14:paraId="0AF06CE2" w14:textId="1683CBFD" w:rsidR="006966B1" w:rsidRDefault="000D5900" w:rsidP="006966B1">
      <w:pPr>
        <w:pStyle w:val="ListParagraph"/>
        <w:numPr>
          <w:ilvl w:val="0"/>
          <w:numId w:val="1"/>
        </w:numPr>
        <w:rPr>
          <w:rFonts w:ascii="FreightSans Pro Book" w:hAnsi="FreightSans Pro Book"/>
          <w:color w:val="000000" w:themeColor="text1"/>
        </w:rPr>
      </w:pPr>
      <w:r>
        <w:rPr>
          <w:rFonts w:ascii="FreightSans Pro Book" w:hAnsi="FreightSans Pro Book"/>
          <w:color w:val="000000" w:themeColor="text1"/>
        </w:rPr>
        <w:t xml:space="preserve"> All Programs Curriculum Maps </w:t>
      </w:r>
    </w:p>
    <w:p w14:paraId="2EBA1E7C" w14:textId="77777777" w:rsidR="006966B1" w:rsidRPr="006966B1" w:rsidRDefault="006966B1" w:rsidP="006966B1">
      <w:pPr>
        <w:rPr>
          <w:rFonts w:ascii="FreightSans Pro Book" w:hAnsi="FreightSans Pro Book"/>
          <w:color w:val="000000" w:themeColor="text1"/>
        </w:rPr>
      </w:pPr>
    </w:p>
    <w:p w14:paraId="2F13E792" w14:textId="29B95909" w:rsidR="000D5900" w:rsidRDefault="000D5900" w:rsidP="006966B1">
      <w:pPr>
        <w:pStyle w:val="ListParagraph"/>
        <w:numPr>
          <w:ilvl w:val="0"/>
          <w:numId w:val="1"/>
        </w:numPr>
        <w:rPr>
          <w:rFonts w:ascii="FreightSans Pro Book" w:hAnsi="FreightSans Pro Book"/>
          <w:color w:val="000000" w:themeColor="text1"/>
        </w:rPr>
      </w:pPr>
      <w:r w:rsidRPr="006966B1">
        <w:rPr>
          <w:rFonts w:ascii="FreightSans Pro Book" w:hAnsi="FreightSans Pro Book"/>
          <w:color w:val="000000" w:themeColor="text1"/>
        </w:rPr>
        <w:t>CIR Feedback</w:t>
      </w:r>
    </w:p>
    <w:p w14:paraId="63F7BCB6" w14:textId="77777777" w:rsidR="006966B1" w:rsidRDefault="006966B1" w:rsidP="006966B1">
      <w:pPr>
        <w:rPr>
          <w:rFonts w:ascii="FreightSans Pro Book" w:hAnsi="FreightSans Pro Book"/>
          <w:color w:val="000000" w:themeColor="text1"/>
        </w:rPr>
      </w:pPr>
    </w:p>
    <w:p w14:paraId="6371F71B" w14:textId="77777777" w:rsidR="006966B1" w:rsidRDefault="006966B1" w:rsidP="006966B1">
      <w:pPr>
        <w:rPr>
          <w:rFonts w:ascii="FreightSans Pro Book" w:hAnsi="FreightSans Pro Book"/>
          <w:color w:val="000000" w:themeColor="text1"/>
        </w:rPr>
      </w:pPr>
    </w:p>
    <w:p w14:paraId="73F18867" w14:textId="77777777" w:rsidR="006966B1" w:rsidRDefault="006966B1" w:rsidP="006966B1">
      <w:pPr>
        <w:rPr>
          <w:rFonts w:ascii="FreightSans Pro Book" w:hAnsi="FreightSans Pro Book"/>
          <w:color w:val="000000" w:themeColor="text1"/>
        </w:rPr>
      </w:pPr>
    </w:p>
    <w:p w14:paraId="7F383DEB" w14:textId="77777777" w:rsidR="006966B1" w:rsidRDefault="006966B1" w:rsidP="006966B1">
      <w:pPr>
        <w:rPr>
          <w:rFonts w:ascii="FreightSans Pro Book" w:hAnsi="FreightSans Pro Book"/>
          <w:color w:val="000000" w:themeColor="text1"/>
        </w:rPr>
      </w:pPr>
    </w:p>
    <w:p w14:paraId="0F2157A8" w14:textId="77777777" w:rsidR="006966B1" w:rsidRDefault="006966B1" w:rsidP="006966B1">
      <w:pPr>
        <w:rPr>
          <w:rFonts w:ascii="FreightSans Pro Book" w:hAnsi="FreightSans Pro Book"/>
          <w:color w:val="000000" w:themeColor="text1"/>
        </w:rPr>
      </w:pPr>
    </w:p>
    <w:p w14:paraId="7D6E68B3" w14:textId="77777777" w:rsidR="006966B1" w:rsidRDefault="006966B1" w:rsidP="006966B1">
      <w:pPr>
        <w:rPr>
          <w:rFonts w:ascii="FreightSans Pro Book" w:hAnsi="FreightSans Pro Book"/>
          <w:color w:val="000000" w:themeColor="text1"/>
        </w:rPr>
      </w:pPr>
    </w:p>
    <w:p w14:paraId="762C3110" w14:textId="77777777" w:rsidR="006966B1" w:rsidRDefault="006966B1" w:rsidP="006966B1">
      <w:pPr>
        <w:rPr>
          <w:rFonts w:ascii="FreightSans Pro Book" w:hAnsi="FreightSans Pro Book"/>
          <w:color w:val="000000" w:themeColor="text1"/>
        </w:rPr>
      </w:pPr>
    </w:p>
    <w:p w14:paraId="2F0DE49F" w14:textId="77777777" w:rsidR="006966B1" w:rsidRDefault="006966B1" w:rsidP="006966B1">
      <w:pPr>
        <w:rPr>
          <w:rFonts w:ascii="FreightSans Pro Book" w:hAnsi="FreightSans Pro Book"/>
          <w:color w:val="000000" w:themeColor="text1"/>
        </w:rPr>
      </w:pPr>
    </w:p>
    <w:p w14:paraId="34A38DAF" w14:textId="77777777" w:rsidR="006966B1" w:rsidRDefault="006966B1" w:rsidP="006966B1">
      <w:pPr>
        <w:rPr>
          <w:rFonts w:ascii="FreightSans Pro Book" w:hAnsi="FreightSans Pro Book"/>
          <w:color w:val="000000" w:themeColor="text1"/>
        </w:rPr>
      </w:pPr>
    </w:p>
    <w:p w14:paraId="0A41C017" w14:textId="77777777" w:rsidR="006966B1" w:rsidRDefault="006966B1" w:rsidP="006966B1">
      <w:pPr>
        <w:rPr>
          <w:rFonts w:ascii="FreightSans Pro Book" w:hAnsi="FreightSans Pro Book"/>
          <w:color w:val="000000" w:themeColor="text1"/>
        </w:rPr>
      </w:pPr>
    </w:p>
    <w:p w14:paraId="2F100C3C" w14:textId="77777777" w:rsidR="006966B1" w:rsidRDefault="006966B1" w:rsidP="006966B1">
      <w:pPr>
        <w:rPr>
          <w:rFonts w:ascii="FreightSans Pro Book" w:hAnsi="FreightSans Pro Book"/>
          <w:color w:val="000000" w:themeColor="text1"/>
        </w:rPr>
      </w:pPr>
    </w:p>
    <w:p w14:paraId="59CFD18F" w14:textId="77777777" w:rsidR="006966B1" w:rsidRDefault="006966B1" w:rsidP="006966B1">
      <w:pPr>
        <w:rPr>
          <w:rFonts w:ascii="FreightSans Pro Book" w:hAnsi="FreightSans Pro Book"/>
          <w:color w:val="000000" w:themeColor="text1"/>
        </w:rPr>
      </w:pPr>
    </w:p>
    <w:p w14:paraId="6DC67060" w14:textId="77777777" w:rsidR="006966B1" w:rsidRDefault="006966B1" w:rsidP="006966B1">
      <w:pPr>
        <w:rPr>
          <w:rFonts w:ascii="FreightSans Pro Book" w:hAnsi="FreightSans Pro Book"/>
          <w:color w:val="000000" w:themeColor="text1"/>
        </w:rPr>
      </w:pPr>
    </w:p>
    <w:p w14:paraId="1BD741F1" w14:textId="77777777" w:rsidR="006966B1" w:rsidRDefault="006966B1" w:rsidP="006966B1">
      <w:pPr>
        <w:pStyle w:val="ListParagraph"/>
        <w:numPr>
          <w:ilvl w:val="0"/>
          <w:numId w:val="3"/>
        </w:numPr>
        <w:rPr>
          <w:rFonts w:ascii="FreightSans Pro Book" w:hAnsi="FreightSans Pro Book"/>
          <w:color w:val="000000" w:themeColor="text1"/>
        </w:rPr>
      </w:pPr>
      <w:r w:rsidRPr="000D5900">
        <w:rPr>
          <w:rFonts w:ascii="FreightSans Pro Book" w:hAnsi="FreightSans Pro Book"/>
          <w:color w:val="000000" w:themeColor="text1"/>
        </w:rPr>
        <w:t>Student Learning Outcome</w:t>
      </w:r>
    </w:p>
    <w:p w14:paraId="00BA7ABB" w14:textId="5CD26148" w:rsidR="006966B1" w:rsidRDefault="006966B1" w:rsidP="006966B1">
      <w:pPr>
        <w:ind w:left="360"/>
        <w:rPr>
          <w:rFonts w:ascii="FreightSans Pro Book" w:hAnsi="FreightSans Pro Book"/>
          <w:color w:val="000000" w:themeColor="text1"/>
        </w:rPr>
      </w:pPr>
      <w:r w:rsidRPr="006966B1">
        <w:rPr>
          <w:rFonts w:ascii="FreightSans Pro Book" w:hAnsi="FreightSans Pro Book"/>
          <w:color w:val="000000" w:themeColor="text1"/>
        </w:rPr>
        <w:t>Click '+Program' and select the outcome to be assessed from the drop-down list. Each subsequent outcome you choose will appear in the order it’s added – thus, the first outcome you select will be listed as SLO #1, the second you choose from the list will be listed as SLO #2, etc.</w:t>
      </w:r>
    </w:p>
    <w:p w14:paraId="778C8708" w14:textId="77777777" w:rsidR="006966B1" w:rsidRPr="006966B1" w:rsidRDefault="006966B1" w:rsidP="006966B1">
      <w:pPr>
        <w:ind w:left="360"/>
        <w:rPr>
          <w:rFonts w:ascii="FreightSans Pro Book" w:hAnsi="FreightSans Pro Book"/>
          <w:color w:val="000000" w:themeColor="text1"/>
        </w:rPr>
      </w:pPr>
    </w:p>
    <w:p w14:paraId="2C0974C6" w14:textId="77777777" w:rsidR="006966B1" w:rsidRDefault="006966B1" w:rsidP="006966B1">
      <w:pPr>
        <w:pStyle w:val="ListParagraph"/>
        <w:numPr>
          <w:ilvl w:val="1"/>
          <w:numId w:val="3"/>
        </w:numPr>
        <w:rPr>
          <w:rFonts w:ascii="FreightSans Pro Book" w:hAnsi="FreightSans Pro Book"/>
          <w:color w:val="000000" w:themeColor="text1"/>
        </w:rPr>
      </w:pPr>
      <w:r w:rsidRPr="000D5900">
        <w:rPr>
          <w:rFonts w:ascii="FreightSans Pro Book" w:hAnsi="FreightSans Pro Book"/>
          <w:color w:val="000000" w:themeColor="text1"/>
        </w:rPr>
        <w:t>Data Collection &amp; Assessment Method</w:t>
      </w:r>
      <w:r>
        <w:rPr>
          <w:rFonts w:ascii="FreightSans Pro Book" w:hAnsi="FreightSans Pro Book"/>
          <w:color w:val="000000" w:themeColor="text1"/>
        </w:rPr>
        <w:t xml:space="preserve"> – When, Where, </w:t>
      </w:r>
      <w:proofErr w:type="gramStart"/>
      <w:r>
        <w:rPr>
          <w:rFonts w:ascii="FreightSans Pro Book" w:hAnsi="FreightSans Pro Book"/>
          <w:color w:val="000000" w:themeColor="text1"/>
        </w:rPr>
        <w:t>Why</w:t>
      </w:r>
      <w:proofErr w:type="gramEnd"/>
      <w:r>
        <w:rPr>
          <w:rFonts w:ascii="FreightSans Pro Book" w:hAnsi="FreightSans Pro Book"/>
          <w:color w:val="000000" w:themeColor="text1"/>
        </w:rPr>
        <w:t>, Who, &amp; How</w:t>
      </w:r>
    </w:p>
    <w:p w14:paraId="549B7B0D" w14:textId="77777777" w:rsidR="006966B1" w:rsidRDefault="006966B1" w:rsidP="006966B1">
      <w:pPr>
        <w:ind w:left="1080"/>
        <w:rPr>
          <w:rFonts w:ascii="FreightSans Pro Book" w:hAnsi="FreightSans Pro Book"/>
          <w:color w:val="000000" w:themeColor="text1"/>
        </w:rPr>
      </w:pPr>
      <w:r w:rsidRPr="006966B1">
        <w:rPr>
          <w:rFonts w:ascii="FreightSans Pro Book" w:hAnsi="FreightSans Pro Book"/>
          <w:b/>
          <w:bCs/>
          <w:color w:val="000000" w:themeColor="text1"/>
        </w:rPr>
        <w:t>When</w:t>
      </w:r>
      <w:r w:rsidRPr="006966B1">
        <w:rPr>
          <w:rFonts w:ascii="FreightSans Pro Book" w:hAnsi="FreightSans Pro Book"/>
          <w:color w:val="000000" w:themeColor="text1"/>
        </w:rPr>
        <w:t xml:space="preserve"> and </w:t>
      </w:r>
      <w:proofErr w:type="gramStart"/>
      <w:r w:rsidRPr="006966B1">
        <w:rPr>
          <w:rFonts w:ascii="FreightSans Pro Book" w:hAnsi="FreightSans Pro Book"/>
          <w:b/>
          <w:bCs/>
          <w:color w:val="000000" w:themeColor="text1"/>
        </w:rPr>
        <w:t>Where</w:t>
      </w:r>
      <w:proofErr w:type="gramEnd"/>
      <w:r w:rsidRPr="006966B1">
        <w:rPr>
          <w:rFonts w:ascii="FreightSans Pro Book" w:hAnsi="FreightSans Pro Book"/>
          <w:b/>
          <w:bCs/>
          <w:color w:val="000000" w:themeColor="text1"/>
        </w:rPr>
        <w:t xml:space="preserve"> </w:t>
      </w:r>
      <w:r w:rsidRPr="006966B1">
        <w:rPr>
          <w:rFonts w:ascii="FreightSans Pro Book" w:hAnsi="FreightSans Pro Book"/>
          <w:color w:val="000000" w:themeColor="text1"/>
        </w:rPr>
        <w:t xml:space="preserve">did the assessment occur? For example – the semester/year of the assessment, the course name and number, etc. </w:t>
      </w:r>
    </w:p>
    <w:p w14:paraId="2130F804" w14:textId="77777777" w:rsidR="006966B1" w:rsidRDefault="006966B1" w:rsidP="006966B1">
      <w:pPr>
        <w:ind w:left="1080"/>
        <w:rPr>
          <w:rFonts w:ascii="FreightSans Pro Book" w:hAnsi="FreightSans Pro Book"/>
          <w:color w:val="000000" w:themeColor="text1"/>
        </w:rPr>
      </w:pPr>
      <w:r w:rsidRPr="006966B1">
        <w:rPr>
          <w:rFonts w:ascii="FreightSans Pro Book" w:hAnsi="FreightSans Pro Book"/>
          <w:b/>
          <w:bCs/>
          <w:color w:val="000000" w:themeColor="text1"/>
        </w:rPr>
        <w:t xml:space="preserve">Why </w:t>
      </w:r>
      <w:r w:rsidRPr="006966B1">
        <w:rPr>
          <w:rFonts w:ascii="FreightSans Pro Book" w:hAnsi="FreightSans Pro Book"/>
          <w:color w:val="000000" w:themeColor="text1"/>
        </w:rPr>
        <w:t xml:space="preserve">were these </w:t>
      </w:r>
      <w:proofErr w:type="gramStart"/>
      <w:r w:rsidRPr="006966B1">
        <w:rPr>
          <w:rFonts w:ascii="FreightSans Pro Book" w:hAnsi="FreightSans Pro Book"/>
          <w:color w:val="000000" w:themeColor="text1"/>
        </w:rPr>
        <w:t>particular courses</w:t>
      </w:r>
      <w:proofErr w:type="gramEnd"/>
      <w:r w:rsidRPr="006966B1">
        <w:rPr>
          <w:rFonts w:ascii="FreightSans Pro Book" w:hAnsi="FreightSans Pro Book"/>
          <w:color w:val="000000" w:themeColor="text1"/>
        </w:rPr>
        <w:t xml:space="preserve"> or assignments chosen for the assessment? Who was included in assessment? Please list the total number of students being assessed, their academic levels, and their modality (residential, residential-online, or distance-online). </w:t>
      </w:r>
    </w:p>
    <w:p w14:paraId="0AC0B508" w14:textId="77777777" w:rsidR="006966B1" w:rsidRDefault="006966B1" w:rsidP="006966B1">
      <w:pPr>
        <w:ind w:left="1080"/>
        <w:rPr>
          <w:rFonts w:ascii="FreightSans Pro Book" w:hAnsi="FreightSans Pro Book"/>
          <w:color w:val="000000" w:themeColor="text1"/>
        </w:rPr>
      </w:pPr>
      <w:r w:rsidRPr="006966B1">
        <w:rPr>
          <w:rFonts w:ascii="FreightSans Pro Book" w:hAnsi="FreightSans Pro Book"/>
          <w:b/>
          <w:bCs/>
          <w:color w:val="000000" w:themeColor="text1"/>
        </w:rPr>
        <w:t>What</w:t>
      </w:r>
      <w:r w:rsidRPr="006966B1">
        <w:rPr>
          <w:rFonts w:ascii="FreightSans Pro Book" w:hAnsi="FreightSans Pro Book"/>
          <w:color w:val="000000" w:themeColor="text1"/>
        </w:rPr>
        <w:t xml:space="preserve"> method did you use to collect data on this SLO (exam, assignment, survey, etc.)</w:t>
      </w:r>
    </w:p>
    <w:p w14:paraId="0BD0A1E9" w14:textId="7663E859" w:rsidR="006966B1" w:rsidRDefault="006966B1" w:rsidP="006966B1">
      <w:pPr>
        <w:ind w:left="1080"/>
        <w:rPr>
          <w:rFonts w:ascii="FreightSans Pro Book" w:hAnsi="FreightSans Pro Book"/>
          <w:color w:val="000000" w:themeColor="text1"/>
        </w:rPr>
      </w:pPr>
      <w:r w:rsidRPr="006966B1">
        <w:rPr>
          <w:rFonts w:ascii="FreightSans Pro Book" w:hAnsi="FreightSans Pro Book"/>
          <w:b/>
          <w:bCs/>
          <w:color w:val="000000" w:themeColor="text1"/>
        </w:rPr>
        <w:t>Why</w:t>
      </w:r>
      <w:r>
        <w:rPr>
          <w:rFonts w:ascii="FreightSans Pro Book" w:hAnsi="FreightSans Pro Book"/>
          <w:b/>
          <w:bCs/>
          <w:color w:val="000000" w:themeColor="text1"/>
        </w:rPr>
        <w:t>/How</w:t>
      </w:r>
      <w:r w:rsidRPr="006966B1">
        <w:rPr>
          <w:rFonts w:ascii="FreightSans Pro Book" w:hAnsi="FreightSans Pro Book"/>
          <w:color w:val="000000" w:themeColor="text1"/>
        </w:rPr>
        <w:t xml:space="preserve"> did you choose this </w:t>
      </w:r>
      <w:proofErr w:type="gramStart"/>
      <w:r w:rsidRPr="006966B1">
        <w:rPr>
          <w:rFonts w:ascii="FreightSans Pro Book" w:hAnsi="FreightSans Pro Book"/>
          <w:color w:val="000000" w:themeColor="text1"/>
        </w:rPr>
        <w:t>particular assessment</w:t>
      </w:r>
      <w:proofErr w:type="gramEnd"/>
      <w:r w:rsidRPr="006966B1">
        <w:rPr>
          <w:rFonts w:ascii="FreightSans Pro Book" w:hAnsi="FreightSans Pro Book"/>
          <w:color w:val="000000" w:themeColor="text1"/>
        </w:rPr>
        <w:t xml:space="preserve"> method? Is this a direct measure of learning (meaning it doesn't rely solely on a student's perception of their own learning)?</w:t>
      </w:r>
    </w:p>
    <w:p w14:paraId="2B1E804B" w14:textId="7C43DECD" w:rsidR="006966B1" w:rsidRDefault="006966B1" w:rsidP="006966B1">
      <w:pPr>
        <w:ind w:left="1080"/>
        <w:rPr>
          <w:rFonts w:ascii="FreightSans Pro Book" w:hAnsi="FreightSans Pro Book"/>
          <w:i/>
          <w:iCs/>
          <w:color w:val="000000" w:themeColor="text1"/>
        </w:rPr>
      </w:pPr>
      <w:r>
        <w:rPr>
          <w:rFonts w:ascii="FreightSans Pro Book" w:hAnsi="FreightSans Pro Book"/>
          <w:i/>
          <w:iCs/>
          <w:color w:val="000000" w:themeColor="text1"/>
        </w:rPr>
        <w:t>Response:</w:t>
      </w:r>
    </w:p>
    <w:p w14:paraId="42EFE265" w14:textId="77777777" w:rsidR="006966B1" w:rsidRPr="006966B1" w:rsidRDefault="006966B1" w:rsidP="006966B1">
      <w:pPr>
        <w:ind w:left="1080"/>
        <w:rPr>
          <w:rFonts w:ascii="FreightSans Pro Book" w:hAnsi="FreightSans Pro Book"/>
          <w:i/>
          <w:iCs/>
          <w:color w:val="000000" w:themeColor="text1"/>
        </w:rPr>
      </w:pPr>
    </w:p>
    <w:p w14:paraId="01D18894" w14:textId="77777777" w:rsidR="006966B1" w:rsidRDefault="006966B1" w:rsidP="006966B1">
      <w:pPr>
        <w:pStyle w:val="ListParagraph"/>
        <w:numPr>
          <w:ilvl w:val="1"/>
          <w:numId w:val="3"/>
        </w:numPr>
        <w:rPr>
          <w:rFonts w:ascii="FreightSans Pro Book" w:hAnsi="FreightSans Pro Book"/>
          <w:color w:val="000000" w:themeColor="text1"/>
        </w:rPr>
      </w:pPr>
      <w:r>
        <w:rPr>
          <w:rFonts w:ascii="FreightSans Pro Book" w:hAnsi="FreightSans Pro Book"/>
          <w:color w:val="000000" w:themeColor="text1"/>
        </w:rPr>
        <w:t>Target Expectation &amp; Rubric/Scoring Method</w:t>
      </w:r>
    </w:p>
    <w:p w14:paraId="42C36911" w14:textId="10032993" w:rsidR="006966B1" w:rsidRDefault="006966B1" w:rsidP="006966B1">
      <w:pPr>
        <w:pStyle w:val="ListParagraph"/>
        <w:ind w:left="1080"/>
        <w:rPr>
          <w:rFonts w:ascii="FreightSans Pro Book" w:hAnsi="FreightSans Pro Book"/>
          <w:color w:val="000000" w:themeColor="text1"/>
        </w:rPr>
      </w:pPr>
      <w:r w:rsidRPr="006966B1">
        <w:rPr>
          <w:rFonts w:ascii="FreightSans Pro Book" w:hAnsi="FreightSans Pro Book"/>
          <w:color w:val="000000" w:themeColor="text1"/>
        </w:rPr>
        <w:t>Target: What is your baseline expectation of student performance? In other words, what percentage of student work does the program expect will meet or exceed expectations for this measure? Please attach the rubric, exam questions/answers, or other criteria you used to define student performance (e.g., exceeds, meets, or below expectations). You can attach the rubric or other documentation by clicking “File+” OR copy/paste into the field set.</w:t>
      </w:r>
    </w:p>
    <w:p w14:paraId="3D42916C" w14:textId="1D930276" w:rsidR="006966B1" w:rsidRPr="006966B1" w:rsidRDefault="006966B1" w:rsidP="006966B1">
      <w:pPr>
        <w:pStyle w:val="ListParagraph"/>
        <w:ind w:left="1080"/>
        <w:rPr>
          <w:rFonts w:ascii="FreightSans Pro Book" w:hAnsi="FreightSans Pro Book"/>
          <w:i/>
          <w:iCs/>
          <w:color w:val="000000" w:themeColor="text1"/>
        </w:rPr>
      </w:pPr>
      <w:r>
        <w:rPr>
          <w:rFonts w:ascii="FreightSans Pro Book" w:hAnsi="FreightSans Pro Book"/>
          <w:i/>
          <w:iCs/>
          <w:color w:val="000000" w:themeColor="text1"/>
        </w:rPr>
        <w:t>Response:</w:t>
      </w:r>
    </w:p>
    <w:p w14:paraId="53981F0C" w14:textId="77777777" w:rsidR="006966B1" w:rsidRPr="006966B1" w:rsidRDefault="006966B1" w:rsidP="006966B1">
      <w:pPr>
        <w:rPr>
          <w:rFonts w:ascii="FreightSans Pro Book" w:hAnsi="FreightSans Pro Book"/>
          <w:color w:val="000000" w:themeColor="text1"/>
        </w:rPr>
      </w:pPr>
    </w:p>
    <w:p w14:paraId="5E715587" w14:textId="77777777" w:rsidR="006966B1" w:rsidRDefault="006966B1" w:rsidP="006966B1">
      <w:pPr>
        <w:pStyle w:val="ListParagraph"/>
        <w:numPr>
          <w:ilvl w:val="1"/>
          <w:numId w:val="3"/>
        </w:numPr>
        <w:rPr>
          <w:rFonts w:ascii="FreightSans Pro Book" w:hAnsi="FreightSans Pro Book"/>
          <w:color w:val="000000" w:themeColor="text1"/>
        </w:rPr>
      </w:pPr>
      <w:r>
        <w:rPr>
          <w:rFonts w:ascii="FreightSans Pro Book" w:hAnsi="FreightSans Pro Book"/>
          <w:color w:val="000000" w:themeColor="text1"/>
        </w:rPr>
        <w:t>Assessment Results &amp; Analysis of Data</w:t>
      </w:r>
    </w:p>
    <w:p w14:paraId="3B72D5A5" w14:textId="1A4341A0" w:rsidR="006966B1" w:rsidRDefault="006966B1" w:rsidP="006966B1">
      <w:pPr>
        <w:ind w:left="1080"/>
        <w:rPr>
          <w:rFonts w:ascii="FreightSans Pro Book" w:hAnsi="FreightSans Pro Book"/>
          <w:color w:val="000000" w:themeColor="text1"/>
        </w:rPr>
      </w:pPr>
      <w:r w:rsidRPr="006966B1">
        <w:rPr>
          <w:rFonts w:ascii="FreightSans Pro Book" w:hAnsi="FreightSans Pro Book"/>
          <w:color w:val="000000" w:themeColor="text1"/>
        </w:rPr>
        <w:t>What were the results of your assessment? For example, what percentage of student work exceeded, met, or fell below expectations. As you assess your program’s SLOs, please disaggregate your data when possible – meaning please break down the data into smaller informational categories. (Examples: student year at the university, distance v. residential students, or performance on specific test questions, etc.) How do these results compare with your program’s baseline target expectation? What do the results suggest regarding student performance against this outcome? Please compare to previous assessment results, if available. *FOR DUAL MODALITY PROGRAMS ONLY (Programs that offer fully in-person AND online versions of their degree) - You must disaggregate your data by students in your online vs residential degrees.</w:t>
      </w:r>
    </w:p>
    <w:p w14:paraId="2ECD1DA9" w14:textId="126A2B59" w:rsidR="006966B1" w:rsidRPr="006966B1" w:rsidRDefault="006966B1" w:rsidP="00DE049A">
      <w:pPr>
        <w:ind w:left="360" w:firstLine="720"/>
        <w:rPr>
          <w:rFonts w:ascii="FreightSans Pro Book" w:hAnsi="FreightSans Pro Book"/>
          <w:i/>
          <w:iCs/>
          <w:color w:val="000000" w:themeColor="text1"/>
        </w:rPr>
      </w:pPr>
      <w:r>
        <w:rPr>
          <w:rFonts w:ascii="FreightSans Pro Book" w:hAnsi="FreightSans Pro Book"/>
          <w:i/>
          <w:iCs/>
          <w:color w:val="000000" w:themeColor="text1"/>
        </w:rPr>
        <w:t>Response:</w:t>
      </w:r>
    </w:p>
    <w:p w14:paraId="3CEB0BFD" w14:textId="77777777" w:rsidR="006966B1" w:rsidRPr="000D5900" w:rsidRDefault="006966B1" w:rsidP="006966B1">
      <w:pPr>
        <w:rPr>
          <w:rFonts w:ascii="FreightSans Pro Book" w:hAnsi="FreightSans Pro Book"/>
          <w:color w:val="000000" w:themeColor="text1"/>
        </w:rPr>
      </w:pPr>
    </w:p>
    <w:p w14:paraId="2037C1A1" w14:textId="77777777" w:rsidR="006966B1" w:rsidRDefault="006966B1" w:rsidP="006966B1">
      <w:pPr>
        <w:pStyle w:val="ListParagraph"/>
        <w:numPr>
          <w:ilvl w:val="0"/>
          <w:numId w:val="3"/>
        </w:numPr>
        <w:rPr>
          <w:rFonts w:ascii="FreightSans Pro Book" w:hAnsi="FreightSans Pro Book"/>
          <w:color w:val="000000" w:themeColor="text1"/>
        </w:rPr>
      </w:pPr>
      <w:r>
        <w:rPr>
          <w:rFonts w:ascii="FreightSans Pro Book" w:hAnsi="FreightSans Pro Book"/>
          <w:color w:val="000000" w:themeColor="text1"/>
        </w:rPr>
        <w:t>Follow Up on Previous Improvement Actions from the last Assessment Cycle</w:t>
      </w:r>
    </w:p>
    <w:p w14:paraId="3CF5202A" w14:textId="728D78DE" w:rsidR="006966B1" w:rsidRDefault="006966B1" w:rsidP="006966B1">
      <w:pPr>
        <w:ind w:left="360"/>
        <w:rPr>
          <w:rFonts w:ascii="FreightSans Pro Book" w:hAnsi="FreightSans Pro Book"/>
          <w:color w:val="000000" w:themeColor="text1"/>
        </w:rPr>
      </w:pPr>
      <w:r w:rsidRPr="006966B1">
        <w:rPr>
          <w:rFonts w:ascii="FreightSans Pro Book" w:hAnsi="FreightSans Pro Book"/>
          <w:color w:val="000000" w:themeColor="text1"/>
        </w:rPr>
        <w:t>Please provide a detailed account of how your program has utilized past assessment outcomes from the most recent set of SLOs assessed and CIR feedback to guide adjustments in curriculum or instruction since the previous assessment cycle. Please describe the changes and their impact in detail. Additionally, incorporate any pertinent insights gained and subsequent actions taken during the preceding cycle.</w:t>
      </w:r>
    </w:p>
    <w:p w14:paraId="43FEA619" w14:textId="68A68AA1" w:rsidR="006966B1" w:rsidRDefault="006966B1" w:rsidP="006966B1">
      <w:pPr>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0F0E11B8" w14:textId="77777777" w:rsidR="006966B1" w:rsidRPr="006966B1" w:rsidRDefault="006966B1" w:rsidP="006966B1">
      <w:pPr>
        <w:ind w:left="360"/>
        <w:rPr>
          <w:rFonts w:ascii="FreightSans Pro Book" w:hAnsi="FreightSans Pro Book"/>
          <w:color w:val="000000" w:themeColor="text1"/>
        </w:rPr>
      </w:pPr>
    </w:p>
    <w:p w14:paraId="160BF35D" w14:textId="77777777" w:rsidR="006966B1" w:rsidRDefault="006966B1" w:rsidP="006966B1">
      <w:pPr>
        <w:pStyle w:val="ListParagraph"/>
        <w:numPr>
          <w:ilvl w:val="0"/>
          <w:numId w:val="3"/>
        </w:numPr>
        <w:rPr>
          <w:rFonts w:ascii="FreightSans Pro Book" w:hAnsi="FreightSans Pro Book"/>
          <w:color w:val="000000" w:themeColor="text1"/>
        </w:rPr>
      </w:pPr>
      <w:r>
        <w:rPr>
          <w:rFonts w:ascii="FreightSans Pro Book" w:hAnsi="FreightSans Pro Book"/>
          <w:color w:val="000000" w:themeColor="text1"/>
        </w:rPr>
        <w:t>Recommendations for Continuous Improvement</w:t>
      </w:r>
    </w:p>
    <w:p w14:paraId="55697176" w14:textId="50CC49D3" w:rsidR="006966B1" w:rsidRDefault="006966B1" w:rsidP="006966B1">
      <w:pPr>
        <w:ind w:left="360"/>
        <w:rPr>
          <w:rFonts w:ascii="FreightSans Pro Book" w:hAnsi="FreightSans Pro Book"/>
          <w:color w:val="000000" w:themeColor="text1"/>
        </w:rPr>
      </w:pPr>
      <w:r w:rsidRPr="006966B1">
        <w:rPr>
          <w:rFonts w:ascii="FreightSans Pro Book" w:hAnsi="FreightSans Pro Book"/>
          <w:color w:val="000000" w:themeColor="text1"/>
        </w:rPr>
        <w:t>What actions will your program take to improve student performance based on the SLOs and information assessed during this cycle? Please include detailed information - for instance, HOW you expect this action to impact student performance based on this assessment cycle, WHEN you anticipate implementing this improvement, and WHO is responsible for implementing the action.</w:t>
      </w:r>
    </w:p>
    <w:p w14:paraId="77E5952E" w14:textId="629AF5CD" w:rsidR="006966B1" w:rsidRDefault="006966B1" w:rsidP="006966B1">
      <w:pPr>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11465D2A" w14:textId="77777777" w:rsidR="006966B1" w:rsidRPr="006966B1" w:rsidRDefault="006966B1" w:rsidP="006966B1">
      <w:pPr>
        <w:ind w:left="360"/>
        <w:rPr>
          <w:rFonts w:ascii="FreightSans Pro Book" w:hAnsi="FreightSans Pro Book"/>
          <w:i/>
          <w:iCs/>
          <w:color w:val="000000" w:themeColor="text1"/>
        </w:rPr>
      </w:pPr>
    </w:p>
    <w:p w14:paraId="63840143" w14:textId="77777777" w:rsidR="006966B1" w:rsidRDefault="006966B1" w:rsidP="006966B1">
      <w:pPr>
        <w:pStyle w:val="ListParagraph"/>
        <w:numPr>
          <w:ilvl w:val="0"/>
          <w:numId w:val="3"/>
        </w:numPr>
        <w:rPr>
          <w:rFonts w:ascii="FreightSans Pro Book" w:hAnsi="FreightSans Pro Book"/>
          <w:color w:val="000000" w:themeColor="text1"/>
        </w:rPr>
      </w:pPr>
      <w:r>
        <w:rPr>
          <w:rFonts w:ascii="FreightSans Pro Book" w:hAnsi="FreightSans Pro Book"/>
          <w:color w:val="000000" w:themeColor="text1"/>
        </w:rPr>
        <w:t>Faculty and Stakeholder Involvement in Assessment</w:t>
      </w:r>
    </w:p>
    <w:p w14:paraId="2BFE22B1" w14:textId="0EF37C22" w:rsidR="006966B1" w:rsidRDefault="006966B1" w:rsidP="006966B1">
      <w:pPr>
        <w:ind w:left="360"/>
        <w:rPr>
          <w:rFonts w:ascii="FreightSans Pro Book" w:hAnsi="FreightSans Pro Book"/>
          <w:color w:val="000000" w:themeColor="text1"/>
        </w:rPr>
      </w:pPr>
      <w:r w:rsidRPr="006966B1">
        <w:rPr>
          <w:rFonts w:ascii="FreightSans Pro Book" w:hAnsi="FreightSans Pro Book"/>
          <w:color w:val="000000" w:themeColor="text1"/>
        </w:rPr>
        <w:t>Which faculty participated in this year’s assessment process? What was their role? And if applicable, describe any external stakeholders involved in the assessment (e.g., advisory boards, industry professionals who provided input, external reviewers who provided feedback, etc.)</w:t>
      </w:r>
    </w:p>
    <w:p w14:paraId="530BD4DC" w14:textId="01A8CC4A" w:rsidR="006966B1" w:rsidRDefault="006966B1" w:rsidP="006966B1">
      <w:pPr>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17F3CAB9" w14:textId="77777777" w:rsidR="006966B1" w:rsidRPr="006966B1" w:rsidRDefault="006966B1" w:rsidP="006966B1">
      <w:pPr>
        <w:ind w:left="360"/>
        <w:rPr>
          <w:rFonts w:ascii="FreightSans Pro Book" w:hAnsi="FreightSans Pro Book"/>
          <w:i/>
          <w:iCs/>
          <w:color w:val="000000" w:themeColor="text1"/>
        </w:rPr>
      </w:pPr>
    </w:p>
    <w:p w14:paraId="5A31564F" w14:textId="77777777" w:rsidR="006966B1" w:rsidRDefault="006966B1" w:rsidP="006966B1">
      <w:pPr>
        <w:pStyle w:val="ListParagraph"/>
        <w:numPr>
          <w:ilvl w:val="0"/>
          <w:numId w:val="3"/>
        </w:numPr>
        <w:rPr>
          <w:rFonts w:ascii="FreightSans Pro Book" w:hAnsi="FreightSans Pro Book"/>
          <w:color w:val="000000" w:themeColor="text1"/>
        </w:rPr>
      </w:pPr>
      <w:r>
        <w:rPr>
          <w:rFonts w:ascii="FreightSans Pro Book" w:hAnsi="FreightSans Pro Book"/>
          <w:color w:val="000000" w:themeColor="text1"/>
        </w:rPr>
        <w:t xml:space="preserve"> Carnegie Community Engagement</w:t>
      </w:r>
    </w:p>
    <w:p w14:paraId="7AA8F2E3" w14:textId="00379686" w:rsidR="006966B1" w:rsidRDefault="006966B1" w:rsidP="006966B1">
      <w:pPr>
        <w:ind w:left="360"/>
        <w:rPr>
          <w:rFonts w:ascii="FreightSans Pro Book" w:hAnsi="FreightSans Pro Book"/>
          <w:color w:val="000000" w:themeColor="text1"/>
        </w:rPr>
      </w:pPr>
      <w:r w:rsidRPr="006966B1">
        <w:rPr>
          <w:rFonts w:ascii="FreightSans Pro Book" w:hAnsi="FreightSans Pro Book"/>
          <w:color w:val="000000" w:themeColor="text1"/>
        </w:rPr>
        <w:t>How has your program engaged with the community through teaching, learning, research, and creative activities? Please indicate any projects, partnerships, or outcomes that illustrate this connection with the community. You may include links and attachments as examples. (Provide as much detail as possible as this will help our re-classification efforts for the Carnegie Community Engaged designation</w:t>
      </w:r>
      <w:proofErr w:type="gramStart"/>
      <w:r w:rsidRPr="006966B1">
        <w:rPr>
          <w:rFonts w:ascii="FreightSans Pro Book" w:hAnsi="FreightSans Pro Book"/>
          <w:color w:val="000000" w:themeColor="text1"/>
        </w:rPr>
        <w:t>.)(</w:t>
      </w:r>
      <w:proofErr w:type="gramEnd"/>
      <w:r w:rsidRPr="006966B1">
        <w:rPr>
          <w:rFonts w:ascii="FreightSans Pro Book" w:hAnsi="FreightSans Pro Book"/>
          <w:color w:val="000000" w:themeColor="text1"/>
        </w:rPr>
        <w:t>The Office of Institutional Assessment may contact your program for more information.)</w:t>
      </w:r>
    </w:p>
    <w:p w14:paraId="1B337794" w14:textId="1D20BCB3" w:rsidR="006966B1" w:rsidRDefault="006966B1" w:rsidP="006966B1">
      <w:pPr>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26AE1035" w14:textId="77777777" w:rsidR="006966B1" w:rsidRPr="006966B1" w:rsidRDefault="006966B1" w:rsidP="006966B1">
      <w:pPr>
        <w:ind w:left="360"/>
        <w:rPr>
          <w:rFonts w:ascii="FreightSans Pro Book" w:hAnsi="FreightSans Pro Book"/>
          <w:i/>
          <w:iCs/>
          <w:color w:val="000000" w:themeColor="text1"/>
        </w:rPr>
      </w:pPr>
    </w:p>
    <w:p w14:paraId="31C8EEEA" w14:textId="77777777" w:rsidR="006966B1" w:rsidRDefault="006966B1" w:rsidP="006966B1">
      <w:pPr>
        <w:pStyle w:val="ListParagraph"/>
        <w:numPr>
          <w:ilvl w:val="0"/>
          <w:numId w:val="3"/>
        </w:numPr>
        <w:rPr>
          <w:rFonts w:ascii="FreightSans Pro Book" w:hAnsi="FreightSans Pro Book"/>
          <w:color w:val="000000" w:themeColor="text1"/>
        </w:rPr>
      </w:pPr>
      <w:r>
        <w:rPr>
          <w:rFonts w:ascii="FreightSans Pro Book" w:hAnsi="FreightSans Pro Book"/>
          <w:color w:val="000000" w:themeColor="text1"/>
        </w:rPr>
        <w:t xml:space="preserve"> </w:t>
      </w:r>
      <w:r w:rsidRPr="000D5900">
        <w:rPr>
          <w:rFonts w:ascii="FreightSans Pro Book" w:hAnsi="FreightSans Pro Book"/>
          <w:color w:val="000000" w:themeColor="text1"/>
        </w:rPr>
        <w:t xml:space="preserve">All Programs: Assessment Plans </w:t>
      </w:r>
    </w:p>
    <w:p w14:paraId="533E72CF" w14:textId="36CB0DFF" w:rsidR="006966B1" w:rsidRDefault="006966B1" w:rsidP="006966B1">
      <w:pPr>
        <w:pStyle w:val="ListParagraph"/>
        <w:ind w:left="360"/>
        <w:rPr>
          <w:rFonts w:ascii="FreightSans Pro Book" w:hAnsi="FreightSans Pro Book"/>
          <w:color w:val="000000" w:themeColor="text1"/>
        </w:rPr>
      </w:pPr>
      <w:r w:rsidRPr="006966B1">
        <w:rPr>
          <w:rFonts w:ascii="FreightSans Pro Book" w:hAnsi="FreightSans Pro Book"/>
          <w:color w:val="000000" w:themeColor="text1"/>
        </w:rPr>
        <w:t xml:space="preserve">Please attach your program’s current assessment plan here. This assessment plan should cover the years 2022-2027 (the second half of WCU’s </w:t>
      </w:r>
      <w:proofErr w:type="gramStart"/>
      <w:r w:rsidRPr="006966B1">
        <w:rPr>
          <w:rFonts w:ascii="FreightSans Pro Book" w:hAnsi="FreightSans Pro Book"/>
          <w:color w:val="000000" w:themeColor="text1"/>
        </w:rPr>
        <w:t>10 year</w:t>
      </w:r>
      <w:proofErr w:type="gramEnd"/>
      <w:r w:rsidRPr="006966B1">
        <w:rPr>
          <w:rFonts w:ascii="FreightSans Pro Book" w:hAnsi="FreightSans Pro Book"/>
          <w:color w:val="000000" w:themeColor="text1"/>
        </w:rPr>
        <w:t xml:space="preserve"> accreditation cycle). The assessment plan can be in whatever format works best for your department/unit.</w:t>
      </w:r>
    </w:p>
    <w:p w14:paraId="32D59633" w14:textId="19E5E39D" w:rsidR="006966B1" w:rsidRDefault="006966B1" w:rsidP="006966B1">
      <w:pPr>
        <w:pStyle w:val="ListParagraph"/>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4590E284" w14:textId="77777777" w:rsidR="006966B1" w:rsidRPr="006966B1" w:rsidRDefault="006966B1" w:rsidP="006966B1">
      <w:pPr>
        <w:pStyle w:val="ListParagraph"/>
        <w:ind w:left="360"/>
        <w:rPr>
          <w:rFonts w:ascii="FreightSans Pro Book" w:hAnsi="FreightSans Pro Book"/>
          <w:i/>
          <w:iCs/>
          <w:color w:val="000000" w:themeColor="text1"/>
        </w:rPr>
      </w:pPr>
    </w:p>
    <w:p w14:paraId="04825529" w14:textId="77777777" w:rsidR="006966B1" w:rsidRDefault="006966B1" w:rsidP="006966B1">
      <w:pPr>
        <w:pStyle w:val="ListParagraph"/>
        <w:numPr>
          <w:ilvl w:val="0"/>
          <w:numId w:val="3"/>
        </w:numPr>
        <w:rPr>
          <w:rFonts w:ascii="FreightSans Pro Book" w:hAnsi="FreightSans Pro Book"/>
          <w:color w:val="000000" w:themeColor="text1"/>
        </w:rPr>
      </w:pPr>
      <w:r>
        <w:rPr>
          <w:rFonts w:ascii="FreightSans Pro Book" w:hAnsi="FreightSans Pro Book"/>
          <w:color w:val="000000" w:themeColor="text1"/>
        </w:rPr>
        <w:t xml:space="preserve"> All Programs Curriculum Maps </w:t>
      </w:r>
    </w:p>
    <w:p w14:paraId="032519CD" w14:textId="018CC962" w:rsidR="006966B1" w:rsidRDefault="006966B1" w:rsidP="006966B1">
      <w:pPr>
        <w:ind w:left="360"/>
        <w:rPr>
          <w:rFonts w:ascii="FreightSans Pro Book" w:hAnsi="FreightSans Pro Book"/>
          <w:color w:val="000000" w:themeColor="text1"/>
        </w:rPr>
      </w:pPr>
      <w:r w:rsidRPr="006966B1">
        <w:rPr>
          <w:rFonts w:ascii="FreightSans Pro Book" w:hAnsi="FreightSans Pro Book"/>
          <w:color w:val="000000" w:themeColor="text1"/>
        </w:rPr>
        <w:t>Please attach the program's most recent curriculum map.</w:t>
      </w:r>
    </w:p>
    <w:p w14:paraId="4099DAB7" w14:textId="7C7D97DA" w:rsidR="006966B1" w:rsidRPr="006966B1" w:rsidRDefault="006966B1" w:rsidP="006966B1">
      <w:pPr>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3B283EF5" w14:textId="77777777" w:rsidR="00DE049A" w:rsidRDefault="00DE049A" w:rsidP="00DE049A">
      <w:pPr>
        <w:pStyle w:val="ListParagraph"/>
        <w:ind w:left="360"/>
        <w:rPr>
          <w:rFonts w:ascii="FreightSans Pro Book" w:hAnsi="FreightSans Pro Book"/>
          <w:color w:val="000000" w:themeColor="text1"/>
        </w:rPr>
      </w:pPr>
    </w:p>
    <w:p w14:paraId="1709CAAE" w14:textId="2CAE70C0" w:rsidR="006966B1" w:rsidRDefault="006966B1" w:rsidP="006966B1">
      <w:pPr>
        <w:pStyle w:val="ListParagraph"/>
        <w:numPr>
          <w:ilvl w:val="0"/>
          <w:numId w:val="3"/>
        </w:numPr>
        <w:rPr>
          <w:rFonts w:ascii="FreightSans Pro Book" w:hAnsi="FreightSans Pro Book"/>
          <w:color w:val="000000" w:themeColor="text1"/>
        </w:rPr>
      </w:pPr>
      <w:r w:rsidRPr="006966B1">
        <w:rPr>
          <w:rFonts w:ascii="FreightSans Pro Book" w:hAnsi="FreightSans Pro Book"/>
          <w:color w:val="000000" w:themeColor="text1"/>
        </w:rPr>
        <w:lastRenderedPageBreak/>
        <w:t>CIR Feedback</w:t>
      </w:r>
    </w:p>
    <w:p w14:paraId="62768570" w14:textId="4F2E88E4" w:rsidR="006966B1" w:rsidRDefault="006966B1" w:rsidP="006966B1">
      <w:pPr>
        <w:ind w:left="360"/>
        <w:rPr>
          <w:rFonts w:ascii="FreightSans Pro Book" w:hAnsi="FreightSans Pro Book"/>
          <w:color w:val="000000" w:themeColor="text1"/>
        </w:rPr>
      </w:pPr>
      <w:r w:rsidRPr="006966B1">
        <w:rPr>
          <w:rFonts w:ascii="FreightSans Pro Book" w:hAnsi="FreightSans Pro Book"/>
          <w:color w:val="000000" w:themeColor="text1"/>
        </w:rPr>
        <w:t>The Office of Institutional Assessment will review and provide feedback on your CIR. Once it’s finished, it will be posted here. It will also be emailed to individual program directors and department heads.</w:t>
      </w:r>
    </w:p>
    <w:p w14:paraId="1D200E43" w14:textId="37D2C651" w:rsidR="006966B1" w:rsidRPr="006966B1" w:rsidRDefault="006966B1" w:rsidP="006966B1">
      <w:pPr>
        <w:ind w:left="360"/>
        <w:rPr>
          <w:rFonts w:ascii="FreightSans Pro Book" w:hAnsi="FreightSans Pro Book"/>
          <w:i/>
          <w:iCs/>
          <w:color w:val="000000" w:themeColor="text1"/>
        </w:rPr>
      </w:pPr>
      <w:r>
        <w:rPr>
          <w:rFonts w:ascii="FreightSans Pro Book" w:hAnsi="FreightSans Pro Book"/>
          <w:i/>
          <w:iCs/>
          <w:color w:val="000000" w:themeColor="text1"/>
        </w:rPr>
        <w:t>Response by OIA:</w:t>
      </w:r>
    </w:p>
    <w:p w14:paraId="6DB1454F" w14:textId="77777777" w:rsidR="006966B1" w:rsidRDefault="006966B1" w:rsidP="006966B1">
      <w:pPr>
        <w:rPr>
          <w:rFonts w:ascii="FreightSans Pro Book" w:hAnsi="FreightSans Pro Book"/>
          <w:color w:val="000000" w:themeColor="text1"/>
        </w:rPr>
      </w:pPr>
    </w:p>
    <w:p w14:paraId="44BCC835" w14:textId="77777777" w:rsidR="006966B1" w:rsidRDefault="006966B1" w:rsidP="006966B1">
      <w:pPr>
        <w:rPr>
          <w:rFonts w:ascii="FreightSans Pro Book" w:hAnsi="FreightSans Pro Book"/>
          <w:color w:val="000000" w:themeColor="text1"/>
        </w:rPr>
      </w:pPr>
    </w:p>
    <w:p w14:paraId="1959714C" w14:textId="77777777" w:rsidR="006966B1" w:rsidRDefault="006966B1" w:rsidP="006966B1">
      <w:pPr>
        <w:rPr>
          <w:rFonts w:ascii="FreightSans Pro Book" w:hAnsi="FreightSans Pro Book"/>
          <w:color w:val="000000" w:themeColor="text1"/>
        </w:rPr>
      </w:pPr>
    </w:p>
    <w:p w14:paraId="175C347F" w14:textId="77777777" w:rsidR="006966B1" w:rsidRDefault="006966B1" w:rsidP="006966B1">
      <w:pPr>
        <w:rPr>
          <w:rFonts w:ascii="FreightSans Pro Book" w:hAnsi="FreightSans Pro Book"/>
          <w:color w:val="000000" w:themeColor="text1"/>
        </w:rPr>
      </w:pPr>
    </w:p>
    <w:p w14:paraId="578D36F7" w14:textId="77777777" w:rsidR="006966B1" w:rsidRPr="006966B1" w:rsidRDefault="006966B1" w:rsidP="006966B1">
      <w:pPr>
        <w:rPr>
          <w:rFonts w:ascii="FreightSans Pro Book" w:hAnsi="FreightSans Pro Book"/>
          <w:color w:val="000000" w:themeColor="text1"/>
        </w:rPr>
      </w:pPr>
    </w:p>
    <w:sectPr w:rsidR="006966B1" w:rsidRPr="006966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03ED" w14:textId="77777777" w:rsidR="00CA0587" w:rsidRDefault="00CA0587" w:rsidP="000D5900">
      <w:r>
        <w:separator/>
      </w:r>
    </w:p>
  </w:endnote>
  <w:endnote w:type="continuationSeparator" w:id="0">
    <w:p w14:paraId="34416920" w14:textId="77777777" w:rsidR="00CA0587" w:rsidRDefault="00CA0587" w:rsidP="000D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FreightSans Pro Book">
    <w:panose1 w:val="02000606030000020004"/>
    <w:charset w:val="00"/>
    <w:family w:val="auto"/>
    <w:notTrueType/>
    <w:pitch w:val="variable"/>
    <w:sig w:usb0="A000002F" w:usb1="500004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B80B" w14:textId="77777777" w:rsidR="00CA0587" w:rsidRDefault="00CA0587" w:rsidP="000D5900">
      <w:r>
        <w:separator/>
      </w:r>
    </w:p>
  </w:footnote>
  <w:footnote w:type="continuationSeparator" w:id="0">
    <w:p w14:paraId="26EF6682" w14:textId="77777777" w:rsidR="00CA0587" w:rsidRDefault="00CA0587" w:rsidP="000D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71AA" w14:textId="075341F6" w:rsidR="000D5900" w:rsidRPr="000D5900" w:rsidRDefault="000D5900">
    <w:pPr>
      <w:pStyle w:val="Header"/>
      <w:pBdr>
        <w:bottom w:val="single" w:sz="12" w:space="1" w:color="auto"/>
      </w:pBdr>
      <w:rPr>
        <w:rFonts w:ascii="FreightSans Pro Book" w:hAnsi="FreightSans Pro Book"/>
        <w:color w:val="592C88"/>
      </w:rPr>
    </w:pPr>
    <w:r w:rsidRPr="000D5900">
      <w:rPr>
        <w:rFonts w:ascii="FreightSans Pro Book" w:hAnsi="FreightSans Pro Book"/>
        <w:color w:val="592C88"/>
      </w:rPr>
      <w:t>WCU Continuous Improvement Report</w:t>
    </w:r>
    <w:r w:rsidRPr="000D5900">
      <w:rPr>
        <w:rFonts w:ascii="FreightSans Pro Book" w:hAnsi="FreightSans Pro Book"/>
        <w:color w:val="592C88"/>
      </w:rPr>
      <w:tab/>
    </w:r>
    <w:r w:rsidRPr="000D5900">
      <w:rPr>
        <w:rFonts w:ascii="FreightSans Pro Book" w:hAnsi="FreightSans Pro Book"/>
        <w:color w:val="592C88"/>
      </w:rPr>
      <w:tab/>
      <w:t>Rev. 4/</w:t>
    </w:r>
    <w:r w:rsidR="00680DCE">
      <w:rPr>
        <w:rFonts w:ascii="FreightSans Pro Book" w:hAnsi="FreightSans Pro Book"/>
        <w:color w:val="592C88"/>
      </w:rPr>
      <w:t>23</w:t>
    </w:r>
    <w:r w:rsidRPr="000D5900">
      <w:rPr>
        <w:rFonts w:ascii="FreightSans Pro Book" w:hAnsi="FreightSans Pro Book"/>
        <w:color w:val="592C88"/>
      </w:rPr>
      <w:t>/24</w:t>
    </w:r>
  </w:p>
  <w:p w14:paraId="2A2C36B7" w14:textId="4B0495C6" w:rsidR="000D5900" w:rsidRPr="000D5900" w:rsidRDefault="000D5900">
    <w:pPr>
      <w:pStyle w:val="Header"/>
      <w:rPr>
        <w:rFonts w:ascii="FreightSans Pro Book" w:hAnsi="FreightSans Pro Book"/>
        <w:color w:val="592C88"/>
      </w:rPr>
    </w:pPr>
    <w:r w:rsidRPr="000D5900">
      <w:rPr>
        <w:rFonts w:ascii="FreightSans Pro Book" w:hAnsi="FreightSans Pro Book"/>
        <w:color w:val="592C88"/>
      </w:rPr>
      <w:t>Western Carolina University</w:t>
    </w:r>
    <w:r w:rsidRPr="000D5900">
      <w:rPr>
        <w:rFonts w:ascii="FreightSans Pro Book" w:hAnsi="FreightSans Pro Book"/>
        <w:color w:val="592C88"/>
      </w:rPr>
      <w:tab/>
    </w:r>
    <w:r w:rsidRPr="000D5900">
      <w:rPr>
        <w:rFonts w:ascii="FreightSans Pro Book" w:hAnsi="FreightSans Pro Book"/>
        <w:color w:val="592C88"/>
      </w:rPr>
      <w:tab/>
      <w:t>Office of Institutional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3B8F"/>
    <w:multiLevelType w:val="multilevel"/>
    <w:tmpl w:val="140A23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2001027"/>
    <w:multiLevelType w:val="multilevel"/>
    <w:tmpl w:val="AF780C3C"/>
    <w:lvl w:ilvl="0">
      <w:start w:val="10"/>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C0117AB"/>
    <w:multiLevelType w:val="multilevel"/>
    <w:tmpl w:val="140A23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862075">
    <w:abstractNumId w:val="0"/>
  </w:num>
  <w:num w:numId="2" w16cid:durableId="1256091258">
    <w:abstractNumId w:val="1"/>
  </w:num>
  <w:num w:numId="3" w16cid:durableId="1091505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00"/>
    <w:rsid w:val="000D5900"/>
    <w:rsid w:val="003C371F"/>
    <w:rsid w:val="005F287F"/>
    <w:rsid w:val="00680DCE"/>
    <w:rsid w:val="006966B1"/>
    <w:rsid w:val="00873F54"/>
    <w:rsid w:val="00A9313A"/>
    <w:rsid w:val="00CA0587"/>
    <w:rsid w:val="00CA45F6"/>
    <w:rsid w:val="00DE049A"/>
    <w:rsid w:val="00E96FE3"/>
    <w:rsid w:val="00FD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9F072"/>
  <w15:chartTrackingRefBased/>
  <w15:docId w15:val="{E6481CB4-B47D-ED4C-9334-048F2364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9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59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59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59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59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590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590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590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590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9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59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59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59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59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59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59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59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5900"/>
    <w:rPr>
      <w:rFonts w:eastAsiaTheme="majorEastAsia" w:cstheme="majorBidi"/>
      <w:color w:val="272727" w:themeColor="text1" w:themeTint="D8"/>
    </w:rPr>
  </w:style>
  <w:style w:type="paragraph" w:styleId="Title">
    <w:name w:val="Title"/>
    <w:basedOn w:val="Normal"/>
    <w:next w:val="Normal"/>
    <w:link w:val="TitleChar"/>
    <w:uiPriority w:val="10"/>
    <w:qFormat/>
    <w:rsid w:val="000D590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9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590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59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590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5900"/>
    <w:rPr>
      <w:i/>
      <w:iCs/>
      <w:color w:val="404040" w:themeColor="text1" w:themeTint="BF"/>
    </w:rPr>
  </w:style>
  <w:style w:type="paragraph" w:styleId="ListParagraph">
    <w:name w:val="List Paragraph"/>
    <w:basedOn w:val="Normal"/>
    <w:uiPriority w:val="34"/>
    <w:qFormat/>
    <w:rsid w:val="000D5900"/>
    <w:pPr>
      <w:ind w:left="720"/>
      <w:contextualSpacing/>
    </w:pPr>
  </w:style>
  <w:style w:type="character" w:styleId="IntenseEmphasis">
    <w:name w:val="Intense Emphasis"/>
    <w:basedOn w:val="DefaultParagraphFont"/>
    <w:uiPriority w:val="21"/>
    <w:qFormat/>
    <w:rsid w:val="000D5900"/>
    <w:rPr>
      <w:i/>
      <w:iCs/>
      <w:color w:val="0F4761" w:themeColor="accent1" w:themeShade="BF"/>
    </w:rPr>
  </w:style>
  <w:style w:type="paragraph" w:styleId="IntenseQuote">
    <w:name w:val="Intense Quote"/>
    <w:basedOn w:val="Normal"/>
    <w:next w:val="Normal"/>
    <w:link w:val="IntenseQuoteChar"/>
    <w:uiPriority w:val="30"/>
    <w:qFormat/>
    <w:rsid w:val="000D59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5900"/>
    <w:rPr>
      <w:i/>
      <w:iCs/>
      <w:color w:val="0F4761" w:themeColor="accent1" w:themeShade="BF"/>
    </w:rPr>
  </w:style>
  <w:style w:type="character" w:styleId="IntenseReference">
    <w:name w:val="Intense Reference"/>
    <w:basedOn w:val="DefaultParagraphFont"/>
    <w:uiPriority w:val="32"/>
    <w:qFormat/>
    <w:rsid w:val="000D5900"/>
    <w:rPr>
      <w:b/>
      <w:bCs/>
      <w:smallCaps/>
      <w:color w:val="0F4761" w:themeColor="accent1" w:themeShade="BF"/>
      <w:spacing w:val="5"/>
    </w:rPr>
  </w:style>
  <w:style w:type="paragraph" w:styleId="Header">
    <w:name w:val="header"/>
    <w:basedOn w:val="Normal"/>
    <w:link w:val="HeaderChar"/>
    <w:uiPriority w:val="99"/>
    <w:unhideWhenUsed/>
    <w:rsid w:val="000D5900"/>
    <w:pPr>
      <w:tabs>
        <w:tab w:val="center" w:pos="4680"/>
        <w:tab w:val="right" w:pos="9360"/>
      </w:tabs>
    </w:pPr>
  </w:style>
  <w:style w:type="character" w:customStyle="1" w:styleId="HeaderChar">
    <w:name w:val="Header Char"/>
    <w:basedOn w:val="DefaultParagraphFont"/>
    <w:link w:val="Header"/>
    <w:uiPriority w:val="99"/>
    <w:rsid w:val="000D5900"/>
  </w:style>
  <w:style w:type="paragraph" w:styleId="Footer">
    <w:name w:val="footer"/>
    <w:basedOn w:val="Normal"/>
    <w:link w:val="FooterChar"/>
    <w:uiPriority w:val="99"/>
    <w:unhideWhenUsed/>
    <w:rsid w:val="000D5900"/>
    <w:pPr>
      <w:tabs>
        <w:tab w:val="center" w:pos="4680"/>
        <w:tab w:val="right" w:pos="9360"/>
      </w:tabs>
    </w:pPr>
  </w:style>
  <w:style w:type="character" w:customStyle="1" w:styleId="FooterChar">
    <w:name w:val="Footer Char"/>
    <w:basedOn w:val="DefaultParagraphFont"/>
    <w:link w:val="Footer"/>
    <w:uiPriority w:val="99"/>
    <w:rsid w:val="000D5900"/>
  </w:style>
  <w:style w:type="character" w:styleId="Hyperlink">
    <w:name w:val="Hyperlink"/>
    <w:basedOn w:val="DefaultParagraphFont"/>
    <w:uiPriority w:val="99"/>
    <w:unhideWhenUsed/>
    <w:rsid w:val="000D5900"/>
    <w:rPr>
      <w:color w:val="467886" w:themeColor="hyperlink"/>
      <w:u w:val="single"/>
    </w:rPr>
  </w:style>
  <w:style w:type="character" w:styleId="UnresolvedMention">
    <w:name w:val="Unresolved Mention"/>
    <w:basedOn w:val="DefaultParagraphFont"/>
    <w:uiPriority w:val="99"/>
    <w:semiHidden/>
    <w:unhideWhenUsed/>
    <w:rsid w:val="000D5900"/>
    <w:rPr>
      <w:color w:val="605E5C"/>
      <w:shd w:val="clear" w:color="auto" w:fill="E1DFDD"/>
    </w:rPr>
  </w:style>
  <w:style w:type="paragraph" w:styleId="TOCHeading">
    <w:name w:val="TOC Heading"/>
    <w:basedOn w:val="Heading1"/>
    <w:next w:val="Normal"/>
    <w:uiPriority w:val="39"/>
    <w:unhideWhenUsed/>
    <w:qFormat/>
    <w:rsid w:val="00DE049A"/>
    <w:pPr>
      <w:spacing w:before="480" w:after="0" w:line="276" w:lineRule="auto"/>
      <w:outlineLvl w:val="9"/>
    </w:pPr>
    <w:rPr>
      <w:b/>
      <w:bCs/>
      <w:kern w:val="0"/>
      <w:sz w:val="28"/>
      <w:szCs w:val="28"/>
      <w14:ligatures w14:val="none"/>
    </w:rPr>
  </w:style>
  <w:style w:type="paragraph" w:styleId="TOC1">
    <w:name w:val="toc 1"/>
    <w:basedOn w:val="Normal"/>
    <w:next w:val="Normal"/>
    <w:autoRedefine/>
    <w:uiPriority w:val="39"/>
    <w:semiHidden/>
    <w:unhideWhenUsed/>
    <w:rsid w:val="00DE049A"/>
    <w:pPr>
      <w:spacing w:before="360" w:after="360"/>
    </w:pPr>
    <w:rPr>
      <w:b/>
      <w:bCs/>
      <w:caps/>
      <w:sz w:val="22"/>
      <w:szCs w:val="22"/>
      <w:u w:val="single"/>
    </w:rPr>
  </w:style>
  <w:style w:type="paragraph" w:styleId="TOC2">
    <w:name w:val="toc 2"/>
    <w:basedOn w:val="Normal"/>
    <w:next w:val="Normal"/>
    <w:autoRedefine/>
    <w:uiPriority w:val="39"/>
    <w:semiHidden/>
    <w:unhideWhenUsed/>
    <w:rsid w:val="00DE049A"/>
    <w:rPr>
      <w:b/>
      <w:bCs/>
      <w:smallCaps/>
      <w:sz w:val="22"/>
      <w:szCs w:val="22"/>
    </w:rPr>
  </w:style>
  <w:style w:type="paragraph" w:styleId="TOC3">
    <w:name w:val="toc 3"/>
    <w:basedOn w:val="Normal"/>
    <w:next w:val="Normal"/>
    <w:autoRedefine/>
    <w:uiPriority w:val="39"/>
    <w:semiHidden/>
    <w:unhideWhenUsed/>
    <w:rsid w:val="00DE049A"/>
    <w:rPr>
      <w:smallCaps/>
      <w:sz w:val="22"/>
      <w:szCs w:val="22"/>
    </w:rPr>
  </w:style>
  <w:style w:type="paragraph" w:styleId="TOC4">
    <w:name w:val="toc 4"/>
    <w:basedOn w:val="Normal"/>
    <w:next w:val="Normal"/>
    <w:autoRedefine/>
    <w:uiPriority w:val="39"/>
    <w:semiHidden/>
    <w:unhideWhenUsed/>
    <w:rsid w:val="00DE049A"/>
    <w:rPr>
      <w:sz w:val="22"/>
      <w:szCs w:val="22"/>
    </w:rPr>
  </w:style>
  <w:style w:type="paragraph" w:styleId="TOC5">
    <w:name w:val="toc 5"/>
    <w:basedOn w:val="Normal"/>
    <w:next w:val="Normal"/>
    <w:autoRedefine/>
    <w:uiPriority w:val="39"/>
    <w:semiHidden/>
    <w:unhideWhenUsed/>
    <w:rsid w:val="00DE049A"/>
    <w:rPr>
      <w:sz w:val="22"/>
      <w:szCs w:val="22"/>
    </w:rPr>
  </w:style>
  <w:style w:type="paragraph" w:styleId="TOC6">
    <w:name w:val="toc 6"/>
    <w:basedOn w:val="Normal"/>
    <w:next w:val="Normal"/>
    <w:autoRedefine/>
    <w:uiPriority w:val="39"/>
    <w:semiHidden/>
    <w:unhideWhenUsed/>
    <w:rsid w:val="00DE049A"/>
    <w:rPr>
      <w:sz w:val="22"/>
      <w:szCs w:val="22"/>
    </w:rPr>
  </w:style>
  <w:style w:type="paragraph" w:styleId="TOC7">
    <w:name w:val="toc 7"/>
    <w:basedOn w:val="Normal"/>
    <w:next w:val="Normal"/>
    <w:autoRedefine/>
    <w:uiPriority w:val="39"/>
    <w:semiHidden/>
    <w:unhideWhenUsed/>
    <w:rsid w:val="00DE049A"/>
    <w:rPr>
      <w:sz w:val="22"/>
      <w:szCs w:val="22"/>
    </w:rPr>
  </w:style>
  <w:style w:type="paragraph" w:styleId="TOC8">
    <w:name w:val="toc 8"/>
    <w:basedOn w:val="Normal"/>
    <w:next w:val="Normal"/>
    <w:autoRedefine/>
    <w:uiPriority w:val="39"/>
    <w:semiHidden/>
    <w:unhideWhenUsed/>
    <w:rsid w:val="00DE049A"/>
    <w:rPr>
      <w:sz w:val="22"/>
      <w:szCs w:val="22"/>
    </w:rPr>
  </w:style>
  <w:style w:type="paragraph" w:styleId="TOC9">
    <w:name w:val="toc 9"/>
    <w:basedOn w:val="Normal"/>
    <w:next w:val="Normal"/>
    <w:autoRedefine/>
    <w:uiPriority w:val="39"/>
    <w:semiHidden/>
    <w:unhideWhenUsed/>
    <w:rsid w:val="00DE04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essment@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25EF0-D5F2-9C4A-8E88-9F9D83C7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King</dc:creator>
  <cp:keywords/>
  <dc:description/>
  <cp:lastModifiedBy>Logan King</cp:lastModifiedBy>
  <cp:revision>2</cp:revision>
  <dcterms:created xsi:type="dcterms:W3CDTF">2024-04-23T20:53:00Z</dcterms:created>
  <dcterms:modified xsi:type="dcterms:W3CDTF">2024-04-23T20:53:00Z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2024-04-23T20:51:19Z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3bfb4ce2-d096-427f-b5bd-26e7e0a17ca1</vt:lpwstr>
  </property>
  <property fmtid="{D5CDD505-2E9C-101B-9397-08002B2CF9AE}" pid="8" name="MSIP_Label_8d321b5f-a4ea-42e4-9273-2f91b9a1a708_ContentBits">
    <vt:lpwstr>0</vt:lpwstr>
  </property>
</Properties>
</file>