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707B" w14:textId="77777777" w:rsidR="00DE208E" w:rsidRDefault="00DE208E" w:rsidP="00DE208E">
      <w:pPr>
        <w:adjustRightInd w:val="0"/>
        <w:jc w:val="center"/>
        <w:rPr>
          <w:rFonts w:eastAsiaTheme="minorHAnsi" w:cs="BYXINM+TimesNewRomanPSMT"/>
          <w:b/>
          <w:color w:val="000000"/>
          <w:szCs w:val="19"/>
        </w:rPr>
      </w:pPr>
      <w:r>
        <w:rPr>
          <w:rFonts w:eastAsiaTheme="minorHAnsi" w:cs="BYXINM+TimesNewRomanPSMT"/>
          <w:b/>
          <w:color w:val="000000"/>
          <w:szCs w:val="19"/>
        </w:rPr>
        <w:t>WCU DI Preceptor</w:t>
      </w:r>
    </w:p>
    <w:p w14:paraId="1EABD4A2" w14:textId="77777777" w:rsidR="00DE208E" w:rsidRDefault="00DE208E" w:rsidP="00DE208E">
      <w:pPr>
        <w:adjustRightInd w:val="0"/>
        <w:jc w:val="center"/>
        <w:rPr>
          <w:rFonts w:eastAsiaTheme="minorHAnsi" w:cs="BYXINM+TimesNewRomanPSMT"/>
          <w:b/>
          <w:color w:val="000000"/>
          <w:szCs w:val="19"/>
        </w:rPr>
      </w:pPr>
      <w:r>
        <w:rPr>
          <w:rFonts w:eastAsiaTheme="minorHAnsi" w:cs="BYXINM+TimesNewRomanPSMT"/>
          <w:b/>
          <w:color w:val="000000"/>
          <w:szCs w:val="19"/>
        </w:rPr>
        <w:t>Evaluation Tools</w:t>
      </w:r>
    </w:p>
    <w:p w14:paraId="41091C4D" w14:textId="77777777" w:rsidR="00DE208E" w:rsidRDefault="00DE208E" w:rsidP="00DE208E">
      <w:pPr>
        <w:adjustRightInd w:val="0"/>
        <w:jc w:val="center"/>
        <w:rPr>
          <w:rFonts w:eastAsiaTheme="minorHAnsi" w:cs="BYXINM+TimesNewRomanPSMT"/>
          <w:b/>
          <w:color w:val="000000"/>
          <w:szCs w:val="19"/>
        </w:rPr>
      </w:pPr>
    </w:p>
    <w:p w14:paraId="158F7A76" w14:textId="77777777" w:rsidR="00DE208E" w:rsidRPr="00FD37A0" w:rsidRDefault="00DE208E" w:rsidP="00DE208E">
      <w:pPr>
        <w:adjustRightInd w:val="0"/>
        <w:jc w:val="center"/>
        <w:rPr>
          <w:rFonts w:eastAsiaTheme="minorHAnsi" w:cs="BYXINM+TimesNewRomanPSMT"/>
          <w:b/>
          <w:color w:val="000000"/>
          <w:szCs w:val="19"/>
        </w:rPr>
      </w:pPr>
      <w:r w:rsidRPr="00FD37A0">
        <w:rPr>
          <w:rFonts w:eastAsiaTheme="minorHAnsi" w:cs="BYXINM+TimesNewRomanPSMT"/>
          <w:b/>
          <w:color w:val="000000"/>
          <w:szCs w:val="19"/>
        </w:rPr>
        <w:t>Evaluation Guidelines</w:t>
      </w:r>
    </w:p>
    <w:p w14:paraId="3C59B518" w14:textId="77777777" w:rsidR="00A578DF" w:rsidRDefault="00A578DF">
      <w:pPr>
        <w:pStyle w:val="BodyText"/>
        <w:spacing w:before="9"/>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8637"/>
      </w:tblGrid>
      <w:tr w:rsidR="00A578DF" w14:paraId="7E55A358" w14:textId="77777777">
        <w:trPr>
          <w:trHeight w:val="515"/>
        </w:trPr>
        <w:tc>
          <w:tcPr>
            <w:tcW w:w="715" w:type="dxa"/>
          </w:tcPr>
          <w:p w14:paraId="58852459" w14:textId="77777777" w:rsidR="00A578DF" w:rsidRDefault="00DE208E">
            <w:pPr>
              <w:pStyle w:val="TableParagraph"/>
              <w:spacing w:before="129"/>
              <w:ind w:left="7"/>
              <w:jc w:val="center"/>
            </w:pPr>
            <w:r>
              <w:t>3</w:t>
            </w:r>
          </w:p>
        </w:tc>
        <w:tc>
          <w:tcPr>
            <w:tcW w:w="8637" w:type="dxa"/>
          </w:tcPr>
          <w:p w14:paraId="06D040E1" w14:textId="77777777" w:rsidR="00A578DF" w:rsidRDefault="00DE208E">
            <w:pPr>
              <w:pStyle w:val="TableParagraph"/>
              <w:spacing w:before="3" w:line="256" w:lineRule="exact"/>
              <w:ind w:left="107" w:right="1141"/>
              <w:rPr>
                <w:i/>
              </w:rPr>
            </w:pPr>
            <w:r>
              <w:rPr>
                <w:i/>
              </w:rPr>
              <w:t>Demonstrates entry level competence for registered dietitian nutritionists, works independently.</w:t>
            </w:r>
          </w:p>
        </w:tc>
      </w:tr>
      <w:tr w:rsidR="00A578DF" w14:paraId="13A78642" w14:textId="77777777">
        <w:trPr>
          <w:trHeight w:val="515"/>
        </w:trPr>
        <w:tc>
          <w:tcPr>
            <w:tcW w:w="715" w:type="dxa"/>
          </w:tcPr>
          <w:p w14:paraId="36685C3C" w14:textId="77777777" w:rsidR="00A578DF" w:rsidRDefault="00DE208E">
            <w:pPr>
              <w:pStyle w:val="TableParagraph"/>
              <w:spacing w:before="129"/>
              <w:ind w:left="7"/>
              <w:jc w:val="center"/>
            </w:pPr>
            <w:r>
              <w:t>2</w:t>
            </w:r>
          </w:p>
        </w:tc>
        <w:tc>
          <w:tcPr>
            <w:tcW w:w="8637" w:type="dxa"/>
          </w:tcPr>
          <w:p w14:paraId="5CA7279C" w14:textId="77777777" w:rsidR="00A578DF" w:rsidRDefault="00DE208E">
            <w:pPr>
              <w:pStyle w:val="TableParagraph"/>
              <w:spacing w:line="260" w:lineRule="exact"/>
              <w:ind w:left="107" w:right="940"/>
              <w:rPr>
                <w:i/>
              </w:rPr>
            </w:pPr>
            <w:r>
              <w:rPr>
                <w:i/>
              </w:rPr>
              <w:t>Demonstrates entry level competence for registered dietitian nutritionists, requires occasional assistance.</w:t>
            </w:r>
          </w:p>
        </w:tc>
      </w:tr>
      <w:tr w:rsidR="00A578DF" w14:paraId="104587E7" w14:textId="77777777">
        <w:trPr>
          <w:trHeight w:val="511"/>
        </w:trPr>
        <w:tc>
          <w:tcPr>
            <w:tcW w:w="715" w:type="dxa"/>
          </w:tcPr>
          <w:p w14:paraId="1CD64BC0" w14:textId="77777777" w:rsidR="00A578DF" w:rsidRDefault="00DE208E">
            <w:pPr>
              <w:pStyle w:val="TableParagraph"/>
              <w:spacing w:before="124"/>
              <w:ind w:left="7"/>
              <w:jc w:val="center"/>
            </w:pPr>
            <w:r>
              <w:t>1</w:t>
            </w:r>
          </w:p>
        </w:tc>
        <w:tc>
          <w:tcPr>
            <w:tcW w:w="8637" w:type="dxa"/>
          </w:tcPr>
          <w:p w14:paraId="6424B9F2" w14:textId="77777777" w:rsidR="00A578DF" w:rsidRDefault="00DE208E">
            <w:pPr>
              <w:pStyle w:val="TableParagraph"/>
              <w:spacing w:line="255" w:lineRule="exact"/>
              <w:ind w:left="107"/>
              <w:rPr>
                <w:i/>
              </w:rPr>
            </w:pPr>
            <w:r>
              <w:rPr>
                <w:i/>
              </w:rPr>
              <w:t>Working towards entry level competence for registered dietitian nutritionists, requires</w:t>
            </w:r>
          </w:p>
          <w:p w14:paraId="6FFE77C4" w14:textId="77777777" w:rsidR="00A578DF" w:rsidRDefault="00DE208E">
            <w:pPr>
              <w:pStyle w:val="TableParagraph"/>
              <w:spacing w:before="1" w:line="234" w:lineRule="exact"/>
              <w:ind w:left="107"/>
              <w:rPr>
                <w:i/>
              </w:rPr>
            </w:pPr>
            <w:r>
              <w:rPr>
                <w:i/>
              </w:rPr>
              <w:t>regular assistance.</w:t>
            </w:r>
          </w:p>
        </w:tc>
      </w:tr>
      <w:tr w:rsidR="00A578DF" w14:paraId="7D411D8B" w14:textId="77777777">
        <w:trPr>
          <w:trHeight w:val="518"/>
        </w:trPr>
        <w:tc>
          <w:tcPr>
            <w:tcW w:w="715" w:type="dxa"/>
          </w:tcPr>
          <w:p w14:paraId="567B5965" w14:textId="77777777" w:rsidR="00A578DF" w:rsidRDefault="00DE208E">
            <w:pPr>
              <w:pStyle w:val="TableParagraph"/>
              <w:spacing w:before="129"/>
              <w:ind w:left="7"/>
              <w:jc w:val="center"/>
            </w:pPr>
            <w:r>
              <w:t>0</w:t>
            </w:r>
          </w:p>
        </w:tc>
        <w:tc>
          <w:tcPr>
            <w:tcW w:w="8637" w:type="dxa"/>
          </w:tcPr>
          <w:p w14:paraId="55216589" w14:textId="77777777" w:rsidR="00A578DF" w:rsidRDefault="00DE208E">
            <w:pPr>
              <w:pStyle w:val="TableParagraph"/>
              <w:spacing w:line="260" w:lineRule="atLeast"/>
              <w:ind w:left="107" w:right="210"/>
              <w:rPr>
                <w:i/>
              </w:rPr>
            </w:pPr>
            <w:r>
              <w:rPr>
                <w:i/>
              </w:rPr>
              <w:t>Does not demonstrate entry level competence for registered dietitian nutritionists, requires routine assistance and needs to improve knowledge base.</w:t>
            </w:r>
          </w:p>
        </w:tc>
      </w:tr>
      <w:tr w:rsidR="00A578DF" w14:paraId="27163641" w14:textId="77777777">
        <w:trPr>
          <w:trHeight w:val="254"/>
        </w:trPr>
        <w:tc>
          <w:tcPr>
            <w:tcW w:w="715" w:type="dxa"/>
          </w:tcPr>
          <w:p w14:paraId="46176976" w14:textId="77777777" w:rsidR="00A578DF" w:rsidRDefault="00DE208E">
            <w:pPr>
              <w:pStyle w:val="TableParagraph"/>
              <w:spacing w:line="235" w:lineRule="exact"/>
              <w:ind w:left="192" w:right="179"/>
              <w:jc w:val="center"/>
            </w:pPr>
            <w:r>
              <w:t>NO</w:t>
            </w:r>
          </w:p>
        </w:tc>
        <w:tc>
          <w:tcPr>
            <w:tcW w:w="8637" w:type="dxa"/>
          </w:tcPr>
          <w:p w14:paraId="0B35B966" w14:textId="77777777" w:rsidR="00A578DF" w:rsidRDefault="00DE208E">
            <w:pPr>
              <w:pStyle w:val="TableParagraph"/>
              <w:spacing w:line="235" w:lineRule="exact"/>
              <w:ind w:left="107"/>
              <w:rPr>
                <w:i/>
              </w:rPr>
            </w:pPr>
            <w:r>
              <w:rPr>
                <w:i/>
              </w:rPr>
              <w:t>Not observed.</w:t>
            </w:r>
          </w:p>
        </w:tc>
      </w:tr>
      <w:tr w:rsidR="00A578DF" w14:paraId="732E3007" w14:textId="77777777">
        <w:trPr>
          <w:trHeight w:val="258"/>
        </w:trPr>
        <w:tc>
          <w:tcPr>
            <w:tcW w:w="715" w:type="dxa"/>
          </w:tcPr>
          <w:p w14:paraId="1A2C17EF" w14:textId="77777777" w:rsidR="00A578DF" w:rsidRDefault="00DE208E">
            <w:pPr>
              <w:pStyle w:val="TableParagraph"/>
              <w:spacing w:line="239" w:lineRule="exact"/>
              <w:ind w:left="190" w:right="179"/>
              <w:jc w:val="center"/>
            </w:pPr>
            <w:r>
              <w:t>NA</w:t>
            </w:r>
          </w:p>
        </w:tc>
        <w:tc>
          <w:tcPr>
            <w:tcW w:w="8637" w:type="dxa"/>
          </w:tcPr>
          <w:p w14:paraId="289EE7C5" w14:textId="77777777" w:rsidR="00A578DF" w:rsidRDefault="00DE208E">
            <w:pPr>
              <w:pStyle w:val="TableParagraph"/>
              <w:spacing w:line="239" w:lineRule="exact"/>
              <w:ind w:left="107"/>
              <w:rPr>
                <w:i/>
              </w:rPr>
            </w:pPr>
            <w:r>
              <w:rPr>
                <w:i/>
              </w:rPr>
              <w:t>Not applicable.</w:t>
            </w:r>
          </w:p>
        </w:tc>
      </w:tr>
    </w:tbl>
    <w:p w14:paraId="4DF576FA" w14:textId="77777777" w:rsidR="00A578DF" w:rsidRDefault="00A578DF">
      <w:pPr>
        <w:pStyle w:val="BodyText"/>
        <w:rPr>
          <w:b/>
          <w:sz w:val="26"/>
        </w:rPr>
      </w:pPr>
    </w:p>
    <w:p w14:paraId="5CE2272A" w14:textId="77777777" w:rsidR="00A578DF" w:rsidRDefault="00DE208E">
      <w:pPr>
        <w:pStyle w:val="BodyText"/>
        <w:spacing w:before="211"/>
        <w:ind w:left="120" w:right="200"/>
      </w:pPr>
      <w:r>
        <w:t xml:space="preserve">Remediation plans required for scores of ‘0’ and ‘1.’ Remediation plans must be completed </w:t>
      </w:r>
      <w:proofErr w:type="gramStart"/>
      <w:r>
        <w:t>in order for</w:t>
      </w:r>
      <w:proofErr w:type="gramEnd"/>
      <w:r>
        <w:t xml:space="preserve"> the intern to be granted successful completion of the practicum. Plans should identify the specific knowledge, professional behavior, ethics, or skills that are deficient and the corresponding activities and assignments that must be completed at entry-level competence.</w:t>
      </w:r>
    </w:p>
    <w:p w14:paraId="6B0567FF" w14:textId="77777777" w:rsidR="00A578DF" w:rsidRDefault="00A578DF">
      <w:pPr>
        <w:sectPr w:rsidR="00A578DF">
          <w:type w:val="continuous"/>
          <w:pgSz w:w="12240" w:h="15840"/>
          <w:pgMar w:top="1500" w:right="1320" w:bottom="280" w:left="1320" w:header="720" w:footer="720" w:gutter="0"/>
          <w:cols w:space="720"/>
        </w:sectPr>
      </w:pPr>
    </w:p>
    <w:p w14:paraId="49739780" w14:textId="77777777" w:rsidR="00A578DF" w:rsidRDefault="00A578DF">
      <w:pPr>
        <w:pStyle w:val="BodyText"/>
        <w:spacing w:before="6"/>
        <w:rPr>
          <w:sz w:val="13"/>
        </w:rPr>
      </w:pPr>
    </w:p>
    <w:p w14:paraId="7287D8B2" w14:textId="77777777" w:rsidR="00A578DF" w:rsidRDefault="00DE208E">
      <w:pPr>
        <w:pStyle w:val="Heading1"/>
        <w:ind w:left="2221" w:right="2223"/>
        <w:jc w:val="center"/>
      </w:pPr>
      <w:r>
        <w:t>ND 681 – Practicum in Clinical Dietetics Evaluation Western Carolina University Dietetic Internship</w:t>
      </w:r>
    </w:p>
    <w:p w14:paraId="609124A4" w14:textId="77777777" w:rsidR="00A578DF" w:rsidRDefault="00A578DF">
      <w:pPr>
        <w:pStyle w:val="BodyText"/>
        <w:spacing w:before="10"/>
        <w:rPr>
          <w:b/>
          <w:sz w:val="21"/>
        </w:rPr>
      </w:pPr>
    </w:p>
    <w:p w14:paraId="3B378AB5" w14:textId="77777777" w:rsidR="00A578DF" w:rsidRDefault="00DE208E">
      <w:pPr>
        <w:pStyle w:val="BodyText"/>
        <w:tabs>
          <w:tab w:val="left" w:pos="4412"/>
        </w:tabs>
        <w:ind w:left="120"/>
      </w:pPr>
      <w:r>
        <w:t>Facility</w:t>
      </w:r>
      <w:r>
        <w:rPr>
          <w:spacing w:val="-4"/>
        </w:rPr>
        <w:t xml:space="preserve"> </w:t>
      </w:r>
      <w:r>
        <w:rPr>
          <w:u w:val="single"/>
        </w:rPr>
        <w:t xml:space="preserve"> </w:t>
      </w:r>
      <w:r>
        <w:rPr>
          <w:u w:val="single"/>
        </w:rPr>
        <w:tab/>
      </w:r>
    </w:p>
    <w:p w14:paraId="5CD12781" w14:textId="77777777" w:rsidR="00A578DF" w:rsidRDefault="00A578DF">
      <w:pPr>
        <w:pStyle w:val="BodyText"/>
        <w:spacing w:before="10"/>
        <w:rPr>
          <w:sz w:val="21"/>
        </w:rPr>
      </w:pPr>
    </w:p>
    <w:p w14:paraId="5EE57354" w14:textId="77777777" w:rsidR="00A578DF" w:rsidRDefault="00DE208E">
      <w:pPr>
        <w:pStyle w:val="BodyText"/>
        <w:tabs>
          <w:tab w:val="left" w:pos="4364"/>
          <w:tab w:val="left" w:pos="9470"/>
        </w:tabs>
        <w:ind w:left="120"/>
      </w:pPr>
      <w:r>
        <w:t>Preceptor</w:t>
      </w:r>
      <w:r>
        <w:rPr>
          <w:u w:val="single"/>
        </w:rPr>
        <w:t xml:space="preserve"> </w:t>
      </w:r>
      <w:r>
        <w:rPr>
          <w:u w:val="single"/>
        </w:rPr>
        <w:tab/>
      </w:r>
      <w:r>
        <w:t>Student/Intern</w:t>
      </w:r>
      <w:r>
        <w:rPr>
          <w:spacing w:val="-3"/>
        </w:rPr>
        <w:t xml:space="preserve"> </w:t>
      </w:r>
      <w:r>
        <w:rPr>
          <w:u w:val="single"/>
        </w:rPr>
        <w:t xml:space="preserve"> </w:t>
      </w:r>
      <w:r>
        <w:rPr>
          <w:u w:val="single"/>
        </w:rPr>
        <w:tab/>
      </w:r>
    </w:p>
    <w:p w14:paraId="238633D6" w14:textId="77777777" w:rsidR="00A578DF" w:rsidRDefault="00A578DF">
      <w:pPr>
        <w:pStyle w:val="BodyText"/>
        <w:spacing w:before="5"/>
        <w:rPr>
          <w:sz w:val="15"/>
        </w:rPr>
      </w:pPr>
    </w:p>
    <w:p w14:paraId="6E7F55CE" w14:textId="77777777" w:rsidR="00A578DF" w:rsidRDefault="00DE208E">
      <w:pPr>
        <w:pStyle w:val="ListParagraph"/>
        <w:numPr>
          <w:ilvl w:val="0"/>
          <w:numId w:val="19"/>
        </w:numPr>
        <w:tabs>
          <w:tab w:val="left" w:pos="840"/>
          <w:tab w:val="left" w:pos="841"/>
        </w:tabs>
        <w:spacing w:before="101"/>
      </w:pPr>
      <w:r>
        <w:t>Please evaluate the intern on the following areas of</w:t>
      </w:r>
      <w:r>
        <w:rPr>
          <w:spacing w:val="-29"/>
        </w:rPr>
        <w:t xml:space="preserve"> </w:t>
      </w:r>
      <w:r>
        <w:t>performance</w:t>
      </w:r>
    </w:p>
    <w:p w14:paraId="260BC177" w14:textId="77777777" w:rsidR="00A578DF" w:rsidRDefault="00DE208E">
      <w:pPr>
        <w:pStyle w:val="ListParagraph"/>
        <w:numPr>
          <w:ilvl w:val="0"/>
          <w:numId w:val="19"/>
        </w:numPr>
        <w:tabs>
          <w:tab w:val="left" w:pos="840"/>
          <w:tab w:val="left" w:pos="841"/>
        </w:tabs>
        <w:spacing w:before="1"/>
        <w:ind w:right="558"/>
      </w:pPr>
      <w:r>
        <w:t>Please list the number corresponding to your rating for each category. The bullet</w:t>
      </w:r>
      <w:r>
        <w:rPr>
          <w:spacing w:val="-33"/>
        </w:rPr>
        <w:t xml:space="preserve"> </w:t>
      </w:r>
      <w:r>
        <w:t>points correspond</w:t>
      </w:r>
      <w:r>
        <w:rPr>
          <w:spacing w:val="-3"/>
        </w:rPr>
        <w:t xml:space="preserve"> </w:t>
      </w:r>
      <w:r>
        <w:t>with</w:t>
      </w:r>
      <w:r>
        <w:rPr>
          <w:spacing w:val="-2"/>
        </w:rPr>
        <w:t xml:space="preserve"> </w:t>
      </w:r>
      <w:r>
        <w:t>the</w:t>
      </w:r>
      <w:r>
        <w:rPr>
          <w:spacing w:val="-2"/>
        </w:rPr>
        <w:t xml:space="preserve"> </w:t>
      </w:r>
      <w:r>
        <w:t>competency</w:t>
      </w:r>
      <w:r>
        <w:rPr>
          <w:spacing w:val="-2"/>
        </w:rPr>
        <w:t xml:space="preserve"> </w:t>
      </w:r>
      <w:r>
        <w:t>for</w:t>
      </w:r>
      <w:r>
        <w:rPr>
          <w:spacing w:val="-2"/>
        </w:rPr>
        <w:t xml:space="preserve"> </w:t>
      </w:r>
      <w:r>
        <w:t>the</w:t>
      </w:r>
      <w:r>
        <w:rPr>
          <w:spacing w:val="-2"/>
        </w:rPr>
        <w:t xml:space="preserve"> </w:t>
      </w:r>
      <w:r>
        <w:t>registered</w:t>
      </w:r>
      <w:r>
        <w:rPr>
          <w:spacing w:val="-4"/>
        </w:rPr>
        <w:t xml:space="preserve"> </w:t>
      </w:r>
      <w:r>
        <w:t>dietitian</w:t>
      </w:r>
      <w:r>
        <w:rPr>
          <w:spacing w:val="-3"/>
        </w:rPr>
        <w:t xml:space="preserve"> </w:t>
      </w:r>
      <w:r>
        <w:t>nutritionist</w:t>
      </w:r>
      <w:r>
        <w:rPr>
          <w:spacing w:val="-27"/>
        </w:rPr>
        <w:t xml:space="preserve"> </w:t>
      </w:r>
      <w:r>
        <w:t>(CRDN)</w:t>
      </w:r>
    </w:p>
    <w:p w14:paraId="2C09AF00" w14:textId="77777777" w:rsidR="00A578DF" w:rsidRDefault="00DE208E">
      <w:pPr>
        <w:pStyle w:val="ListParagraph"/>
        <w:numPr>
          <w:ilvl w:val="0"/>
          <w:numId w:val="19"/>
        </w:numPr>
        <w:tabs>
          <w:tab w:val="left" w:pos="840"/>
          <w:tab w:val="left" w:pos="841"/>
        </w:tabs>
      </w:pPr>
      <w:r>
        <w:t>Add comments in each area for particularly strong or weak</w:t>
      </w:r>
      <w:r>
        <w:rPr>
          <w:spacing w:val="-32"/>
        </w:rPr>
        <w:t xml:space="preserve"> </w:t>
      </w:r>
      <w:r>
        <w:t>performance</w:t>
      </w:r>
    </w:p>
    <w:p w14:paraId="0A8B5265" w14:textId="77777777" w:rsidR="00A578DF" w:rsidRDefault="00A578DF">
      <w:pPr>
        <w:pStyle w:val="BodyText"/>
        <w:spacing w:before="7"/>
        <w:rPr>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2071"/>
        <w:gridCol w:w="2064"/>
      </w:tblGrid>
      <w:tr w:rsidR="00A578DF" w14:paraId="5F89B1F8" w14:textId="77777777">
        <w:trPr>
          <w:trHeight w:val="259"/>
        </w:trPr>
        <w:tc>
          <w:tcPr>
            <w:tcW w:w="5216" w:type="dxa"/>
            <w:tcBorders>
              <w:top w:val="nil"/>
              <w:left w:val="nil"/>
              <w:bottom w:val="nil"/>
              <w:right w:val="nil"/>
            </w:tcBorders>
            <w:shd w:val="clear" w:color="auto" w:fill="000000"/>
          </w:tcPr>
          <w:p w14:paraId="1DE4936F" w14:textId="77777777" w:rsidR="00A578DF" w:rsidRPr="00632E14" w:rsidRDefault="00A578DF">
            <w:pPr>
              <w:pStyle w:val="TableParagraph"/>
            </w:pPr>
          </w:p>
        </w:tc>
        <w:tc>
          <w:tcPr>
            <w:tcW w:w="2071" w:type="dxa"/>
          </w:tcPr>
          <w:p w14:paraId="64F8B947" w14:textId="77777777" w:rsidR="00A578DF" w:rsidRPr="00632E14" w:rsidRDefault="00DE208E">
            <w:pPr>
              <w:pStyle w:val="TableParagraph"/>
              <w:spacing w:line="239" w:lineRule="exact"/>
              <w:ind w:left="566"/>
            </w:pPr>
            <w:r w:rsidRPr="00632E14">
              <w:t>Mid-Point</w:t>
            </w:r>
          </w:p>
        </w:tc>
        <w:tc>
          <w:tcPr>
            <w:tcW w:w="2064" w:type="dxa"/>
          </w:tcPr>
          <w:p w14:paraId="34E8BC39" w14:textId="77777777" w:rsidR="00A578DF" w:rsidRDefault="00DE208E">
            <w:pPr>
              <w:pStyle w:val="TableParagraph"/>
              <w:spacing w:line="239" w:lineRule="exact"/>
              <w:ind w:left="777" w:right="767"/>
              <w:jc w:val="center"/>
            </w:pPr>
            <w:r>
              <w:t>Final</w:t>
            </w:r>
          </w:p>
        </w:tc>
      </w:tr>
      <w:tr w:rsidR="00BF68FE" w14:paraId="4A6E3A39" w14:textId="77777777" w:rsidTr="007F6C86">
        <w:trPr>
          <w:trHeight w:val="1100"/>
        </w:trPr>
        <w:tc>
          <w:tcPr>
            <w:tcW w:w="5216" w:type="dxa"/>
          </w:tcPr>
          <w:p w14:paraId="06B659A8" w14:textId="2252B435" w:rsidR="00BF68FE" w:rsidRDefault="00D5411A" w:rsidP="007F6C86">
            <w:pPr>
              <w:pStyle w:val="BodyText"/>
              <w:kinsoku w:val="0"/>
              <w:overflowPunct w:val="0"/>
              <w:adjustRightInd w:val="0"/>
              <w:ind w:left="135" w:right="885"/>
            </w:pPr>
            <w:r>
              <w:t>Evaluate research and a</w:t>
            </w:r>
            <w:r w:rsidR="00BF68FE" w:rsidRPr="00601761">
              <w:t>pply evidence-based guidelines, systematic reviews and scientific literature</w:t>
            </w:r>
            <w:r>
              <w:t xml:space="preserve"> in nutrition and dietetics practice</w:t>
            </w:r>
            <w:r w:rsidR="00BF68FE" w:rsidRPr="00601761">
              <w:t>.</w:t>
            </w:r>
          </w:p>
          <w:p w14:paraId="69565AF8" w14:textId="7274D257" w:rsidR="00BF68FE" w:rsidRPr="00BF68FE" w:rsidRDefault="00BF68FE" w:rsidP="00597F7A">
            <w:pPr>
              <w:pStyle w:val="BodyText"/>
              <w:numPr>
                <w:ilvl w:val="0"/>
                <w:numId w:val="25"/>
              </w:numPr>
              <w:kinsoku w:val="0"/>
              <w:overflowPunct w:val="0"/>
              <w:adjustRightInd w:val="0"/>
              <w:ind w:right="885"/>
            </w:pPr>
            <w:r w:rsidRPr="00601761">
              <w:t>CRDN 1.2</w:t>
            </w:r>
          </w:p>
        </w:tc>
        <w:tc>
          <w:tcPr>
            <w:tcW w:w="2071" w:type="dxa"/>
          </w:tcPr>
          <w:p w14:paraId="30ECC538" w14:textId="77777777" w:rsidR="00BF68FE" w:rsidRPr="00632E14" w:rsidRDefault="00BF68FE">
            <w:pPr>
              <w:pStyle w:val="TableParagraph"/>
            </w:pPr>
          </w:p>
        </w:tc>
        <w:tc>
          <w:tcPr>
            <w:tcW w:w="2064" w:type="dxa"/>
          </w:tcPr>
          <w:p w14:paraId="0656C91E" w14:textId="77777777" w:rsidR="00BF68FE" w:rsidRPr="00632E14" w:rsidRDefault="00BF68FE">
            <w:pPr>
              <w:pStyle w:val="TableParagraph"/>
            </w:pPr>
          </w:p>
        </w:tc>
      </w:tr>
      <w:tr w:rsidR="003000FF" w14:paraId="48397552" w14:textId="77777777" w:rsidTr="007F6C86">
        <w:trPr>
          <w:trHeight w:val="857"/>
        </w:trPr>
        <w:tc>
          <w:tcPr>
            <w:tcW w:w="5216" w:type="dxa"/>
          </w:tcPr>
          <w:p w14:paraId="373439BC" w14:textId="77777777" w:rsidR="00D5411A" w:rsidRPr="009B1E5B" w:rsidRDefault="00D5411A" w:rsidP="00597F7A">
            <w:pPr>
              <w:pStyle w:val="TableParagraph"/>
              <w:ind w:left="107" w:right="675"/>
            </w:pPr>
            <w:r w:rsidRPr="009B1E5B">
              <w:t>Intern works collaboratively with NDTRs and/or support personnel in other disciplines.</w:t>
            </w:r>
          </w:p>
          <w:p w14:paraId="37F6C508" w14:textId="38FC61AB" w:rsidR="003000FF" w:rsidRPr="00632E14" w:rsidRDefault="00D5411A" w:rsidP="00597F7A">
            <w:pPr>
              <w:pStyle w:val="ListParagraph"/>
              <w:numPr>
                <w:ilvl w:val="0"/>
                <w:numId w:val="21"/>
              </w:numPr>
              <w:ind w:left="821"/>
              <w:rPr>
                <w:rFonts w:eastAsia="Times New Roman" w:cs="Arial"/>
                <w:color w:val="000000"/>
              </w:rPr>
            </w:pPr>
            <w:r w:rsidRPr="009B1E5B">
              <w:t>CRDN</w:t>
            </w:r>
            <w:r w:rsidRPr="009B1E5B">
              <w:rPr>
                <w:spacing w:val="1"/>
              </w:rPr>
              <w:t xml:space="preserve"> </w:t>
            </w:r>
            <w:r w:rsidRPr="009B1E5B">
              <w:t>2.5</w:t>
            </w:r>
          </w:p>
        </w:tc>
        <w:tc>
          <w:tcPr>
            <w:tcW w:w="2071" w:type="dxa"/>
          </w:tcPr>
          <w:p w14:paraId="10F19AAD" w14:textId="77777777" w:rsidR="003000FF" w:rsidRPr="00632E14" w:rsidRDefault="003000FF">
            <w:pPr>
              <w:pStyle w:val="TableParagraph"/>
            </w:pPr>
          </w:p>
        </w:tc>
        <w:tc>
          <w:tcPr>
            <w:tcW w:w="2064" w:type="dxa"/>
          </w:tcPr>
          <w:p w14:paraId="1FC79F5D" w14:textId="77777777" w:rsidR="003000FF" w:rsidRPr="00632E14" w:rsidRDefault="003000FF">
            <w:pPr>
              <w:pStyle w:val="TableParagraph"/>
            </w:pPr>
          </w:p>
        </w:tc>
      </w:tr>
      <w:tr w:rsidR="003000FF" w14:paraId="309196F3" w14:textId="77777777" w:rsidTr="007F6C86">
        <w:trPr>
          <w:trHeight w:val="1118"/>
        </w:trPr>
        <w:tc>
          <w:tcPr>
            <w:tcW w:w="5216" w:type="dxa"/>
          </w:tcPr>
          <w:p w14:paraId="5C58B78D" w14:textId="0B32C500" w:rsidR="003000FF" w:rsidRPr="00632E14" w:rsidRDefault="003000FF" w:rsidP="00597F7A">
            <w:pPr>
              <w:ind w:left="144"/>
              <w:rPr>
                <w:rFonts w:eastAsia="Times New Roman" w:cs="Arial"/>
                <w:color w:val="000000"/>
              </w:rPr>
            </w:pPr>
            <w:r w:rsidRPr="00A577D8">
              <w:rPr>
                <w:rFonts w:eastAsia="Times New Roman" w:cs="Arial"/>
                <w:color w:val="000000"/>
              </w:rPr>
              <w:t>Refer clients and patients to other professionals and services when needs are beyond individual scope of practice</w:t>
            </w:r>
          </w:p>
          <w:p w14:paraId="049E53D7" w14:textId="7272403E" w:rsidR="003000FF" w:rsidRPr="00632E14" w:rsidRDefault="003000FF" w:rsidP="00597F7A">
            <w:pPr>
              <w:pStyle w:val="ListParagraph"/>
              <w:numPr>
                <w:ilvl w:val="0"/>
                <w:numId w:val="21"/>
              </w:numPr>
              <w:ind w:left="821"/>
              <w:rPr>
                <w:rFonts w:eastAsia="Times New Roman" w:cs="Arial"/>
                <w:color w:val="000000"/>
              </w:rPr>
            </w:pPr>
            <w:r w:rsidRPr="00632E14">
              <w:rPr>
                <w:rFonts w:eastAsia="Times New Roman" w:cs="Arial"/>
                <w:color w:val="000000"/>
              </w:rPr>
              <w:t>CRDN 2.6</w:t>
            </w:r>
          </w:p>
        </w:tc>
        <w:tc>
          <w:tcPr>
            <w:tcW w:w="2071" w:type="dxa"/>
          </w:tcPr>
          <w:p w14:paraId="49030372" w14:textId="77777777" w:rsidR="003000FF" w:rsidRPr="00632E14" w:rsidRDefault="003000FF">
            <w:pPr>
              <w:pStyle w:val="TableParagraph"/>
            </w:pPr>
          </w:p>
        </w:tc>
        <w:tc>
          <w:tcPr>
            <w:tcW w:w="2064" w:type="dxa"/>
          </w:tcPr>
          <w:p w14:paraId="13A809ED" w14:textId="77777777" w:rsidR="003000FF" w:rsidRPr="00632E14" w:rsidRDefault="003000FF">
            <w:pPr>
              <w:pStyle w:val="TableParagraph"/>
            </w:pPr>
          </w:p>
        </w:tc>
      </w:tr>
      <w:tr w:rsidR="003000FF" w14:paraId="18E997CD" w14:textId="77777777" w:rsidTr="007F6C86">
        <w:trPr>
          <w:trHeight w:val="623"/>
        </w:trPr>
        <w:tc>
          <w:tcPr>
            <w:tcW w:w="5216" w:type="dxa"/>
          </w:tcPr>
          <w:p w14:paraId="54714E4A" w14:textId="4975F817" w:rsidR="003000FF" w:rsidRPr="00632E14" w:rsidRDefault="003000FF" w:rsidP="00597F7A">
            <w:pPr>
              <w:ind w:left="144"/>
              <w:rPr>
                <w:rFonts w:eastAsia="Times New Roman" w:cs="Arial"/>
                <w:color w:val="000000"/>
              </w:rPr>
            </w:pPr>
            <w:r w:rsidRPr="00A577D8">
              <w:rPr>
                <w:rFonts w:eastAsia="Times New Roman" w:cs="Arial"/>
                <w:color w:val="000000"/>
              </w:rPr>
              <w:t>Demonstrate negotiation skills</w:t>
            </w:r>
          </w:p>
          <w:p w14:paraId="3826D8F9" w14:textId="5A1BAABF" w:rsidR="003000FF" w:rsidRPr="00632E14" w:rsidRDefault="003000FF" w:rsidP="00597F7A">
            <w:pPr>
              <w:pStyle w:val="ListParagraph"/>
              <w:numPr>
                <w:ilvl w:val="0"/>
                <w:numId w:val="21"/>
              </w:numPr>
              <w:ind w:left="821"/>
              <w:rPr>
                <w:rFonts w:eastAsia="Times New Roman" w:cs="Arial"/>
                <w:color w:val="000000"/>
              </w:rPr>
            </w:pPr>
            <w:r w:rsidRPr="00632E14">
              <w:rPr>
                <w:rFonts w:eastAsia="Times New Roman" w:cs="Arial"/>
                <w:color w:val="000000"/>
              </w:rPr>
              <w:t>CRDN 2.8</w:t>
            </w:r>
          </w:p>
        </w:tc>
        <w:tc>
          <w:tcPr>
            <w:tcW w:w="2071" w:type="dxa"/>
          </w:tcPr>
          <w:p w14:paraId="455E8766" w14:textId="77777777" w:rsidR="003000FF" w:rsidRPr="00632E14" w:rsidRDefault="003000FF">
            <w:pPr>
              <w:pStyle w:val="TableParagraph"/>
            </w:pPr>
          </w:p>
        </w:tc>
        <w:tc>
          <w:tcPr>
            <w:tcW w:w="2064" w:type="dxa"/>
          </w:tcPr>
          <w:p w14:paraId="567D1DB5" w14:textId="77777777" w:rsidR="003000FF" w:rsidRPr="00632E14" w:rsidRDefault="003000FF">
            <w:pPr>
              <w:pStyle w:val="TableParagraph"/>
            </w:pPr>
          </w:p>
        </w:tc>
      </w:tr>
      <w:tr w:rsidR="00045F1B" w14:paraId="21D53283" w14:textId="77777777" w:rsidTr="007F6C86">
        <w:trPr>
          <w:trHeight w:val="857"/>
        </w:trPr>
        <w:tc>
          <w:tcPr>
            <w:tcW w:w="5216" w:type="dxa"/>
          </w:tcPr>
          <w:p w14:paraId="1393B721" w14:textId="77777777" w:rsidR="00D5411A" w:rsidRPr="009B1E5B" w:rsidRDefault="00D5411A" w:rsidP="007F6C86">
            <w:pPr>
              <w:ind w:left="135"/>
            </w:pPr>
            <w:r w:rsidRPr="009B1E5B">
              <w:t xml:space="preserve">Intern actively contributes </w:t>
            </w:r>
            <w:proofErr w:type="gramStart"/>
            <w:r w:rsidRPr="009B1E5B">
              <w:t>in</w:t>
            </w:r>
            <w:proofErr w:type="gramEnd"/>
            <w:r w:rsidRPr="009B1E5B">
              <w:t xml:space="preserve"> professional and community organizations</w:t>
            </w:r>
          </w:p>
          <w:p w14:paraId="7D01F30B" w14:textId="634B12A0" w:rsidR="00045F1B" w:rsidRPr="00632E14" w:rsidRDefault="00D5411A" w:rsidP="00597F7A">
            <w:pPr>
              <w:pStyle w:val="ListParagraph"/>
              <w:widowControl/>
              <w:numPr>
                <w:ilvl w:val="0"/>
                <w:numId w:val="21"/>
              </w:numPr>
              <w:autoSpaceDE/>
              <w:autoSpaceDN/>
              <w:contextualSpacing/>
            </w:pPr>
            <w:r w:rsidRPr="009B1E5B">
              <w:t>CRDN 2.9</w:t>
            </w:r>
          </w:p>
        </w:tc>
        <w:tc>
          <w:tcPr>
            <w:tcW w:w="2071" w:type="dxa"/>
          </w:tcPr>
          <w:p w14:paraId="4ED5F43E" w14:textId="77777777" w:rsidR="00045F1B" w:rsidRPr="00632E14" w:rsidRDefault="00045F1B">
            <w:pPr>
              <w:pStyle w:val="TableParagraph"/>
            </w:pPr>
          </w:p>
        </w:tc>
        <w:tc>
          <w:tcPr>
            <w:tcW w:w="2064" w:type="dxa"/>
          </w:tcPr>
          <w:p w14:paraId="0107C31F" w14:textId="77777777" w:rsidR="00045F1B" w:rsidRPr="00632E14" w:rsidRDefault="00045F1B">
            <w:pPr>
              <w:pStyle w:val="TableParagraph"/>
            </w:pPr>
          </w:p>
        </w:tc>
      </w:tr>
      <w:tr w:rsidR="003000FF" w14:paraId="35226917" w14:textId="77777777" w:rsidTr="007F6C86">
        <w:trPr>
          <w:trHeight w:val="1127"/>
        </w:trPr>
        <w:tc>
          <w:tcPr>
            <w:tcW w:w="5216" w:type="dxa"/>
          </w:tcPr>
          <w:p w14:paraId="18077014" w14:textId="3FF9E46A" w:rsidR="003000FF" w:rsidRPr="00632E14" w:rsidRDefault="003000FF" w:rsidP="00597F7A">
            <w:pPr>
              <w:ind w:left="144"/>
              <w:rPr>
                <w:rFonts w:eastAsia="Times New Roman" w:cs="Arial"/>
                <w:color w:val="000000"/>
              </w:rPr>
            </w:pPr>
            <w:r w:rsidRPr="00A577D8">
              <w:rPr>
                <w:rFonts w:eastAsia="Times New Roman" w:cs="Arial"/>
                <w:color w:val="000000"/>
              </w:rPr>
              <w:t xml:space="preserve">Perform self-assessment </w:t>
            </w:r>
            <w:r w:rsidR="00936CD0">
              <w:rPr>
                <w:rFonts w:eastAsia="Times New Roman" w:cs="Arial"/>
                <w:color w:val="000000"/>
              </w:rPr>
              <w:t>that includes</w:t>
            </w:r>
            <w:r w:rsidRPr="00A577D8">
              <w:rPr>
                <w:rFonts w:eastAsia="Times New Roman" w:cs="Arial"/>
                <w:color w:val="000000"/>
              </w:rPr>
              <w:t xml:space="preserve"> self-</w:t>
            </w:r>
            <w:r w:rsidR="00936CD0">
              <w:rPr>
                <w:rFonts w:eastAsia="Times New Roman" w:cs="Arial"/>
                <w:color w:val="000000"/>
              </w:rPr>
              <w:t>awareness in terms of learning and leadership styles and cultural orientation and develop goals for self-improvement.</w:t>
            </w:r>
          </w:p>
          <w:p w14:paraId="1B2E1789" w14:textId="70BC8F12" w:rsidR="003000FF" w:rsidRPr="00632E14" w:rsidRDefault="003000FF" w:rsidP="00597F7A">
            <w:pPr>
              <w:pStyle w:val="ListParagraph"/>
              <w:numPr>
                <w:ilvl w:val="0"/>
                <w:numId w:val="21"/>
              </w:numPr>
              <w:ind w:left="821"/>
              <w:rPr>
                <w:rFonts w:eastAsia="Times New Roman" w:cs="Arial"/>
                <w:color w:val="000000"/>
              </w:rPr>
            </w:pPr>
            <w:r w:rsidRPr="00632E14">
              <w:rPr>
                <w:rFonts w:eastAsia="Times New Roman" w:cs="Arial"/>
                <w:color w:val="000000"/>
              </w:rPr>
              <w:t xml:space="preserve">CRDN </w:t>
            </w:r>
            <w:r w:rsidR="00936CD0">
              <w:rPr>
                <w:rFonts w:eastAsia="Times New Roman" w:cs="Arial"/>
                <w:color w:val="000000"/>
              </w:rPr>
              <w:t>5.1</w:t>
            </w:r>
          </w:p>
        </w:tc>
        <w:tc>
          <w:tcPr>
            <w:tcW w:w="2071" w:type="dxa"/>
          </w:tcPr>
          <w:p w14:paraId="5249950C" w14:textId="77777777" w:rsidR="003000FF" w:rsidRPr="00632E14" w:rsidRDefault="003000FF">
            <w:pPr>
              <w:pStyle w:val="TableParagraph"/>
            </w:pPr>
          </w:p>
        </w:tc>
        <w:tc>
          <w:tcPr>
            <w:tcW w:w="2064" w:type="dxa"/>
          </w:tcPr>
          <w:p w14:paraId="6BE7C2A0" w14:textId="77777777" w:rsidR="003000FF" w:rsidRPr="00632E14" w:rsidRDefault="003000FF">
            <w:pPr>
              <w:pStyle w:val="TableParagraph"/>
            </w:pPr>
          </w:p>
        </w:tc>
      </w:tr>
      <w:tr w:rsidR="003000FF" w14:paraId="3E4E3E20" w14:textId="77777777" w:rsidTr="007F6C86">
        <w:trPr>
          <w:trHeight w:val="1937"/>
        </w:trPr>
        <w:tc>
          <w:tcPr>
            <w:tcW w:w="5216" w:type="dxa"/>
          </w:tcPr>
          <w:p w14:paraId="5AB2356E" w14:textId="0CC99A35" w:rsidR="003000FF" w:rsidRPr="00632E14" w:rsidRDefault="003000FF" w:rsidP="00597F7A">
            <w:pPr>
              <w:ind w:left="144"/>
              <w:rPr>
                <w:rFonts w:eastAsia="Times New Roman" w:cs="Arial"/>
                <w:color w:val="000000"/>
              </w:rPr>
            </w:pPr>
            <w:r w:rsidRPr="00A577D8">
              <w:rPr>
                <w:rFonts w:eastAsia="Times New Roman" w:cs="Arial"/>
                <w:color w:val="000000"/>
              </w:rPr>
              <w:t xml:space="preserve">Perform </w:t>
            </w:r>
            <w:r w:rsidR="00936CD0">
              <w:rPr>
                <w:rFonts w:eastAsia="Times New Roman" w:cs="Arial"/>
                <w:color w:val="000000"/>
              </w:rPr>
              <w:t xml:space="preserve">medical nutrition therapy by utilizing </w:t>
            </w:r>
            <w:r w:rsidRPr="00A577D8">
              <w:rPr>
                <w:rFonts w:eastAsia="Times New Roman" w:cs="Arial"/>
                <w:color w:val="000000"/>
              </w:rPr>
              <w:t xml:space="preserve">the Nutrition Care Process </w:t>
            </w:r>
            <w:r w:rsidR="00936CD0">
              <w:rPr>
                <w:rFonts w:eastAsia="Times New Roman" w:cs="Arial"/>
                <w:color w:val="000000"/>
              </w:rPr>
              <w:t>including</w:t>
            </w:r>
            <w:r w:rsidR="00936CD0" w:rsidRPr="00A577D8">
              <w:rPr>
                <w:rFonts w:eastAsia="Times New Roman" w:cs="Arial"/>
                <w:color w:val="000000"/>
              </w:rPr>
              <w:t xml:space="preserve"> </w:t>
            </w:r>
            <w:r w:rsidRPr="00A577D8">
              <w:rPr>
                <w:rFonts w:eastAsia="Times New Roman" w:cs="Arial"/>
                <w:color w:val="000000"/>
              </w:rPr>
              <w:t xml:space="preserve">use </w:t>
            </w:r>
            <w:r w:rsidR="00936CD0">
              <w:rPr>
                <w:rFonts w:eastAsia="Times New Roman" w:cs="Arial"/>
                <w:color w:val="000000"/>
              </w:rPr>
              <w:t xml:space="preserve">of </w:t>
            </w:r>
            <w:r w:rsidRPr="00A577D8">
              <w:rPr>
                <w:rFonts w:eastAsia="Times New Roman" w:cs="Arial"/>
                <w:color w:val="000000"/>
              </w:rPr>
              <w:t xml:space="preserve">standardized nutrition language </w:t>
            </w:r>
            <w:r w:rsidR="00936CD0">
              <w:rPr>
                <w:rFonts w:eastAsia="Times New Roman" w:cs="Arial"/>
                <w:color w:val="000000"/>
              </w:rPr>
              <w:t xml:space="preserve">as part of the clinical workflow elements </w:t>
            </w:r>
            <w:r w:rsidRPr="00A577D8">
              <w:rPr>
                <w:rFonts w:eastAsia="Times New Roman" w:cs="Arial"/>
                <w:color w:val="000000"/>
              </w:rPr>
              <w:t>for individuals, groups and populations of differing ages and health status, in a variety of settings</w:t>
            </w:r>
          </w:p>
          <w:p w14:paraId="576969AF" w14:textId="1D8FE2C2" w:rsidR="003000FF" w:rsidRPr="00632E14" w:rsidRDefault="003000FF" w:rsidP="007F6C86">
            <w:pPr>
              <w:pStyle w:val="ListParagraph"/>
              <w:numPr>
                <w:ilvl w:val="0"/>
                <w:numId w:val="21"/>
              </w:numPr>
              <w:ind w:left="821"/>
              <w:rPr>
                <w:rFonts w:eastAsia="Times New Roman" w:cs="Arial"/>
                <w:color w:val="000000"/>
              </w:rPr>
            </w:pPr>
            <w:r w:rsidRPr="00632E14">
              <w:rPr>
                <w:rFonts w:eastAsia="Times New Roman" w:cs="Arial"/>
                <w:color w:val="000000"/>
              </w:rPr>
              <w:t>CRDN 3.1</w:t>
            </w:r>
          </w:p>
        </w:tc>
        <w:tc>
          <w:tcPr>
            <w:tcW w:w="2071" w:type="dxa"/>
          </w:tcPr>
          <w:p w14:paraId="0208477A" w14:textId="77777777" w:rsidR="003000FF" w:rsidRPr="00632E14" w:rsidRDefault="003000FF">
            <w:pPr>
              <w:pStyle w:val="TableParagraph"/>
            </w:pPr>
          </w:p>
        </w:tc>
        <w:tc>
          <w:tcPr>
            <w:tcW w:w="2064" w:type="dxa"/>
          </w:tcPr>
          <w:p w14:paraId="12AAD230" w14:textId="77777777" w:rsidR="003000FF" w:rsidRPr="00632E14" w:rsidRDefault="003000FF">
            <w:pPr>
              <w:pStyle w:val="TableParagraph"/>
            </w:pPr>
          </w:p>
        </w:tc>
      </w:tr>
      <w:tr w:rsidR="00A578DF" w14:paraId="359779F5" w14:textId="77777777" w:rsidTr="00557D78">
        <w:trPr>
          <w:trHeight w:val="605"/>
        </w:trPr>
        <w:tc>
          <w:tcPr>
            <w:tcW w:w="5216" w:type="dxa"/>
          </w:tcPr>
          <w:p w14:paraId="083B77FA" w14:textId="13AD1DB4" w:rsidR="00A578DF" w:rsidRPr="00632E14" w:rsidRDefault="00045F1B" w:rsidP="00597F7A">
            <w:pPr>
              <w:pStyle w:val="TableParagraph"/>
              <w:ind w:left="144" w:right="259"/>
            </w:pPr>
            <w:r w:rsidRPr="00632E14">
              <w:t>Conduct nutrition focused physical exams</w:t>
            </w:r>
          </w:p>
          <w:p w14:paraId="6C765509" w14:textId="7C57B81F" w:rsidR="00A578DF" w:rsidRPr="00632E14" w:rsidRDefault="00DE208E" w:rsidP="00597F7A">
            <w:pPr>
              <w:pStyle w:val="TableParagraph"/>
              <w:numPr>
                <w:ilvl w:val="0"/>
                <w:numId w:val="15"/>
              </w:numPr>
              <w:tabs>
                <w:tab w:val="left" w:pos="827"/>
                <w:tab w:val="left" w:pos="828"/>
              </w:tabs>
            </w:pPr>
            <w:r w:rsidRPr="00632E14">
              <w:t>CRDN</w:t>
            </w:r>
            <w:r w:rsidRPr="00632E14">
              <w:rPr>
                <w:spacing w:val="-2"/>
              </w:rPr>
              <w:t xml:space="preserve"> </w:t>
            </w:r>
            <w:r w:rsidRPr="00632E14">
              <w:t>3.</w:t>
            </w:r>
            <w:r w:rsidR="00045F1B" w:rsidRPr="00632E14">
              <w:t>2</w:t>
            </w:r>
          </w:p>
        </w:tc>
        <w:tc>
          <w:tcPr>
            <w:tcW w:w="2071" w:type="dxa"/>
          </w:tcPr>
          <w:p w14:paraId="12A92259" w14:textId="77777777" w:rsidR="00A578DF" w:rsidRPr="00632E14" w:rsidRDefault="00A578DF">
            <w:pPr>
              <w:pStyle w:val="TableParagraph"/>
            </w:pPr>
          </w:p>
        </w:tc>
        <w:tc>
          <w:tcPr>
            <w:tcW w:w="2064" w:type="dxa"/>
          </w:tcPr>
          <w:p w14:paraId="7D976F58" w14:textId="77777777" w:rsidR="00A578DF" w:rsidRPr="00632E14" w:rsidRDefault="00A578DF">
            <w:pPr>
              <w:pStyle w:val="TableParagraph"/>
            </w:pPr>
          </w:p>
        </w:tc>
      </w:tr>
    </w:tbl>
    <w:p w14:paraId="0268417E" w14:textId="77777777" w:rsidR="00557D78" w:rsidRDefault="00557D78">
      <w:r>
        <w:br w:type="page"/>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2071"/>
        <w:gridCol w:w="2064"/>
      </w:tblGrid>
      <w:tr w:rsidR="00557D78" w14:paraId="13B4D7B1" w14:textId="77777777" w:rsidTr="00557D78">
        <w:trPr>
          <w:trHeight w:val="353"/>
        </w:trPr>
        <w:tc>
          <w:tcPr>
            <w:tcW w:w="5216" w:type="dxa"/>
            <w:shd w:val="clear" w:color="auto" w:fill="000000" w:themeFill="text1"/>
          </w:tcPr>
          <w:p w14:paraId="22C87DB9" w14:textId="77777777" w:rsidR="00557D78" w:rsidRPr="00420784" w:rsidRDefault="00557D78" w:rsidP="00557D78">
            <w:pPr>
              <w:pStyle w:val="TableParagraph"/>
              <w:ind w:left="144" w:right="259"/>
            </w:pPr>
          </w:p>
        </w:tc>
        <w:tc>
          <w:tcPr>
            <w:tcW w:w="2071" w:type="dxa"/>
          </w:tcPr>
          <w:p w14:paraId="008BE26D" w14:textId="3CB3ADF1" w:rsidR="00557D78" w:rsidRPr="00557D78" w:rsidRDefault="00557D78" w:rsidP="00557D78">
            <w:pPr>
              <w:pStyle w:val="TableParagraph"/>
              <w:jc w:val="center"/>
              <w:rPr>
                <w:sz w:val="20"/>
                <w:szCs w:val="20"/>
              </w:rPr>
            </w:pPr>
            <w:r w:rsidRPr="00557D78">
              <w:rPr>
                <w:sz w:val="20"/>
                <w:szCs w:val="20"/>
              </w:rPr>
              <w:t>Mid-Point</w:t>
            </w:r>
          </w:p>
        </w:tc>
        <w:tc>
          <w:tcPr>
            <w:tcW w:w="2064" w:type="dxa"/>
          </w:tcPr>
          <w:p w14:paraId="117A1644" w14:textId="5424D70F" w:rsidR="00557D78" w:rsidRPr="00557D78" w:rsidRDefault="00557D78" w:rsidP="00557D78">
            <w:pPr>
              <w:pStyle w:val="TableParagraph"/>
              <w:jc w:val="center"/>
              <w:rPr>
                <w:sz w:val="20"/>
                <w:szCs w:val="20"/>
              </w:rPr>
            </w:pPr>
            <w:r w:rsidRPr="00557D78">
              <w:rPr>
                <w:sz w:val="20"/>
                <w:szCs w:val="20"/>
              </w:rPr>
              <w:t>Final</w:t>
            </w:r>
          </w:p>
        </w:tc>
      </w:tr>
      <w:tr w:rsidR="00557D78" w14:paraId="50C2134B" w14:textId="77777777" w:rsidTr="00557D78">
        <w:trPr>
          <w:trHeight w:val="353"/>
        </w:trPr>
        <w:tc>
          <w:tcPr>
            <w:tcW w:w="5216" w:type="dxa"/>
          </w:tcPr>
          <w:p w14:paraId="549F4F9F" w14:textId="2CC4511B" w:rsidR="00557D78" w:rsidRDefault="00557D78" w:rsidP="00557D78">
            <w:pPr>
              <w:pStyle w:val="TableParagraph"/>
              <w:ind w:left="144" w:right="259"/>
            </w:pPr>
            <w:r w:rsidRPr="00420784">
              <w:t xml:space="preserve">Perform routine health screening assessments including measuring blood pressure, conducting waived point-of-care laboratory testing (such as blood glucose or cholesterol), recommending and/or initiating nutrition-related </w:t>
            </w:r>
            <w:proofErr w:type="spellStart"/>
            <w:r>
              <w:t>p</w:t>
            </w:r>
            <w:r w:rsidRPr="00420784">
              <w:t>harmocotherapy</w:t>
            </w:r>
            <w:proofErr w:type="spellEnd"/>
            <w:r w:rsidRPr="00420784">
              <w:t xml:space="preserve"> plans (such as modifications to bowel regimens, carbohydrate to insulin ratio, B12 or iron supplementation).</w:t>
            </w:r>
          </w:p>
          <w:p w14:paraId="01E03617" w14:textId="655BD5AF" w:rsidR="00557D78" w:rsidRPr="00632E14" w:rsidRDefault="00557D78" w:rsidP="00557D78">
            <w:pPr>
              <w:pStyle w:val="TableParagraph"/>
              <w:numPr>
                <w:ilvl w:val="0"/>
                <w:numId w:val="21"/>
              </w:numPr>
              <w:ind w:right="259"/>
            </w:pPr>
            <w:r>
              <w:t>CRDN 3.3</w:t>
            </w:r>
          </w:p>
        </w:tc>
        <w:tc>
          <w:tcPr>
            <w:tcW w:w="2071" w:type="dxa"/>
          </w:tcPr>
          <w:p w14:paraId="1187D00C" w14:textId="77777777" w:rsidR="00557D78" w:rsidRPr="00632E14" w:rsidRDefault="00557D78" w:rsidP="00557D78">
            <w:pPr>
              <w:pStyle w:val="TableParagraph"/>
            </w:pPr>
          </w:p>
        </w:tc>
        <w:tc>
          <w:tcPr>
            <w:tcW w:w="2064" w:type="dxa"/>
          </w:tcPr>
          <w:p w14:paraId="22451EFA" w14:textId="77777777" w:rsidR="00557D78" w:rsidRPr="00632E14" w:rsidRDefault="00557D78" w:rsidP="00557D78">
            <w:pPr>
              <w:pStyle w:val="TableParagraph"/>
            </w:pPr>
          </w:p>
        </w:tc>
      </w:tr>
      <w:tr w:rsidR="00557D78" w14:paraId="70F30029" w14:textId="77777777" w:rsidTr="00557D78">
        <w:trPr>
          <w:trHeight w:val="1100"/>
        </w:trPr>
        <w:tc>
          <w:tcPr>
            <w:tcW w:w="5216" w:type="dxa"/>
          </w:tcPr>
          <w:p w14:paraId="0BAA4017" w14:textId="77777777" w:rsidR="00557D78" w:rsidRDefault="00557D78" w:rsidP="00557D78">
            <w:pPr>
              <w:ind w:left="144"/>
              <w:rPr>
                <w:rFonts w:eastAsia="Times New Roman" w:cs="Arial"/>
                <w:color w:val="000000"/>
              </w:rPr>
            </w:pPr>
            <w:r w:rsidRPr="00597F7A">
              <w:rPr>
                <w:rFonts w:eastAsia="Times New Roman" w:cs="Arial"/>
                <w:color w:val="000000"/>
              </w:rPr>
              <w:t>Provide instruction to clients/patients for self-monitoring blood glucose considering diabetes medication and medical nutrition therapy plan.</w:t>
            </w:r>
          </w:p>
          <w:p w14:paraId="44AC6F81" w14:textId="3E07829C" w:rsidR="00557D78" w:rsidRPr="00597F7A" w:rsidRDefault="00557D78" w:rsidP="00557D78">
            <w:pPr>
              <w:pStyle w:val="ListParagraph"/>
              <w:numPr>
                <w:ilvl w:val="0"/>
                <w:numId w:val="21"/>
              </w:numPr>
              <w:rPr>
                <w:rFonts w:eastAsia="Times New Roman" w:cs="Arial"/>
                <w:color w:val="000000"/>
              </w:rPr>
            </w:pPr>
            <w:r>
              <w:rPr>
                <w:rFonts w:eastAsia="Times New Roman" w:cs="Arial"/>
                <w:color w:val="000000"/>
              </w:rPr>
              <w:t>CRDN 3.4</w:t>
            </w:r>
          </w:p>
        </w:tc>
        <w:tc>
          <w:tcPr>
            <w:tcW w:w="2071" w:type="dxa"/>
          </w:tcPr>
          <w:p w14:paraId="263E92DD" w14:textId="77777777" w:rsidR="00557D78" w:rsidRPr="00632E14" w:rsidRDefault="00557D78" w:rsidP="00557D78">
            <w:pPr>
              <w:pStyle w:val="TableParagraph"/>
            </w:pPr>
          </w:p>
        </w:tc>
        <w:tc>
          <w:tcPr>
            <w:tcW w:w="2064" w:type="dxa"/>
          </w:tcPr>
          <w:p w14:paraId="4994EA72" w14:textId="77777777" w:rsidR="00557D78" w:rsidRPr="00632E14" w:rsidRDefault="00557D78" w:rsidP="00557D78">
            <w:pPr>
              <w:pStyle w:val="TableParagraph"/>
            </w:pPr>
          </w:p>
        </w:tc>
      </w:tr>
      <w:tr w:rsidR="00557D78" w14:paraId="6FA3836B" w14:textId="77777777" w:rsidTr="00557D78">
        <w:trPr>
          <w:trHeight w:val="1214"/>
        </w:trPr>
        <w:tc>
          <w:tcPr>
            <w:tcW w:w="5216" w:type="dxa"/>
          </w:tcPr>
          <w:p w14:paraId="5C8740CA" w14:textId="77777777" w:rsidR="00557D78" w:rsidRDefault="00557D78" w:rsidP="00557D78">
            <w:pPr>
              <w:ind w:left="144"/>
              <w:rPr>
                <w:rFonts w:eastAsia="Times New Roman" w:cs="Arial"/>
                <w:color w:val="000000"/>
              </w:rPr>
            </w:pPr>
            <w:r w:rsidRPr="00597F7A">
              <w:rPr>
                <w:rFonts w:eastAsia="Times New Roman" w:cs="Arial"/>
                <w:color w:val="000000"/>
              </w:rPr>
              <w:t xml:space="preserve">Explain the steps involved and observe the placement of nasogastric or </w:t>
            </w:r>
            <w:proofErr w:type="spellStart"/>
            <w:r w:rsidRPr="00597F7A">
              <w:rPr>
                <w:rFonts w:eastAsia="Times New Roman" w:cs="Arial"/>
                <w:color w:val="000000"/>
              </w:rPr>
              <w:t>nasoenteric</w:t>
            </w:r>
            <w:proofErr w:type="spellEnd"/>
            <w:r w:rsidRPr="00597F7A">
              <w:rPr>
                <w:rFonts w:eastAsia="Times New Roman" w:cs="Arial"/>
                <w:color w:val="000000"/>
              </w:rPr>
              <w:t xml:space="preserve"> feeding tubes; if available, assist in the process of placing nasogastric or </w:t>
            </w:r>
            <w:proofErr w:type="spellStart"/>
            <w:r w:rsidRPr="00597F7A">
              <w:rPr>
                <w:rFonts w:eastAsia="Times New Roman" w:cs="Arial"/>
                <w:color w:val="000000"/>
              </w:rPr>
              <w:t>nasoenteric</w:t>
            </w:r>
            <w:proofErr w:type="spellEnd"/>
            <w:r w:rsidRPr="00597F7A">
              <w:rPr>
                <w:rFonts w:eastAsia="Times New Roman" w:cs="Arial"/>
                <w:color w:val="000000"/>
              </w:rPr>
              <w:t xml:space="preserve"> feeding tubes.</w:t>
            </w:r>
          </w:p>
          <w:p w14:paraId="6A835150" w14:textId="328F8556" w:rsidR="00557D78" w:rsidRPr="00597F7A" w:rsidRDefault="00557D78" w:rsidP="00557D78">
            <w:pPr>
              <w:pStyle w:val="ListParagraph"/>
              <w:numPr>
                <w:ilvl w:val="0"/>
                <w:numId w:val="21"/>
              </w:numPr>
              <w:rPr>
                <w:rFonts w:eastAsia="Times New Roman" w:cs="Arial"/>
                <w:color w:val="000000"/>
              </w:rPr>
            </w:pPr>
            <w:r>
              <w:rPr>
                <w:rFonts w:eastAsia="Times New Roman" w:cs="Arial"/>
                <w:color w:val="000000"/>
              </w:rPr>
              <w:t>CRDN 3.5</w:t>
            </w:r>
          </w:p>
        </w:tc>
        <w:tc>
          <w:tcPr>
            <w:tcW w:w="2071" w:type="dxa"/>
          </w:tcPr>
          <w:p w14:paraId="4AD34CE5" w14:textId="77777777" w:rsidR="00557D78" w:rsidRPr="00632E14" w:rsidRDefault="00557D78" w:rsidP="00557D78">
            <w:pPr>
              <w:pStyle w:val="TableParagraph"/>
            </w:pPr>
          </w:p>
        </w:tc>
        <w:tc>
          <w:tcPr>
            <w:tcW w:w="2064" w:type="dxa"/>
          </w:tcPr>
          <w:p w14:paraId="2739CE13" w14:textId="77777777" w:rsidR="00557D78" w:rsidRPr="00632E14" w:rsidRDefault="00557D78" w:rsidP="00557D78">
            <w:pPr>
              <w:pStyle w:val="TableParagraph"/>
            </w:pPr>
          </w:p>
        </w:tc>
      </w:tr>
      <w:tr w:rsidR="00557D78" w14:paraId="63DDC003" w14:textId="77777777" w:rsidTr="00557D78">
        <w:trPr>
          <w:trHeight w:val="812"/>
        </w:trPr>
        <w:tc>
          <w:tcPr>
            <w:tcW w:w="5216" w:type="dxa"/>
          </w:tcPr>
          <w:p w14:paraId="67163AB8" w14:textId="7DFEC0C7" w:rsidR="00557D78" w:rsidRDefault="00557D78" w:rsidP="00557D78">
            <w:pPr>
              <w:ind w:left="144"/>
              <w:rPr>
                <w:rFonts w:eastAsia="Times New Roman" w:cs="Arial"/>
                <w:color w:val="000000"/>
              </w:rPr>
            </w:pPr>
            <w:r w:rsidRPr="00A577D8">
              <w:rPr>
                <w:rFonts w:eastAsia="Times New Roman" w:cs="Arial"/>
                <w:color w:val="000000"/>
              </w:rPr>
              <w:t>Design, implement and evaluate presentations to a target audience</w:t>
            </w:r>
          </w:p>
          <w:p w14:paraId="1B006647" w14:textId="2D2D8FB0" w:rsidR="00557D78" w:rsidRPr="00632E14" w:rsidRDefault="00557D78" w:rsidP="00557D78">
            <w:pPr>
              <w:pStyle w:val="ListParagraph"/>
              <w:numPr>
                <w:ilvl w:val="0"/>
                <w:numId w:val="21"/>
              </w:numPr>
              <w:ind w:left="821"/>
              <w:rPr>
                <w:rFonts w:eastAsia="Times New Roman" w:cs="Arial"/>
                <w:color w:val="000000"/>
              </w:rPr>
            </w:pPr>
            <w:r w:rsidRPr="00632E14">
              <w:rPr>
                <w:rFonts w:eastAsia="Times New Roman" w:cs="Arial"/>
                <w:color w:val="000000"/>
              </w:rPr>
              <w:t>CRDN 3.</w:t>
            </w:r>
            <w:r>
              <w:rPr>
                <w:rFonts w:eastAsia="Times New Roman" w:cs="Arial"/>
                <w:color w:val="000000"/>
              </w:rPr>
              <w:t>8</w:t>
            </w:r>
          </w:p>
        </w:tc>
        <w:tc>
          <w:tcPr>
            <w:tcW w:w="2071" w:type="dxa"/>
          </w:tcPr>
          <w:p w14:paraId="79606B8F" w14:textId="77777777" w:rsidR="00557D78" w:rsidRPr="00632E14" w:rsidRDefault="00557D78" w:rsidP="00557D78">
            <w:pPr>
              <w:pStyle w:val="TableParagraph"/>
            </w:pPr>
          </w:p>
        </w:tc>
        <w:tc>
          <w:tcPr>
            <w:tcW w:w="2064" w:type="dxa"/>
          </w:tcPr>
          <w:p w14:paraId="030B4EE1" w14:textId="77777777" w:rsidR="00557D78" w:rsidRPr="00632E14" w:rsidRDefault="00557D78" w:rsidP="00557D78">
            <w:pPr>
              <w:pStyle w:val="TableParagraph"/>
            </w:pPr>
          </w:p>
        </w:tc>
      </w:tr>
      <w:tr w:rsidR="00557D78" w14:paraId="064AFB50" w14:textId="77777777" w:rsidTr="00557D78">
        <w:trPr>
          <w:trHeight w:val="1100"/>
        </w:trPr>
        <w:tc>
          <w:tcPr>
            <w:tcW w:w="5216" w:type="dxa"/>
          </w:tcPr>
          <w:p w14:paraId="0EA4EA6E" w14:textId="77777777" w:rsidR="00557D78" w:rsidRDefault="00557D78" w:rsidP="00557D78">
            <w:pPr>
              <w:ind w:left="144"/>
              <w:rPr>
                <w:rFonts w:eastAsia="Times New Roman" w:cs="Arial"/>
                <w:color w:val="000000"/>
              </w:rPr>
            </w:pPr>
            <w:r w:rsidRPr="00AF466F">
              <w:rPr>
                <w:rFonts w:eastAsia="Times New Roman" w:cs="Arial"/>
                <w:color w:val="000000"/>
              </w:rPr>
              <w:t>Conduct a swallow screen and refer to the appropriate health care professional for full swallow evaluation when needed.</w:t>
            </w:r>
          </w:p>
          <w:p w14:paraId="1986DDA6" w14:textId="7B9D7B3E" w:rsidR="00557D78" w:rsidRPr="00597F7A" w:rsidRDefault="00557D78" w:rsidP="00557D78">
            <w:pPr>
              <w:pStyle w:val="ListParagraph"/>
              <w:numPr>
                <w:ilvl w:val="0"/>
                <w:numId w:val="21"/>
              </w:numPr>
              <w:rPr>
                <w:rFonts w:eastAsia="Times New Roman" w:cs="Arial"/>
                <w:color w:val="000000"/>
              </w:rPr>
            </w:pPr>
            <w:r>
              <w:rPr>
                <w:rFonts w:eastAsia="Times New Roman" w:cs="Arial"/>
                <w:color w:val="000000"/>
              </w:rPr>
              <w:t>CRDN 3.6</w:t>
            </w:r>
          </w:p>
        </w:tc>
        <w:tc>
          <w:tcPr>
            <w:tcW w:w="2071" w:type="dxa"/>
          </w:tcPr>
          <w:p w14:paraId="65F1D656" w14:textId="77777777" w:rsidR="00557D78" w:rsidRPr="00632E14" w:rsidRDefault="00557D78" w:rsidP="00557D78">
            <w:pPr>
              <w:pStyle w:val="TableParagraph"/>
            </w:pPr>
          </w:p>
        </w:tc>
        <w:tc>
          <w:tcPr>
            <w:tcW w:w="2064" w:type="dxa"/>
          </w:tcPr>
          <w:p w14:paraId="09B88174" w14:textId="77777777" w:rsidR="00557D78" w:rsidRPr="00632E14" w:rsidRDefault="00557D78" w:rsidP="00557D78">
            <w:pPr>
              <w:pStyle w:val="TableParagraph"/>
            </w:pPr>
          </w:p>
        </w:tc>
      </w:tr>
      <w:tr w:rsidR="00557D78" w14:paraId="50A021AD" w14:textId="77777777" w:rsidTr="00557D78">
        <w:trPr>
          <w:trHeight w:val="1214"/>
        </w:trPr>
        <w:tc>
          <w:tcPr>
            <w:tcW w:w="5216" w:type="dxa"/>
          </w:tcPr>
          <w:p w14:paraId="552739B4" w14:textId="77777777" w:rsidR="00557D78" w:rsidRPr="009B1E5B" w:rsidRDefault="00557D78" w:rsidP="00557D78">
            <w:pPr>
              <w:ind w:left="135"/>
            </w:pPr>
            <w:r w:rsidRPr="009B1E5B">
              <w:t>Intern uses effective education and counseling skills to facilitate behavior change</w:t>
            </w:r>
          </w:p>
          <w:p w14:paraId="5CDD8A07" w14:textId="77777777" w:rsidR="00557D78" w:rsidRPr="009B1E5B" w:rsidRDefault="00557D78" w:rsidP="00557D78">
            <w:pPr>
              <w:pStyle w:val="ListParagraph"/>
              <w:widowControl/>
              <w:numPr>
                <w:ilvl w:val="0"/>
                <w:numId w:val="26"/>
              </w:numPr>
              <w:autoSpaceDE/>
              <w:autoSpaceDN/>
              <w:contextualSpacing/>
            </w:pPr>
            <w:r w:rsidRPr="009B1E5B">
              <w:t>CRDN 3.10, 5.5</w:t>
            </w:r>
          </w:p>
          <w:p w14:paraId="3A050E01" w14:textId="77777777" w:rsidR="00557D78" w:rsidRPr="009B1E5B" w:rsidRDefault="00557D78" w:rsidP="00557D78">
            <w:pPr>
              <w:pStyle w:val="ListParagraph"/>
              <w:widowControl/>
              <w:numPr>
                <w:ilvl w:val="0"/>
                <w:numId w:val="27"/>
              </w:numPr>
              <w:autoSpaceDE/>
              <w:autoSpaceDN/>
              <w:contextualSpacing/>
            </w:pPr>
            <w:r w:rsidRPr="009B1E5B">
              <w:t xml:space="preserve">Adequately prepares for counseling/educational sessions by obtaining handouts, visuals, etc. </w:t>
            </w:r>
          </w:p>
          <w:p w14:paraId="6EF6FF92" w14:textId="77777777" w:rsidR="00557D78" w:rsidRPr="009B1E5B" w:rsidRDefault="00557D78" w:rsidP="00557D78">
            <w:pPr>
              <w:pStyle w:val="ListParagraph"/>
              <w:widowControl/>
              <w:numPr>
                <w:ilvl w:val="0"/>
                <w:numId w:val="27"/>
              </w:numPr>
              <w:autoSpaceDE/>
              <w:autoSpaceDN/>
              <w:contextualSpacing/>
            </w:pPr>
            <w:r w:rsidRPr="009B1E5B">
              <w:t>Uses appropriate verbal and nonverbal communication skills</w:t>
            </w:r>
          </w:p>
          <w:p w14:paraId="14B7819F" w14:textId="77777777" w:rsidR="00557D78" w:rsidRPr="009B1E5B" w:rsidRDefault="00557D78" w:rsidP="00557D78">
            <w:pPr>
              <w:pStyle w:val="ListParagraph"/>
              <w:widowControl/>
              <w:numPr>
                <w:ilvl w:val="0"/>
                <w:numId w:val="27"/>
              </w:numPr>
              <w:autoSpaceDE/>
              <w:autoSpaceDN/>
              <w:contextualSpacing/>
            </w:pPr>
            <w:r w:rsidRPr="009B1E5B">
              <w:t>Correctly explains therapeutic diet</w:t>
            </w:r>
          </w:p>
          <w:p w14:paraId="5EF474B8" w14:textId="77777777" w:rsidR="00557D78" w:rsidRPr="009B1E5B" w:rsidRDefault="00557D78" w:rsidP="00557D78">
            <w:pPr>
              <w:pStyle w:val="ListParagraph"/>
              <w:widowControl/>
              <w:numPr>
                <w:ilvl w:val="0"/>
                <w:numId w:val="27"/>
              </w:numPr>
              <w:autoSpaceDE/>
              <w:autoSpaceDN/>
              <w:contextualSpacing/>
            </w:pPr>
            <w:r w:rsidRPr="009B1E5B">
              <w:t>Utilizes motivational interviewing skills</w:t>
            </w:r>
          </w:p>
          <w:p w14:paraId="06E3A3C0" w14:textId="55CE84ED" w:rsidR="00557D78" w:rsidRPr="00632E14" w:rsidRDefault="00557D78" w:rsidP="00557D78">
            <w:pPr>
              <w:pStyle w:val="ListParagraph"/>
              <w:widowControl/>
              <w:numPr>
                <w:ilvl w:val="0"/>
                <w:numId w:val="27"/>
              </w:numPr>
              <w:autoSpaceDE/>
              <w:autoSpaceDN/>
              <w:contextualSpacing/>
            </w:pPr>
            <w:r w:rsidRPr="009B1E5B">
              <w:t>Resolves conflict</w:t>
            </w:r>
          </w:p>
        </w:tc>
        <w:tc>
          <w:tcPr>
            <w:tcW w:w="2071" w:type="dxa"/>
          </w:tcPr>
          <w:p w14:paraId="660DA882" w14:textId="77777777" w:rsidR="00557D78" w:rsidRPr="00632E14" w:rsidRDefault="00557D78" w:rsidP="00557D78">
            <w:pPr>
              <w:pStyle w:val="TableParagraph"/>
            </w:pPr>
          </w:p>
        </w:tc>
        <w:tc>
          <w:tcPr>
            <w:tcW w:w="2064" w:type="dxa"/>
          </w:tcPr>
          <w:p w14:paraId="35066010" w14:textId="77777777" w:rsidR="00557D78" w:rsidRPr="00632E14" w:rsidRDefault="00557D78" w:rsidP="00557D78">
            <w:pPr>
              <w:pStyle w:val="TableParagraph"/>
            </w:pPr>
          </w:p>
        </w:tc>
      </w:tr>
      <w:tr w:rsidR="00557D78" w14:paraId="5B1903D4" w14:textId="77777777" w:rsidTr="00557D78">
        <w:trPr>
          <w:trHeight w:val="812"/>
        </w:trPr>
        <w:tc>
          <w:tcPr>
            <w:tcW w:w="5216" w:type="dxa"/>
          </w:tcPr>
          <w:p w14:paraId="70ED643D" w14:textId="2B0A0CE3" w:rsidR="00557D78" w:rsidRPr="00632E14" w:rsidRDefault="00557D78" w:rsidP="00557D78">
            <w:pPr>
              <w:pStyle w:val="TableParagraph"/>
              <w:ind w:left="144"/>
              <w:rPr>
                <w:rFonts w:eastAsia="Times New Roman" w:cs="Arial"/>
                <w:color w:val="000000"/>
              </w:rPr>
            </w:pPr>
            <w:r w:rsidRPr="00A577D8">
              <w:rPr>
                <w:rFonts w:eastAsia="Times New Roman" w:cs="Arial"/>
                <w:color w:val="000000"/>
              </w:rPr>
              <w:t>Deliver respectful, science-based answers to client questions concerning emerging trends</w:t>
            </w:r>
          </w:p>
          <w:p w14:paraId="78DBC6D8" w14:textId="414721FD" w:rsidR="00557D78" w:rsidRPr="00632E14" w:rsidRDefault="00557D78" w:rsidP="00557D78">
            <w:pPr>
              <w:pStyle w:val="TableParagraph"/>
              <w:numPr>
                <w:ilvl w:val="0"/>
                <w:numId w:val="21"/>
              </w:numPr>
              <w:ind w:left="821"/>
            </w:pPr>
            <w:r w:rsidRPr="00632E14">
              <w:rPr>
                <w:rFonts w:eastAsia="Times New Roman" w:cs="Arial"/>
                <w:color w:val="000000"/>
              </w:rPr>
              <w:t>CRDN 3.</w:t>
            </w:r>
            <w:r>
              <w:rPr>
                <w:rFonts w:eastAsia="Times New Roman" w:cs="Arial"/>
                <w:color w:val="000000"/>
              </w:rPr>
              <w:t>12</w:t>
            </w:r>
          </w:p>
        </w:tc>
        <w:tc>
          <w:tcPr>
            <w:tcW w:w="2071" w:type="dxa"/>
          </w:tcPr>
          <w:p w14:paraId="226845B4" w14:textId="77777777" w:rsidR="00557D78" w:rsidRPr="00632E14" w:rsidRDefault="00557D78" w:rsidP="00557D78">
            <w:pPr>
              <w:pStyle w:val="TableParagraph"/>
            </w:pPr>
          </w:p>
        </w:tc>
        <w:tc>
          <w:tcPr>
            <w:tcW w:w="2064" w:type="dxa"/>
          </w:tcPr>
          <w:p w14:paraId="1546E056" w14:textId="77777777" w:rsidR="00557D78" w:rsidRPr="00632E14" w:rsidRDefault="00557D78" w:rsidP="00557D78">
            <w:pPr>
              <w:pStyle w:val="TableParagraph"/>
            </w:pPr>
          </w:p>
        </w:tc>
      </w:tr>
      <w:tr w:rsidR="00557D78" w14:paraId="68DDB239" w14:textId="77777777" w:rsidTr="00557D78">
        <w:trPr>
          <w:trHeight w:val="1127"/>
        </w:trPr>
        <w:tc>
          <w:tcPr>
            <w:tcW w:w="5216" w:type="dxa"/>
          </w:tcPr>
          <w:p w14:paraId="1C0B307E" w14:textId="6ECE5E26" w:rsidR="00557D78" w:rsidRPr="00632E14" w:rsidRDefault="00557D78" w:rsidP="00557D78">
            <w:pPr>
              <w:pStyle w:val="NormalWeb"/>
              <w:spacing w:before="0" w:beforeAutospacing="0" w:after="0" w:afterAutospacing="0"/>
              <w:ind w:left="144"/>
              <w:rPr>
                <w:rFonts w:ascii="Cambria" w:hAnsi="Cambria"/>
                <w:color w:val="2D3B45"/>
                <w:sz w:val="22"/>
                <w:szCs w:val="22"/>
                <w:shd w:val="clear" w:color="auto" w:fill="FFFFFF"/>
              </w:rPr>
            </w:pPr>
            <w:r w:rsidRPr="00632E14">
              <w:rPr>
                <w:rStyle w:val="Strong"/>
                <w:rFonts w:ascii="Cambria" w:hAnsi="Cambria"/>
                <w:b w:val="0"/>
                <w:bCs w:val="0"/>
                <w:color w:val="2D3B45"/>
                <w:sz w:val="22"/>
                <w:szCs w:val="22"/>
                <w:shd w:val="clear" w:color="auto" w:fill="FFFFFF"/>
              </w:rPr>
              <w:t>Apply</w:t>
            </w:r>
            <w:r>
              <w:rPr>
                <w:rStyle w:val="Strong"/>
                <w:rFonts w:ascii="Cambria" w:hAnsi="Cambria"/>
                <w:b w:val="0"/>
                <w:bCs w:val="0"/>
                <w:color w:val="2D3B45"/>
                <w:sz w:val="22"/>
                <w:szCs w:val="22"/>
                <w:shd w:val="clear" w:color="auto" w:fill="FFFFFF"/>
              </w:rPr>
              <w:t xml:space="preserve"> </w:t>
            </w:r>
            <w:r w:rsidRPr="00AF466F">
              <w:rPr>
                <w:rStyle w:val="Strong"/>
                <w:rFonts w:ascii="Cambria" w:hAnsi="Cambria"/>
                <w:b w:val="0"/>
                <w:bCs w:val="0"/>
                <w:color w:val="2D3B45"/>
                <w:sz w:val="22"/>
                <w:szCs w:val="22"/>
                <w:shd w:val="clear" w:color="auto" w:fill="FFFFFF"/>
              </w:rPr>
              <w:t>current information technologies to develop, manage, and disseminate nutrition information and data.</w:t>
            </w:r>
          </w:p>
          <w:p w14:paraId="25C01036" w14:textId="3C7B5DF9" w:rsidR="00557D78" w:rsidRPr="00632E14" w:rsidRDefault="00557D78" w:rsidP="00557D78">
            <w:pPr>
              <w:pStyle w:val="TableParagraph"/>
              <w:numPr>
                <w:ilvl w:val="0"/>
                <w:numId w:val="20"/>
              </w:numPr>
              <w:ind w:left="821"/>
            </w:pPr>
            <w:r w:rsidRPr="00632E14">
              <w:t>CRDN 4.4</w:t>
            </w:r>
          </w:p>
        </w:tc>
        <w:tc>
          <w:tcPr>
            <w:tcW w:w="2071" w:type="dxa"/>
          </w:tcPr>
          <w:p w14:paraId="543AABE0" w14:textId="77777777" w:rsidR="00557D78" w:rsidRPr="00632E14" w:rsidRDefault="00557D78" w:rsidP="00557D78">
            <w:pPr>
              <w:pStyle w:val="TableParagraph"/>
            </w:pPr>
          </w:p>
        </w:tc>
        <w:tc>
          <w:tcPr>
            <w:tcW w:w="2064" w:type="dxa"/>
          </w:tcPr>
          <w:p w14:paraId="69E09C6B" w14:textId="77777777" w:rsidR="00557D78" w:rsidRPr="00632E14" w:rsidRDefault="00557D78" w:rsidP="00557D78">
            <w:pPr>
              <w:pStyle w:val="TableParagraph"/>
            </w:pPr>
          </w:p>
        </w:tc>
      </w:tr>
      <w:tr w:rsidR="00557D78" w14:paraId="0715808B" w14:textId="77777777" w:rsidTr="00557D78">
        <w:trPr>
          <w:trHeight w:val="1343"/>
        </w:trPr>
        <w:tc>
          <w:tcPr>
            <w:tcW w:w="5216" w:type="dxa"/>
          </w:tcPr>
          <w:p w14:paraId="5EF10C9E" w14:textId="68CAF708" w:rsidR="00557D78" w:rsidRPr="00632E14" w:rsidRDefault="00557D78" w:rsidP="00557D78">
            <w:pPr>
              <w:pStyle w:val="NormalWeb"/>
              <w:spacing w:before="0" w:beforeAutospacing="0" w:after="0" w:afterAutospacing="0"/>
              <w:ind w:left="144"/>
              <w:rPr>
                <w:rStyle w:val="normaltextrun"/>
                <w:rFonts w:ascii="Cambria" w:hAnsi="Cambria" w:cs="Calibri"/>
                <w:color w:val="000000"/>
                <w:sz w:val="22"/>
                <w:szCs w:val="22"/>
                <w:shd w:val="clear" w:color="auto" w:fill="FFFFFF"/>
              </w:rPr>
            </w:pPr>
            <w:r w:rsidRPr="00632E14">
              <w:rPr>
                <w:rStyle w:val="normaltextrun"/>
                <w:rFonts w:ascii="Cambria" w:hAnsi="Cambria" w:cs="Calibri"/>
                <w:color w:val="000000"/>
                <w:sz w:val="22"/>
                <w:szCs w:val="22"/>
                <w:shd w:val="clear" w:color="auto" w:fill="FFFFFF"/>
              </w:rPr>
              <w:t>E</w:t>
            </w:r>
            <w:r>
              <w:rPr>
                <w:rStyle w:val="normaltextrun"/>
                <w:rFonts w:ascii="Cambria" w:hAnsi="Cambria" w:cs="Calibri"/>
                <w:color w:val="000000"/>
                <w:sz w:val="22"/>
                <w:szCs w:val="22"/>
                <w:shd w:val="clear" w:color="auto" w:fill="FFFFFF"/>
              </w:rPr>
              <w:t>ngage in</w:t>
            </w:r>
            <w:r w:rsidRPr="00632E14">
              <w:rPr>
                <w:rStyle w:val="normaltextrun"/>
                <w:rFonts w:ascii="Cambria" w:hAnsi="Cambria" w:cs="Calibri"/>
                <w:color w:val="000000"/>
                <w:sz w:val="22"/>
                <w:szCs w:val="22"/>
                <w:shd w:val="clear" w:color="auto" w:fill="FFFFFF"/>
              </w:rPr>
              <w:t xml:space="preserve"> </w:t>
            </w:r>
            <w:r w:rsidRPr="00632E14">
              <w:rPr>
                <w:rStyle w:val="normaltextrun"/>
                <w:rFonts w:ascii="Cambria" w:hAnsi="Cambria" w:cs="Calibri"/>
                <w:color w:val="000000"/>
                <w:sz w:val="22"/>
                <w:szCs w:val="22"/>
                <w:shd w:val="clear" w:color="auto" w:fill="FFFFFF"/>
              </w:rPr>
              <w:t>the process for coding and billing for nutrition and dietetics services to obtain reimbursement from public or private payers, fee-for-</w:t>
            </w:r>
            <w:proofErr w:type="gramStart"/>
            <w:r w:rsidRPr="00632E14">
              <w:rPr>
                <w:rStyle w:val="normaltextrun"/>
                <w:rFonts w:ascii="Cambria" w:hAnsi="Cambria" w:cs="Calibri"/>
                <w:color w:val="000000"/>
                <w:sz w:val="22"/>
                <w:szCs w:val="22"/>
                <w:shd w:val="clear" w:color="auto" w:fill="FFFFFF"/>
              </w:rPr>
              <w:t>service</w:t>
            </w:r>
            <w:proofErr w:type="gramEnd"/>
            <w:r w:rsidRPr="00632E14">
              <w:rPr>
                <w:rStyle w:val="normaltextrun"/>
                <w:rFonts w:ascii="Cambria" w:hAnsi="Cambria" w:cs="Calibri"/>
                <w:color w:val="000000"/>
                <w:sz w:val="22"/>
                <w:szCs w:val="22"/>
                <w:shd w:val="clear" w:color="auto" w:fill="FFFFFF"/>
              </w:rPr>
              <w:t xml:space="preserve"> and value-based payment systems</w:t>
            </w:r>
          </w:p>
          <w:p w14:paraId="73EF2F69" w14:textId="3A9699A3" w:rsidR="00557D78" w:rsidRPr="00632E14" w:rsidRDefault="00557D78" w:rsidP="00557D78">
            <w:pPr>
              <w:pStyle w:val="NormalWeb"/>
              <w:numPr>
                <w:ilvl w:val="0"/>
                <w:numId w:val="20"/>
              </w:numPr>
              <w:spacing w:before="0" w:beforeAutospacing="0" w:after="0" w:afterAutospacing="0"/>
              <w:ind w:left="821"/>
              <w:rPr>
                <w:rStyle w:val="Strong"/>
                <w:rFonts w:ascii="Cambria" w:hAnsi="Cambria"/>
                <w:b w:val="0"/>
                <w:bCs w:val="0"/>
                <w:color w:val="2D3B45"/>
                <w:sz w:val="22"/>
                <w:szCs w:val="22"/>
                <w:shd w:val="clear" w:color="auto" w:fill="FFFFFF"/>
              </w:rPr>
            </w:pPr>
            <w:r w:rsidRPr="00632E14">
              <w:rPr>
                <w:rStyle w:val="normaltextrun"/>
                <w:rFonts w:ascii="Cambria" w:hAnsi="Cambria" w:cs="Calibri"/>
                <w:color w:val="000000"/>
                <w:sz w:val="22"/>
                <w:szCs w:val="22"/>
                <w:shd w:val="clear" w:color="auto" w:fill="FFFFFF"/>
              </w:rPr>
              <w:t>CRDN 4.9</w:t>
            </w:r>
          </w:p>
        </w:tc>
        <w:tc>
          <w:tcPr>
            <w:tcW w:w="2071" w:type="dxa"/>
          </w:tcPr>
          <w:p w14:paraId="39FACC93" w14:textId="77777777" w:rsidR="00557D78" w:rsidRPr="00632E14" w:rsidRDefault="00557D78" w:rsidP="00557D78">
            <w:pPr>
              <w:pStyle w:val="TableParagraph"/>
            </w:pPr>
          </w:p>
        </w:tc>
        <w:tc>
          <w:tcPr>
            <w:tcW w:w="2064" w:type="dxa"/>
          </w:tcPr>
          <w:p w14:paraId="6586FFF0" w14:textId="77777777" w:rsidR="00557D78" w:rsidRPr="00632E14" w:rsidRDefault="00557D78" w:rsidP="00557D78">
            <w:pPr>
              <w:pStyle w:val="TableParagraph"/>
            </w:pPr>
          </w:p>
        </w:tc>
      </w:tr>
    </w:tbl>
    <w:p w14:paraId="47621BAA" w14:textId="77777777" w:rsidR="00A578DF" w:rsidRDefault="00A578DF">
      <w:pPr>
        <w:rPr>
          <w:rFonts w:ascii="Times New Roman"/>
        </w:rPr>
        <w:sectPr w:rsidR="00A578DF">
          <w:pgSz w:w="12240" w:h="15840"/>
          <w:pgMar w:top="1500" w:right="1320" w:bottom="280" w:left="1320" w:header="720" w:footer="720" w:gutter="0"/>
          <w:cols w:space="720"/>
        </w:sectPr>
      </w:pPr>
    </w:p>
    <w:p w14:paraId="19CC3602" w14:textId="77777777" w:rsidR="00A578DF" w:rsidRDefault="00A578DF">
      <w:pPr>
        <w:pStyle w:val="BodyText"/>
        <w:spacing w:before="6"/>
        <w:rPr>
          <w:rFonts w:ascii="Times New Roman"/>
        </w:rPr>
      </w:pPr>
    </w:p>
    <w:p w14:paraId="50A6F833" w14:textId="77777777" w:rsidR="00C151E8" w:rsidRPr="00AE3FC3" w:rsidRDefault="00C151E8" w:rsidP="00C151E8">
      <w:pPr>
        <w:spacing w:after="160" w:line="259" w:lineRule="auto"/>
        <w:jc w:val="center"/>
        <w:rPr>
          <w:rFonts w:eastAsia="Calibri" w:cs="BYXINM+TimesNewRomanPSMT"/>
          <w:b/>
          <w:szCs w:val="19"/>
        </w:rPr>
      </w:pPr>
      <w:r w:rsidRPr="00AE3FC3">
        <w:rPr>
          <w:rFonts w:eastAsia="Calibri" w:cs="BYXINM+TimesNewRomanPSMT"/>
          <w:b/>
          <w:szCs w:val="19"/>
        </w:rPr>
        <w:t>Professionalism Evaluation</w:t>
      </w:r>
    </w:p>
    <w:p w14:paraId="308CA9A0" w14:textId="77777777" w:rsidR="00C151E8" w:rsidRPr="00AE3FC3" w:rsidRDefault="00C151E8" w:rsidP="00C151E8">
      <w:pPr>
        <w:spacing w:after="160" w:line="259" w:lineRule="auto"/>
        <w:jc w:val="center"/>
        <w:rPr>
          <w:rFonts w:eastAsia="Calibri" w:cs="BYXINM+TimesNewRomanPSMT"/>
          <w:b/>
          <w:color w:val="000000"/>
          <w:szCs w:val="19"/>
        </w:rPr>
      </w:pPr>
    </w:p>
    <w:p w14:paraId="1F542496" w14:textId="77777777" w:rsidR="00C151E8" w:rsidRPr="00AE3FC3" w:rsidRDefault="00C151E8" w:rsidP="00C151E8">
      <w:pPr>
        <w:spacing w:after="160" w:line="259" w:lineRule="auto"/>
        <w:rPr>
          <w:rFonts w:eastAsia="Calibri" w:cs="BYXINM+TimesNewRomanPSMT"/>
          <w:color w:val="000000"/>
          <w:szCs w:val="19"/>
        </w:rPr>
      </w:pPr>
      <w:r w:rsidRPr="00AE3FC3">
        <w:rPr>
          <w:rFonts w:eastAsia="Calibri" w:cs="BYXINM+TimesNewRomanPSMT"/>
          <w:color w:val="000000"/>
          <w:szCs w:val="19"/>
        </w:rPr>
        <w:t>Intern: _________________________________________</w:t>
      </w:r>
      <w:r w:rsidRPr="00AE3FC3">
        <w:rPr>
          <w:rFonts w:eastAsia="Calibri" w:cs="BYXINM+TimesNewRomanPSMT"/>
          <w:color w:val="000000"/>
          <w:szCs w:val="19"/>
        </w:rPr>
        <w:tab/>
      </w:r>
      <w:r w:rsidRPr="00AE3FC3">
        <w:rPr>
          <w:rFonts w:eastAsia="Calibri" w:cs="BYXINM+TimesNewRomanPSMT"/>
          <w:color w:val="000000"/>
          <w:szCs w:val="19"/>
        </w:rPr>
        <w:tab/>
        <w:t xml:space="preserve">Site: </w:t>
      </w:r>
      <w:r w:rsidRPr="00AE3FC3">
        <w:rPr>
          <w:rFonts w:eastAsia="Calibri" w:cs="BYXINM+TimesNewRomanPSMT"/>
          <w:color w:val="000000"/>
          <w:szCs w:val="19"/>
        </w:rPr>
        <w:softHyphen/>
        <w:t>____________________________________________</w:t>
      </w:r>
    </w:p>
    <w:p w14:paraId="7A0C5093" w14:textId="77777777" w:rsidR="00C151E8" w:rsidRPr="00AE3FC3" w:rsidRDefault="00C151E8" w:rsidP="00C151E8">
      <w:pPr>
        <w:spacing w:after="160" w:line="259" w:lineRule="auto"/>
        <w:rPr>
          <w:rFonts w:eastAsia="Calibri" w:cs="BYXINM+TimesNewRomanPSMT"/>
          <w:color w:val="000000"/>
          <w:szCs w:val="19"/>
        </w:rPr>
      </w:pPr>
      <w:r w:rsidRPr="00AE3FC3">
        <w:rPr>
          <w:rFonts w:eastAsia="Calibri" w:cs="BYXINM+TimesNewRomanPSMT"/>
          <w:color w:val="000000"/>
          <w:szCs w:val="19"/>
        </w:rPr>
        <w:t xml:space="preserve">Please use the following scale to rate the intern’s performance: </w:t>
      </w:r>
    </w:p>
    <w:p w14:paraId="457C1F8C" w14:textId="77777777" w:rsidR="00C151E8" w:rsidRPr="00AE3FC3" w:rsidRDefault="00C151E8" w:rsidP="00C151E8">
      <w:pPr>
        <w:spacing w:after="160" w:line="259" w:lineRule="auto"/>
        <w:rPr>
          <w:rFonts w:eastAsia="Calibri" w:cs="BYXINM+TimesNewRomanPSMT"/>
          <w:b/>
          <w:color w:val="000000"/>
          <w:szCs w:val="19"/>
        </w:rPr>
      </w:pPr>
      <w:r w:rsidRPr="00AE3FC3">
        <w:rPr>
          <w:rFonts w:eastAsia="Calibri" w:cs="BYXINM+TimesNewRomanPSMT"/>
          <w:b/>
          <w:color w:val="000000"/>
          <w:szCs w:val="19"/>
        </w:rPr>
        <w:t xml:space="preserve">S – Satisfactory </w:t>
      </w:r>
      <w:r w:rsidRPr="00AE3FC3">
        <w:rPr>
          <w:rFonts w:eastAsia="Calibri" w:cs="BYXINM+TimesNewRomanPSMT"/>
          <w:b/>
          <w:color w:val="000000"/>
          <w:szCs w:val="19"/>
        </w:rPr>
        <w:tab/>
      </w:r>
      <w:r w:rsidRPr="00AE3FC3">
        <w:rPr>
          <w:rFonts w:eastAsia="Calibri" w:cs="BYXINM+TimesNewRomanPSMT"/>
          <w:b/>
          <w:color w:val="000000"/>
          <w:szCs w:val="19"/>
        </w:rPr>
        <w:tab/>
        <w:t xml:space="preserve">U – Unsatisfactory </w:t>
      </w:r>
      <w:r w:rsidRPr="00AE3FC3">
        <w:rPr>
          <w:rFonts w:eastAsia="Calibri" w:cs="BYXINM+TimesNewRomanPSMT"/>
          <w:b/>
          <w:color w:val="000000"/>
          <w:szCs w:val="19"/>
        </w:rPr>
        <w:tab/>
      </w:r>
      <w:r w:rsidRPr="00AE3FC3">
        <w:rPr>
          <w:rFonts w:eastAsia="Calibri" w:cs="BYXINM+TimesNewRomanPSMT"/>
          <w:b/>
          <w:color w:val="000000"/>
          <w:szCs w:val="19"/>
        </w:rPr>
        <w:tab/>
        <w:t xml:space="preserve">NA – Not applicable </w:t>
      </w:r>
    </w:p>
    <w:p w14:paraId="45D31959" w14:textId="77777777" w:rsidR="00C151E8" w:rsidRPr="00AE3FC3" w:rsidRDefault="00C151E8" w:rsidP="00C151E8">
      <w:pPr>
        <w:pStyle w:val="NoSpacing"/>
        <w:rPr>
          <w:rFonts w:ascii="Cambria" w:hAnsi="Cambria"/>
          <w:i/>
        </w:rPr>
      </w:pPr>
      <w:r w:rsidRPr="00AE3FC3">
        <w:rPr>
          <w:rFonts w:ascii="Cambria" w:hAnsi="Cambria"/>
          <w:i/>
        </w:rPr>
        <w:t xml:space="preserve">Satisfactory = demonstrates behavior characteristic of an entry-level professional  </w:t>
      </w:r>
    </w:p>
    <w:p w14:paraId="4E803CDA" w14:textId="77777777" w:rsidR="00C151E8" w:rsidRPr="00AE3FC3" w:rsidRDefault="00C151E8" w:rsidP="00C151E8">
      <w:pPr>
        <w:pStyle w:val="NoSpacing"/>
        <w:rPr>
          <w:rFonts w:ascii="Cambria" w:hAnsi="Cambria"/>
          <w:i/>
        </w:rPr>
      </w:pPr>
      <w:r w:rsidRPr="00AE3FC3">
        <w:rPr>
          <w:rFonts w:ascii="Cambria" w:hAnsi="Cambria"/>
          <w:i/>
        </w:rPr>
        <w:t xml:space="preserve">Unsatisfactory = does not demonstrate behavior characteristic of an entry-level professional  </w:t>
      </w:r>
    </w:p>
    <w:p w14:paraId="28AB6903" w14:textId="77777777" w:rsidR="00C151E8" w:rsidRPr="00AE3FC3" w:rsidRDefault="00C151E8" w:rsidP="00C151E8">
      <w:pPr>
        <w:pStyle w:val="No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1170"/>
        <w:gridCol w:w="1165"/>
      </w:tblGrid>
      <w:tr w:rsidR="00C151E8" w:rsidRPr="00AE3FC3" w14:paraId="08794C21" w14:textId="77777777" w:rsidTr="00F5531D">
        <w:tc>
          <w:tcPr>
            <w:tcW w:w="7015" w:type="dxa"/>
            <w:shd w:val="clear" w:color="auto" w:fill="000000"/>
            <w:vAlign w:val="center"/>
          </w:tcPr>
          <w:p w14:paraId="52E86E8E" w14:textId="77777777" w:rsidR="00C151E8" w:rsidRPr="00AE3FC3" w:rsidRDefault="00C151E8" w:rsidP="00F5531D">
            <w:pPr>
              <w:pStyle w:val="NoSpacing"/>
              <w:rPr>
                <w:rFonts w:ascii="Cambria" w:hAnsi="Cambria"/>
              </w:rPr>
            </w:pPr>
            <w:bookmarkStart w:id="0" w:name="_Hlk4605531"/>
          </w:p>
        </w:tc>
        <w:tc>
          <w:tcPr>
            <w:tcW w:w="1170" w:type="dxa"/>
            <w:shd w:val="clear" w:color="auto" w:fill="auto"/>
            <w:vAlign w:val="center"/>
          </w:tcPr>
          <w:p w14:paraId="39E62EF4" w14:textId="77777777" w:rsidR="00C151E8" w:rsidRPr="00AE3FC3" w:rsidRDefault="00C151E8" w:rsidP="00F5531D">
            <w:pPr>
              <w:pStyle w:val="NoSpacing"/>
              <w:jc w:val="center"/>
              <w:rPr>
                <w:rFonts w:ascii="Cambria" w:hAnsi="Cambria"/>
              </w:rPr>
            </w:pPr>
            <w:r w:rsidRPr="00AE3FC3">
              <w:rPr>
                <w:rFonts w:ascii="Cambria" w:hAnsi="Cambria"/>
              </w:rPr>
              <w:t>Mid-Point</w:t>
            </w:r>
          </w:p>
        </w:tc>
        <w:tc>
          <w:tcPr>
            <w:tcW w:w="1165" w:type="dxa"/>
            <w:shd w:val="clear" w:color="auto" w:fill="auto"/>
            <w:vAlign w:val="center"/>
          </w:tcPr>
          <w:p w14:paraId="4EA419A9" w14:textId="77777777" w:rsidR="00C151E8" w:rsidRPr="00AE3FC3" w:rsidRDefault="00C151E8" w:rsidP="00F5531D">
            <w:pPr>
              <w:pStyle w:val="NoSpacing"/>
              <w:jc w:val="center"/>
              <w:rPr>
                <w:rFonts w:ascii="Cambria" w:hAnsi="Cambria"/>
              </w:rPr>
            </w:pPr>
            <w:r w:rsidRPr="00AE3FC3">
              <w:rPr>
                <w:rFonts w:ascii="Cambria" w:hAnsi="Cambria"/>
              </w:rPr>
              <w:t>Final</w:t>
            </w:r>
          </w:p>
        </w:tc>
      </w:tr>
      <w:tr w:rsidR="00C151E8" w:rsidRPr="00AE3FC3" w14:paraId="45689264" w14:textId="77777777" w:rsidTr="00F5531D">
        <w:trPr>
          <w:trHeight w:val="404"/>
        </w:trPr>
        <w:tc>
          <w:tcPr>
            <w:tcW w:w="7015" w:type="dxa"/>
            <w:shd w:val="clear" w:color="auto" w:fill="auto"/>
            <w:vAlign w:val="center"/>
          </w:tcPr>
          <w:p w14:paraId="306A3866" w14:textId="77777777" w:rsidR="00C151E8" w:rsidRPr="00AE3FC3" w:rsidRDefault="00C151E8" w:rsidP="00F5531D">
            <w:pPr>
              <w:rPr>
                <w:rFonts w:eastAsia="Calibri"/>
              </w:rPr>
            </w:pPr>
            <w:r w:rsidRPr="00AE3FC3">
              <w:rPr>
                <w:rFonts w:eastAsia="Calibri"/>
              </w:rPr>
              <w:t xml:space="preserve">Intern was adequately prepared for the rotation site </w:t>
            </w:r>
          </w:p>
        </w:tc>
        <w:tc>
          <w:tcPr>
            <w:tcW w:w="1170" w:type="dxa"/>
            <w:shd w:val="clear" w:color="auto" w:fill="auto"/>
            <w:vAlign w:val="center"/>
          </w:tcPr>
          <w:p w14:paraId="7602738C" w14:textId="77777777" w:rsidR="00C151E8" w:rsidRPr="00AE3FC3" w:rsidRDefault="00C151E8" w:rsidP="00F5531D">
            <w:pPr>
              <w:pStyle w:val="NoSpacing"/>
              <w:rPr>
                <w:rFonts w:ascii="Cambria" w:hAnsi="Cambria"/>
              </w:rPr>
            </w:pPr>
          </w:p>
        </w:tc>
        <w:tc>
          <w:tcPr>
            <w:tcW w:w="1165" w:type="dxa"/>
            <w:shd w:val="clear" w:color="auto" w:fill="auto"/>
            <w:vAlign w:val="center"/>
          </w:tcPr>
          <w:p w14:paraId="5717C189" w14:textId="77777777" w:rsidR="00C151E8" w:rsidRPr="00AE3FC3" w:rsidRDefault="00C151E8" w:rsidP="00F5531D">
            <w:pPr>
              <w:pStyle w:val="NoSpacing"/>
              <w:rPr>
                <w:rFonts w:ascii="Cambria" w:hAnsi="Cambria"/>
              </w:rPr>
            </w:pPr>
          </w:p>
        </w:tc>
      </w:tr>
      <w:tr w:rsidR="00C151E8" w:rsidRPr="00AE3FC3" w14:paraId="6CF28978" w14:textId="77777777" w:rsidTr="00076248">
        <w:trPr>
          <w:trHeight w:val="620"/>
        </w:trPr>
        <w:tc>
          <w:tcPr>
            <w:tcW w:w="7015" w:type="dxa"/>
            <w:shd w:val="clear" w:color="auto" w:fill="auto"/>
            <w:vAlign w:val="center"/>
          </w:tcPr>
          <w:p w14:paraId="57C4D633" w14:textId="77777777" w:rsidR="00C151E8" w:rsidRPr="00AE3FC3" w:rsidRDefault="00C151E8" w:rsidP="00F5531D">
            <w:r w:rsidRPr="00AE3FC3">
              <w:rPr>
                <w:rFonts w:eastAsia="Calibri"/>
              </w:rPr>
              <w:t xml:space="preserve">Intern possessed and applied knowledge of the subject matter when completing tasks </w:t>
            </w:r>
          </w:p>
        </w:tc>
        <w:tc>
          <w:tcPr>
            <w:tcW w:w="1170" w:type="dxa"/>
            <w:tcBorders>
              <w:bottom w:val="single" w:sz="4" w:space="0" w:color="auto"/>
            </w:tcBorders>
            <w:shd w:val="clear" w:color="auto" w:fill="auto"/>
            <w:vAlign w:val="center"/>
          </w:tcPr>
          <w:p w14:paraId="355A547F" w14:textId="77777777" w:rsidR="00C151E8" w:rsidRPr="00AE3FC3" w:rsidRDefault="00C151E8" w:rsidP="00F5531D">
            <w:pPr>
              <w:pStyle w:val="NoSpacing"/>
              <w:rPr>
                <w:rFonts w:ascii="Cambria" w:hAnsi="Cambria"/>
              </w:rPr>
            </w:pPr>
          </w:p>
        </w:tc>
        <w:tc>
          <w:tcPr>
            <w:tcW w:w="1165" w:type="dxa"/>
            <w:tcBorders>
              <w:bottom w:val="single" w:sz="4" w:space="0" w:color="auto"/>
            </w:tcBorders>
            <w:shd w:val="clear" w:color="auto" w:fill="auto"/>
            <w:vAlign w:val="center"/>
          </w:tcPr>
          <w:p w14:paraId="65684A2D" w14:textId="77777777" w:rsidR="00C151E8" w:rsidRPr="00AE3FC3" w:rsidRDefault="00C151E8" w:rsidP="00F5531D">
            <w:pPr>
              <w:pStyle w:val="NoSpacing"/>
              <w:rPr>
                <w:rFonts w:ascii="Cambria" w:hAnsi="Cambria"/>
              </w:rPr>
            </w:pPr>
          </w:p>
        </w:tc>
      </w:tr>
      <w:tr w:rsidR="00C151E8" w:rsidRPr="00AE3FC3" w14:paraId="242BD2F2" w14:textId="77777777" w:rsidTr="00076248">
        <w:trPr>
          <w:trHeight w:val="620"/>
        </w:trPr>
        <w:tc>
          <w:tcPr>
            <w:tcW w:w="7015" w:type="dxa"/>
            <w:tcBorders>
              <w:bottom w:val="nil"/>
            </w:tcBorders>
            <w:shd w:val="clear" w:color="auto" w:fill="auto"/>
            <w:vAlign w:val="center"/>
          </w:tcPr>
          <w:p w14:paraId="2F90BABA" w14:textId="4680718E" w:rsidR="00C151E8" w:rsidRPr="00E209A9" w:rsidRDefault="00C151E8" w:rsidP="00F5531D">
            <w:pPr>
              <w:rPr>
                <w:rFonts w:eastAsia="Calibri"/>
                <w:sz w:val="18"/>
              </w:rPr>
            </w:pPr>
            <w:r w:rsidRPr="00AE3FC3">
              <w:rPr>
                <w:rFonts w:eastAsia="Calibri"/>
              </w:rPr>
              <w:t xml:space="preserve">Intern demonstrated professional attributes (CRDN </w:t>
            </w:r>
            <w:r w:rsidR="00936CD0" w:rsidRPr="009B1E5B">
              <w:rPr>
                <w:rFonts w:eastAsia="Calibri"/>
              </w:rPr>
              <w:t>1.5, 2.10, 5.4</w:t>
            </w:r>
            <w:r w:rsidRPr="00E209A9">
              <w:rPr>
                <w:rFonts w:eastAsia="Calibri"/>
              </w:rPr>
              <w:t>) by:</w:t>
            </w:r>
          </w:p>
        </w:tc>
        <w:tc>
          <w:tcPr>
            <w:tcW w:w="1170" w:type="dxa"/>
            <w:tcBorders>
              <w:bottom w:val="nil"/>
            </w:tcBorders>
            <w:shd w:val="clear" w:color="auto" w:fill="auto"/>
          </w:tcPr>
          <w:p w14:paraId="5E584E68" w14:textId="77777777" w:rsidR="00C151E8" w:rsidRPr="00AE3FC3" w:rsidRDefault="00C151E8" w:rsidP="00F5531D">
            <w:pPr>
              <w:pStyle w:val="NoSpacing"/>
              <w:rPr>
                <w:rFonts w:ascii="Cambria" w:hAnsi="Cambria"/>
              </w:rPr>
            </w:pPr>
            <w:r w:rsidRPr="00AE3FC3">
              <w:rPr>
                <w:rFonts w:ascii="Cambria" w:eastAsia="Calibri" w:hAnsi="Cambria"/>
                <w:sz w:val="18"/>
                <w:szCs w:val="22"/>
              </w:rPr>
              <w:t>(overall)</w:t>
            </w:r>
          </w:p>
        </w:tc>
        <w:tc>
          <w:tcPr>
            <w:tcW w:w="1165" w:type="dxa"/>
            <w:tcBorders>
              <w:bottom w:val="nil"/>
            </w:tcBorders>
            <w:shd w:val="clear" w:color="auto" w:fill="auto"/>
          </w:tcPr>
          <w:p w14:paraId="7CC4C7A4" w14:textId="77777777" w:rsidR="00C151E8" w:rsidRPr="00AE3FC3" w:rsidRDefault="00C151E8" w:rsidP="00F5531D">
            <w:pPr>
              <w:pStyle w:val="NoSpacing"/>
              <w:rPr>
                <w:rFonts w:ascii="Cambria" w:hAnsi="Cambria"/>
              </w:rPr>
            </w:pPr>
            <w:r w:rsidRPr="00AE3FC3">
              <w:rPr>
                <w:rFonts w:ascii="Cambria" w:eastAsia="Calibri" w:hAnsi="Cambria"/>
                <w:sz w:val="18"/>
                <w:szCs w:val="22"/>
              </w:rPr>
              <w:t>(overall)</w:t>
            </w:r>
          </w:p>
        </w:tc>
      </w:tr>
      <w:tr w:rsidR="00C151E8" w:rsidRPr="00AE3FC3" w14:paraId="37CF0BE2" w14:textId="77777777" w:rsidTr="00076248">
        <w:trPr>
          <w:trHeight w:val="440"/>
        </w:trPr>
        <w:tc>
          <w:tcPr>
            <w:tcW w:w="7015" w:type="dxa"/>
            <w:tcBorders>
              <w:top w:val="nil"/>
              <w:bottom w:val="nil"/>
            </w:tcBorders>
            <w:shd w:val="clear" w:color="auto" w:fill="auto"/>
            <w:vAlign w:val="center"/>
          </w:tcPr>
          <w:p w14:paraId="404844D6" w14:textId="77777777" w:rsidR="00C151E8" w:rsidRPr="00AE3FC3" w:rsidRDefault="00C151E8" w:rsidP="00C151E8">
            <w:pPr>
              <w:pStyle w:val="ListParagraph"/>
              <w:widowControl/>
              <w:numPr>
                <w:ilvl w:val="0"/>
                <w:numId w:val="23"/>
              </w:numPr>
              <w:autoSpaceDE/>
              <w:autoSpaceDN/>
              <w:contextualSpacing/>
            </w:pPr>
            <w:r w:rsidRPr="00AE3FC3">
              <w:t>Taking initiative in completing tasks</w:t>
            </w:r>
          </w:p>
        </w:tc>
        <w:tc>
          <w:tcPr>
            <w:tcW w:w="1170" w:type="dxa"/>
            <w:tcBorders>
              <w:top w:val="nil"/>
            </w:tcBorders>
            <w:shd w:val="clear" w:color="auto" w:fill="auto"/>
            <w:vAlign w:val="center"/>
          </w:tcPr>
          <w:p w14:paraId="2F85A50D" w14:textId="77777777" w:rsidR="00C151E8" w:rsidRPr="00AE3FC3" w:rsidRDefault="00C151E8" w:rsidP="00F5531D">
            <w:pPr>
              <w:pStyle w:val="NoSpacing"/>
              <w:rPr>
                <w:rFonts w:ascii="Cambria" w:hAnsi="Cambria"/>
              </w:rPr>
            </w:pPr>
          </w:p>
        </w:tc>
        <w:tc>
          <w:tcPr>
            <w:tcW w:w="1165" w:type="dxa"/>
            <w:tcBorders>
              <w:top w:val="nil"/>
            </w:tcBorders>
            <w:shd w:val="clear" w:color="auto" w:fill="auto"/>
            <w:vAlign w:val="center"/>
          </w:tcPr>
          <w:p w14:paraId="3519BF5C" w14:textId="77777777" w:rsidR="00C151E8" w:rsidRPr="00AE3FC3" w:rsidRDefault="00C151E8" w:rsidP="00F5531D">
            <w:pPr>
              <w:pStyle w:val="NoSpacing"/>
              <w:rPr>
                <w:rFonts w:ascii="Cambria" w:hAnsi="Cambria"/>
              </w:rPr>
            </w:pPr>
          </w:p>
        </w:tc>
      </w:tr>
      <w:tr w:rsidR="00C151E8" w:rsidRPr="00AE3FC3" w14:paraId="1EDC7913" w14:textId="77777777" w:rsidTr="00F5531D">
        <w:trPr>
          <w:trHeight w:val="440"/>
        </w:trPr>
        <w:tc>
          <w:tcPr>
            <w:tcW w:w="7015" w:type="dxa"/>
            <w:tcBorders>
              <w:top w:val="nil"/>
              <w:bottom w:val="nil"/>
            </w:tcBorders>
            <w:shd w:val="clear" w:color="auto" w:fill="auto"/>
            <w:vAlign w:val="center"/>
          </w:tcPr>
          <w:p w14:paraId="1D07A051" w14:textId="77777777" w:rsidR="00C151E8" w:rsidRPr="00AE3FC3" w:rsidRDefault="00C151E8" w:rsidP="00C151E8">
            <w:pPr>
              <w:pStyle w:val="ListParagraph"/>
              <w:widowControl/>
              <w:numPr>
                <w:ilvl w:val="0"/>
                <w:numId w:val="23"/>
              </w:numPr>
              <w:autoSpaceDE/>
              <w:autoSpaceDN/>
              <w:contextualSpacing/>
            </w:pPr>
            <w:r w:rsidRPr="00AE3FC3">
              <w:t>Being open and accepting of feedback</w:t>
            </w:r>
          </w:p>
        </w:tc>
        <w:tc>
          <w:tcPr>
            <w:tcW w:w="1170" w:type="dxa"/>
            <w:shd w:val="clear" w:color="auto" w:fill="auto"/>
            <w:vAlign w:val="center"/>
          </w:tcPr>
          <w:p w14:paraId="489DF447" w14:textId="77777777" w:rsidR="00C151E8" w:rsidRPr="00AE3FC3" w:rsidRDefault="00C151E8" w:rsidP="00F5531D">
            <w:pPr>
              <w:pStyle w:val="NoSpacing"/>
              <w:rPr>
                <w:rFonts w:ascii="Cambria" w:hAnsi="Cambria"/>
              </w:rPr>
            </w:pPr>
          </w:p>
        </w:tc>
        <w:tc>
          <w:tcPr>
            <w:tcW w:w="1165" w:type="dxa"/>
            <w:shd w:val="clear" w:color="auto" w:fill="auto"/>
            <w:vAlign w:val="center"/>
          </w:tcPr>
          <w:p w14:paraId="6EB1321D" w14:textId="77777777" w:rsidR="00C151E8" w:rsidRPr="00AE3FC3" w:rsidRDefault="00C151E8" w:rsidP="00F5531D">
            <w:pPr>
              <w:pStyle w:val="NoSpacing"/>
              <w:rPr>
                <w:rFonts w:ascii="Cambria" w:hAnsi="Cambria"/>
              </w:rPr>
            </w:pPr>
          </w:p>
        </w:tc>
      </w:tr>
      <w:tr w:rsidR="00C151E8" w:rsidRPr="00AE3FC3" w14:paraId="28A12FCE" w14:textId="77777777" w:rsidTr="00F5531D">
        <w:trPr>
          <w:trHeight w:val="440"/>
        </w:trPr>
        <w:tc>
          <w:tcPr>
            <w:tcW w:w="7015" w:type="dxa"/>
            <w:tcBorders>
              <w:top w:val="nil"/>
              <w:bottom w:val="nil"/>
            </w:tcBorders>
            <w:shd w:val="clear" w:color="auto" w:fill="auto"/>
            <w:vAlign w:val="center"/>
          </w:tcPr>
          <w:p w14:paraId="0B1D8F2B" w14:textId="77777777" w:rsidR="00C151E8" w:rsidRPr="00AE3FC3" w:rsidRDefault="00C151E8" w:rsidP="00C151E8">
            <w:pPr>
              <w:pStyle w:val="ListParagraph"/>
              <w:widowControl/>
              <w:numPr>
                <w:ilvl w:val="0"/>
                <w:numId w:val="23"/>
              </w:numPr>
              <w:autoSpaceDE/>
              <w:autoSpaceDN/>
              <w:contextualSpacing/>
            </w:pPr>
            <w:r w:rsidRPr="00AE3FC3">
              <w:t>Adapting to a changing environment</w:t>
            </w:r>
          </w:p>
        </w:tc>
        <w:tc>
          <w:tcPr>
            <w:tcW w:w="1170" w:type="dxa"/>
            <w:shd w:val="clear" w:color="auto" w:fill="auto"/>
            <w:vAlign w:val="center"/>
          </w:tcPr>
          <w:p w14:paraId="080A201E" w14:textId="77777777" w:rsidR="00C151E8" w:rsidRPr="00AE3FC3" w:rsidRDefault="00C151E8" w:rsidP="00F5531D">
            <w:pPr>
              <w:pStyle w:val="NoSpacing"/>
              <w:rPr>
                <w:rFonts w:ascii="Cambria" w:hAnsi="Cambria"/>
              </w:rPr>
            </w:pPr>
          </w:p>
        </w:tc>
        <w:tc>
          <w:tcPr>
            <w:tcW w:w="1165" w:type="dxa"/>
            <w:shd w:val="clear" w:color="auto" w:fill="auto"/>
            <w:vAlign w:val="center"/>
          </w:tcPr>
          <w:p w14:paraId="077EDAEB" w14:textId="77777777" w:rsidR="00C151E8" w:rsidRPr="00AE3FC3" w:rsidRDefault="00C151E8" w:rsidP="00F5531D">
            <w:pPr>
              <w:pStyle w:val="NoSpacing"/>
              <w:rPr>
                <w:rFonts w:ascii="Cambria" w:hAnsi="Cambria"/>
              </w:rPr>
            </w:pPr>
          </w:p>
        </w:tc>
      </w:tr>
      <w:tr w:rsidR="00C151E8" w:rsidRPr="00AE3FC3" w14:paraId="0B0D034B" w14:textId="77777777" w:rsidTr="00F5531D">
        <w:trPr>
          <w:trHeight w:val="440"/>
        </w:trPr>
        <w:tc>
          <w:tcPr>
            <w:tcW w:w="7015" w:type="dxa"/>
            <w:tcBorders>
              <w:top w:val="nil"/>
              <w:bottom w:val="nil"/>
            </w:tcBorders>
            <w:shd w:val="clear" w:color="auto" w:fill="auto"/>
            <w:vAlign w:val="center"/>
          </w:tcPr>
          <w:p w14:paraId="4AB3C1C9" w14:textId="77777777" w:rsidR="00C151E8" w:rsidRPr="00AE3FC3" w:rsidRDefault="00C151E8" w:rsidP="00C151E8">
            <w:pPr>
              <w:pStyle w:val="ListParagraph"/>
              <w:widowControl/>
              <w:numPr>
                <w:ilvl w:val="0"/>
                <w:numId w:val="23"/>
              </w:numPr>
              <w:autoSpaceDE/>
              <w:autoSpaceDN/>
              <w:contextualSpacing/>
            </w:pPr>
            <w:r w:rsidRPr="00AE3FC3">
              <w:t>Demonstrating time management skills &amp; follow-through with complex tasks</w:t>
            </w:r>
          </w:p>
        </w:tc>
        <w:tc>
          <w:tcPr>
            <w:tcW w:w="1170" w:type="dxa"/>
            <w:shd w:val="clear" w:color="auto" w:fill="auto"/>
            <w:vAlign w:val="center"/>
          </w:tcPr>
          <w:p w14:paraId="6D1E0E97" w14:textId="77777777" w:rsidR="00C151E8" w:rsidRPr="00AE3FC3" w:rsidRDefault="00C151E8" w:rsidP="00F5531D">
            <w:pPr>
              <w:pStyle w:val="NoSpacing"/>
              <w:rPr>
                <w:rFonts w:ascii="Cambria" w:hAnsi="Cambria"/>
              </w:rPr>
            </w:pPr>
          </w:p>
        </w:tc>
        <w:tc>
          <w:tcPr>
            <w:tcW w:w="1165" w:type="dxa"/>
            <w:shd w:val="clear" w:color="auto" w:fill="auto"/>
            <w:vAlign w:val="center"/>
          </w:tcPr>
          <w:p w14:paraId="35229724" w14:textId="77777777" w:rsidR="00C151E8" w:rsidRPr="00AE3FC3" w:rsidRDefault="00C151E8" w:rsidP="00F5531D">
            <w:pPr>
              <w:pStyle w:val="NoSpacing"/>
              <w:rPr>
                <w:rFonts w:ascii="Cambria" w:hAnsi="Cambria"/>
              </w:rPr>
            </w:pPr>
          </w:p>
        </w:tc>
      </w:tr>
      <w:tr w:rsidR="00C151E8" w:rsidRPr="00AE3FC3" w14:paraId="5495F31E" w14:textId="77777777" w:rsidTr="00F5531D">
        <w:trPr>
          <w:trHeight w:val="440"/>
        </w:trPr>
        <w:tc>
          <w:tcPr>
            <w:tcW w:w="7015" w:type="dxa"/>
            <w:tcBorders>
              <w:top w:val="nil"/>
            </w:tcBorders>
            <w:shd w:val="clear" w:color="auto" w:fill="auto"/>
            <w:vAlign w:val="center"/>
          </w:tcPr>
          <w:p w14:paraId="0D44051A" w14:textId="77777777" w:rsidR="00C151E8" w:rsidRPr="00AE3FC3" w:rsidRDefault="00C151E8" w:rsidP="00C151E8">
            <w:pPr>
              <w:pStyle w:val="ListParagraph"/>
              <w:widowControl/>
              <w:numPr>
                <w:ilvl w:val="0"/>
                <w:numId w:val="23"/>
              </w:numPr>
              <w:autoSpaceDE/>
              <w:autoSpaceDN/>
              <w:contextualSpacing/>
            </w:pPr>
            <w:r w:rsidRPr="00AE3FC3">
              <w:t>Demonstrating good judgement and critical thinking skills</w:t>
            </w:r>
          </w:p>
        </w:tc>
        <w:tc>
          <w:tcPr>
            <w:tcW w:w="1170" w:type="dxa"/>
            <w:shd w:val="clear" w:color="auto" w:fill="auto"/>
            <w:vAlign w:val="center"/>
          </w:tcPr>
          <w:p w14:paraId="05847A69" w14:textId="77777777" w:rsidR="00C151E8" w:rsidRPr="00AE3FC3" w:rsidRDefault="00C151E8" w:rsidP="00F5531D">
            <w:pPr>
              <w:pStyle w:val="NoSpacing"/>
              <w:rPr>
                <w:rFonts w:ascii="Cambria" w:hAnsi="Cambria"/>
              </w:rPr>
            </w:pPr>
          </w:p>
        </w:tc>
        <w:tc>
          <w:tcPr>
            <w:tcW w:w="1165" w:type="dxa"/>
            <w:shd w:val="clear" w:color="auto" w:fill="auto"/>
            <w:vAlign w:val="center"/>
          </w:tcPr>
          <w:p w14:paraId="4658B7F4" w14:textId="77777777" w:rsidR="00C151E8" w:rsidRPr="00AE3FC3" w:rsidRDefault="00C151E8" w:rsidP="00F5531D">
            <w:pPr>
              <w:pStyle w:val="NoSpacing"/>
              <w:rPr>
                <w:rFonts w:ascii="Cambria" w:hAnsi="Cambria"/>
              </w:rPr>
            </w:pPr>
          </w:p>
        </w:tc>
      </w:tr>
      <w:tr w:rsidR="00936CD0" w:rsidRPr="00AE3FC3" w14:paraId="5CFA658E" w14:textId="77777777" w:rsidTr="00F5531D">
        <w:trPr>
          <w:trHeight w:val="440"/>
        </w:trPr>
        <w:tc>
          <w:tcPr>
            <w:tcW w:w="7015" w:type="dxa"/>
            <w:tcBorders>
              <w:top w:val="nil"/>
            </w:tcBorders>
            <w:shd w:val="clear" w:color="auto" w:fill="auto"/>
            <w:vAlign w:val="center"/>
          </w:tcPr>
          <w:p w14:paraId="1601AAF5" w14:textId="0EDAE07F" w:rsidR="00936CD0" w:rsidRPr="00AE3FC3" w:rsidRDefault="00936CD0" w:rsidP="00936CD0">
            <w:pPr>
              <w:pStyle w:val="ListParagraph"/>
              <w:widowControl/>
              <w:numPr>
                <w:ilvl w:val="0"/>
                <w:numId w:val="23"/>
              </w:numPr>
              <w:autoSpaceDE/>
              <w:autoSpaceDN/>
              <w:contextualSpacing/>
            </w:pPr>
            <w:r w:rsidRPr="009B1E5B">
              <w:t>Advocates for opportunities in the professional settings (such as asking for additional responsibility)</w:t>
            </w:r>
          </w:p>
        </w:tc>
        <w:tc>
          <w:tcPr>
            <w:tcW w:w="1170" w:type="dxa"/>
            <w:shd w:val="clear" w:color="auto" w:fill="auto"/>
            <w:vAlign w:val="center"/>
          </w:tcPr>
          <w:p w14:paraId="5908279C" w14:textId="77777777" w:rsidR="00936CD0" w:rsidRPr="00AE3FC3" w:rsidRDefault="00936CD0" w:rsidP="00936CD0">
            <w:pPr>
              <w:pStyle w:val="NoSpacing"/>
              <w:rPr>
                <w:rFonts w:ascii="Cambria" w:hAnsi="Cambria"/>
              </w:rPr>
            </w:pPr>
          </w:p>
        </w:tc>
        <w:tc>
          <w:tcPr>
            <w:tcW w:w="1165" w:type="dxa"/>
            <w:shd w:val="clear" w:color="auto" w:fill="auto"/>
            <w:vAlign w:val="center"/>
          </w:tcPr>
          <w:p w14:paraId="28E464C3" w14:textId="77777777" w:rsidR="00936CD0" w:rsidRPr="00AE3FC3" w:rsidRDefault="00936CD0" w:rsidP="00936CD0">
            <w:pPr>
              <w:pStyle w:val="NoSpacing"/>
              <w:rPr>
                <w:rFonts w:ascii="Cambria" w:hAnsi="Cambria"/>
              </w:rPr>
            </w:pPr>
          </w:p>
        </w:tc>
      </w:tr>
      <w:tr w:rsidR="00936CD0" w:rsidRPr="00AE3FC3" w14:paraId="2942426D" w14:textId="77777777" w:rsidTr="00F5531D">
        <w:trPr>
          <w:trHeight w:val="620"/>
        </w:trPr>
        <w:tc>
          <w:tcPr>
            <w:tcW w:w="7015" w:type="dxa"/>
            <w:shd w:val="clear" w:color="auto" w:fill="auto"/>
            <w:vAlign w:val="center"/>
          </w:tcPr>
          <w:p w14:paraId="179C99D2" w14:textId="48912FA0" w:rsidR="00936CD0" w:rsidRPr="00E209A9" w:rsidRDefault="00936CD0" w:rsidP="00936CD0">
            <w:r w:rsidRPr="009B1E5B">
              <w:rPr>
                <w:rFonts w:eastAsia="Calibri"/>
              </w:rPr>
              <w:t>Intern maintained good interpersonal relationships and demonstrated cultural humility with all colleagues, staff, clients, patients and public (CRDN 2.11)</w:t>
            </w:r>
          </w:p>
        </w:tc>
        <w:tc>
          <w:tcPr>
            <w:tcW w:w="1170" w:type="dxa"/>
            <w:shd w:val="clear" w:color="auto" w:fill="auto"/>
            <w:vAlign w:val="center"/>
          </w:tcPr>
          <w:p w14:paraId="6DC5D18C" w14:textId="77777777" w:rsidR="00936CD0" w:rsidRPr="00AE3FC3" w:rsidRDefault="00936CD0" w:rsidP="00936CD0">
            <w:pPr>
              <w:pStyle w:val="NoSpacing"/>
              <w:rPr>
                <w:rFonts w:ascii="Cambria" w:hAnsi="Cambria"/>
              </w:rPr>
            </w:pPr>
          </w:p>
        </w:tc>
        <w:tc>
          <w:tcPr>
            <w:tcW w:w="1165" w:type="dxa"/>
            <w:shd w:val="clear" w:color="auto" w:fill="auto"/>
            <w:vAlign w:val="center"/>
          </w:tcPr>
          <w:p w14:paraId="5904D3E8" w14:textId="77777777" w:rsidR="00936CD0" w:rsidRPr="00AE3FC3" w:rsidRDefault="00936CD0" w:rsidP="00936CD0">
            <w:pPr>
              <w:pStyle w:val="NoSpacing"/>
              <w:rPr>
                <w:rFonts w:ascii="Cambria" w:hAnsi="Cambria"/>
              </w:rPr>
            </w:pPr>
          </w:p>
        </w:tc>
      </w:tr>
      <w:tr w:rsidR="00936CD0" w:rsidRPr="00AE3FC3" w14:paraId="2602CC98" w14:textId="77777777" w:rsidTr="00F5531D">
        <w:trPr>
          <w:trHeight w:val="440"/>
        </w:trPr>
        <w:tc>
          <w:tcPr>
            <w:tcW w:w="7015" w:type="dxa"/>
            <w:shd w:val="clear" w:color="auto" w:fill="auto"/>
            <w:vAlign w:val="center"/>
          </w:tcPr>
          <w:p w14:paraId="6DFB0C96" w14:textId="41E44EF9" w:rsidR="00936CD0" w:rsidRPr="00AE3FC3" w:rsidRDefault="00936CD0" w:rsidP="00936CD0">
            <w:pPr>
              <w:rPr>
                <w:rFonts w:eastAsia="Calibri"/>
              </w:rPr>
            </w:pPr>
            <w:r w:rsidRPr="009B1E5B">
              <w:rPr>
                <w:rFonts w:eastAsia="Calibri"/>
              </w:rPr>
              <w:t>Intern demonstrated teamwork and contributed meaningfully to group and/or multidisciplinary settings (CRDN 2.3, 2.4)</w:t>
            </w:r>
          </w:p>
        </w:tc>
        <w:tc>
          <w:tcPr>
            <w:tcW w:w="1170" w:type="dxa"/>
            <w:shd w:val="clear" w:color="auto" w:fill="auto"/>
            <w:vAlign w:val="center"/>
          </w:tcPr>
          <w:p w14:paraId="531ED126" w14:textId="77777777" w:rsidR="00936CD0" w:rsidRPr="00AE3FC3" w:rsidRDefault="00936CD0" w:rsidP="00936CD0">
            <w:pPr>
              <w:pStyle w:val="NoSpacing"/>
              <w:rPr>
                <w:rFonts w:ascii="Cambria" w:hAnsi="Cambria"/>
              </w:rPr>
            </w:pPr>
          </w:p>
        </w:tc>
        <w:tc>
          <w:tcPr>
            <w:tcW w:w="1165" w:type="dxa"/>
            <w:shd w:val="clear" w:color="auto" w:fill="auto"/>
            <w:vAlign w:val="center"/>
          </w:tcPr>
          <w:p w14:paraId="604A85FB" w14:textId="77777777" w:rsidR="00936CD0" w:rsidRPr="00AE3FC3" w:rsidRDefault="00936CD0" w:rsidP="00936CD0">
            <w:pPr>
              <w:pStyle w:val="NoSpacing"/>
              <w:rPr>
                <w:rFonts w:ascii="Cambria" w:hAnsi="Cambria"/>
              </w:rPr>
            </w:pPr>
          </w:p>
        </w:tc>
      </w:tr>
      <w:tr w:rsidR="00936CD0" w:rsidRPr="00AE3FC3" w14:paraId="6F27571A" w14:textId="77777777" w:rsidTr="00F5531D">
        <w:trPr>
          <w:trHeight w:val="557"/>
        </w:trPr>
        <w:tc>
          <w:tcPr>
            <w:tcW w:w="7015" w:type="dxa"/>
            <w:shd w:val="clear" w:color="auto" w:fill="auto"/>
            <w:vAlign w:val="center"/>
          </w:tcPr>
          <w:p w14:paraId="546FB7F6" w14:textId="77AD2DEE" w:rsidR="00936CD0" w:rsidRPr="00AE3FC3" w:rsidRDefault="00936CD0" w:rsidP="00936CD0">
            <w:r w:rsidRPr="009B1E5B">
              <w:rPr>
                <w:rFonts w:eastAsia="Calibri"/>
              </w:rPr>
              <w:t>Intern demonstrated professional oral and written communication skills (CRDN 2.2, 3.7)</w:t>
            </w:r>
          </w:p>
        </w:tc>
        <w:tc>
          <w:tcPr>
            <w:tcW w:w="1170" w:type="dxa"/>
            <w:shd w:val="clear" w:color="auto" w:fill="auto"/>
            <w:vAlign w:val="center"/>
          </w:tcPr>
          <w:p w14:paraId="5CF142EA" w14:textId="77777777" w:rsidR="00936CD0" w:rsidRPr="00AE3FC3" w:rsidRDefault="00936CD0" w:rsidP="00936CD0">
            <w:pPr>
              <w:pStyle w:val="NoSpacing"/>
              <w:rPr>
                <w:rFonts w:ascii="Cambria" w:hAnsi="Cambria"/>
              </w:rPr>
            </w:pPr>
          </w:p>
        </w:tc>
        <w:tc>
          <w:tcPr>
            <w:tcW w:w="1165" w:type="dxa"/>
            <w:shd w:val="clear" w:color="auto" w:fill="auto"/>
            <w:vAlign w:val="center"/>
          </w:tcPr>
          <w:p w14:paraId="2EA0F016" w14:textId="77777777" w:rsidR="00936CD0" w:rsidRPr="00AE3FC3" w:rsidRDefault="00936CD0" w:rsidP="00936CD0">
            <w:pPr>
              <w:pStyle w:val="NoSpacing"/>
              <w:rPr>
                <w:rFonts w:ascii="Cambria" w:hAnsi="Cambria"/>
              </w:rPr>
            </w:pPr>
          </w:p>
        </w:tc>
      </w:tr>
      <w:tr w:rsidR="00E26B8F" w:rsidRPr="00AE3FC3" w14:paraId="2F0ECBC2" w14:textId="77777777" w:rsidTr="00F5531D">
        <w:trPr>
          <w:trHeight w:val="890"/>
        </w:trPr>
        <w:tc>
          <w:tcPr>
            <w:tcW w:w="7015" w:type="dxa"/>
            <w:shd w:val="clear" w:color="auto" w:fill="auto"/>
            <w:vAlign w:val="center"/>
          </w:tcPr>
          <w:p w14:paraId="53457BDA" w14:textId="189D89F4" w:rsidR="00E26B8F" w:rsidRPr="00E209A9" w:rsidRDefault="00E26B8F" w:rsidP="00E26B8F">
            <w:pPr>
              <w:rPr>
                <w:rFonts w:eastAsia="Calibri"/>
              </w:rPr>
            </w:pPr>
            <w:r w:rsidRPr="009B1E5B">
              <w:rPr>
                <w:rFonts w:eastAsia="Calibri"/>
              </w:rPr>
              <w:t>Intern practiced in compliance with all applicable federal and state regulations, and in accordance with the Code of Ethics and Scope of Nutrition and Dietetics Practice for the nutrition profession (CRDN 2.1)</w:t>
            </w:r>
          </w:p>
        </w:tc>
        <w:tc>
          <w:tcPr>
            <w:tcW w:w="1170" w:type="dxa"/>
            <w:shd w:val="clear" w:color="auto" w:fill="auto"/>
            <w:vAlign w:val="center"/>
          </w:tcPr>
          <w:p w14:paraId="2BAD3A54" w14:textId="77777777" w:rsidR="00E26B8F" w:rsidRPr="00AE3FC3" w:rsidRDefault="00E26B8F" w:rsidP="00E26B8F">
            <w:pPr>
              <w:pStyle w:val="NoSpacing"/>
              <w:rPr>
                <w:rFonts w:ascii="Cambria" w:hAnsi="Cambria"/>
              </w:rPr>
            </w:pPr>
          </w:p>
        </w:tc>
        <w:tc>
          <w:tcPr>
            <w:tcW w:w="1165" w:type="dxa"/>
            <w:shd w:val="clear" w:color="auto" w:fill="auto"/>
            <w:vAlign w:val="center"/>
          </w:tcPr>
          <w:p w14:paraId="2FA38414" w14:textId="77777777" w:rsidR="00E26B8F" w:rsidRPr="00AE3FC3" w:rsidRDefault="00E26B8F" w:rsidP="00E26B8F">
            <w:pPr>
              <w:pStyle w:val="NoSpacing"/>
              <w:rPr>
                <w:rFonts w:ascii="Cambria" w:hAnsi="Cambria"/>
              </w:rPr>
            </w:pPr>
          </w:p>
        </w:tc>
      </w:tr>
      <w:bookmarkEnd w:id="0"/>
    </w:tbl>
    <w:p w14:paraId="386DF39F" w14:textId="77777777" w:rsidR="00A578DF" w:rsidRDefault="00A578DF">
      <w:pPr>
        <w:rPr>
          <w:rFonts w:ascii="Times New Roman"/>
          <w:sz w:val="20"/>
        </w:rPr>
        <w:sectPr w:rsidR="00A578DF">
          <w:pgSz w:w="12240" w:h="15840"/>
          <w:pgMar w:top="1500" w:right="1320" w:bottom="280" w:left="1320" w:header="720" w:footer="720" w:gutter="0"/>
          <w:cols w:space="720"/>
        </w:sectPr>
      </w:pPr>
    </w:p>
    <w:p w14:paraId="2EE88040" w14:textId="2DE77716" w:rsidR="00A578DF" w:rsidRDefault="005E6E46">
      <w:pPr>
        <w:spacing w:before="101" w:line="408" w:lineRule="auto"/>
        <w:ind w:left="120" w:right="3715" w:firstLine="3607"/>
      </w:pPr>
      <w:r>
        <w:rPr>
          <w:noProof/>
        </w:rPr>
        <mc:AlternateContent>
          <mc:Choice Requires="wps">
            <w:drawing>
              <wp:anchor distT="0" distB="0" distL="0" distR="0" simplePos="0" relativeHeight="251650048" behindDoc="1" locked="0" layoutInCell="1" allowOverlap="1" wp14:anchorId="27C3BF05" wp14:editId="25CC6911">
                <wp:simplePos x="0" y="0"/>
                <wp:positionH relativeFrom="page">
                  <wp:posOffset>914400</wp:posOffset>
                </wp:positionH>
                <wp:positionV relativeFrom="paragraph">
                  <wp:posOffset>942340</wp:posOffset>
                </wp:positionV>
                <wp:extent cx="5907405" cy="0"/>
                <wp:effectExtent l="9525" t="13970" r="7620" b="508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B2910" id="Line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4.2pt" to="537.1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" strokeweight=".22058mm">
                <w10:wrap type="topAndBottom" anchorx="page"/>
              </v:line>
            </w:pict>
          </mc:Fallback>
        </mc:AlternateContent>
      </w:r>
      <w:r>
        <w:rPr>
          <w:noProof/>
        </w:rPr>
        <mc:AlternateContent>
          <mc:Choice Requires="wps">
            <w:drawing>
              <wp:anchor distT="0" distB="0" distL="0" distR="0" simplePos="0" relativeHeight="251651072" behindDoc="1" locked="0" layoutInCell="1" allowOverlap="1" wp14:anchorId="1B83FAB6" wp14:editId="15ADECCD">
                <wp:simplePos x="0" y="0"/>
                <wp:positionH relativeFrom="page">
                  <wp:posOffset>914400</wp:posOffset>
                </wp:positionH>
                <wp:positionV relativeFrom="paragraph">
                  <wp:posOffset>1118870</wp:posOffset>
                </wp:positionV>
                <wp:extent cx="5907405" cy="0"/>
                <wp:effectExtent l="9525" t="9525" r="7620" b="952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E3F63" id="Line 1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1pt" to="537.1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" strokeweight=".22058mm">
                <w10:wrap type="topAndBottom" anchorx="page"/>
              </v:line>
            </w:pict>
          </mc:Fallback>
        </mc:AlternateContent>
      </w:r>
      <w:r>
        <w:rPr>
          <w:noProof/>
        </w:rPr>
        <mc:AlternateContent>
          <mc:Choice Requires="wps">
            <w:drawing>
              <wp:anchor distT="0" distB="0" distL="0" distR="0" simplePos="0" relativeHeight="251652096" behindDoc="1" locked="0" layoutInCell="1" allowOverlap="1" wp14:anchorId="3135CE11" wp14:editId="378998C2">
                <wp:simplePos x="0" y="0"/>
                <wp:positionH relativeFrom="page">
                  <wp:posOffset>914400</wp:posOffset>
                </wp:positionH>
                <wp:positionV relativeFrom="paragraph">
                  <wp:posOffset>1295400</wp:posOffset>
                </wp:positionV>
                <wp:extent cx="5906135" cy="0"/>
                <wp:effectExtent l="9525" t="5080" r="8890" b="1397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E341" id="Line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37.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" strokeweight=".22058mm">
                <w10:wrap type="topAndBottom" anchorx="page"/>
              </v:line>
            </w:pict>
          </mc:Fallback>
        </mc:AlternateContent>
      </w:r>
      <w:r>
        <w:rPr>
          <w:noProof/>
        </w:rPr>
        <mc:AlternateContent>
          <mc:Choice Requires="wps">
            <w:drawing>
              <wp:anchor distT="0" distB="0" distL="0" distR="0" simplePos="0" relativeHeight="251653120" behindDoc="1" locked="0" layoutInCell="1" allowOverlap="1" wp14:anchorId="782F339F" wp14:editId="171377BC">
                <wp:simplePos x="0" y="0"/>
                <wp:positionH relativeFrom="page">
                  <wp:posOffset>914400</wp:posOffset>
                </wp:positionH>
                <wp:positionV relativeFrom="paragraph">
                  <wp:posOffset>1470660</wp:posOffset>
                </wp:positionV>
                <wp:extent cx="5907405" cy="0"/>
                <wp:effectExtent l="9525" t="8890" r="7620" b="1016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F0133" id="Line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8pt" to="537.1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" strokeweight=".22058mm">
                <w10:wrap type="topAndBottom" anchorx="page"/>
              </v:line>
            </w:pict>
          </mc:Fallback>
        </mc:AlternateContent>
      </w:r>
      <w:r w:rsidR="00DE208E">
        <w:rPr>
          <w:b/>
        </w:rPr>
        <w:t xml:space="preserve">Mid-Point Evaluation </w:t>
      </w:r>
      <w:r w:rsidR="00DE208E">
        <w:t>Please provide additional comments, regarding the intern’s: Strengths:</w:t>
      </w:r>
    </w:p>
    <w:p w14:paraId="288CE900" w14:textId="77777777" w:rsidR="00A578DF" w:rsidRDefault="00A578DF">
      <w:pPr>
        <w:pStyle w:val="BodyText"/>
        <w:spacing w:before="8"/>
        <w:rPr>
          <w:sz w:val="16"/>
        </w:rPr>
      </w:pPr>
    </w:p>
    <w:p w14:paraId="40D35EFF" w14:textId="77777777" w:rsidR="00A578DF" w:rsidRDefault="00A578DF">
      <w:pPr>
        <w:pStyle w:val="BodyText"/>
        <w:spacing w:before="8"/>
        <w:rPr>
          <w:sz w:val="16"/>
        </w:rPr>
      </w:pPr>
    </w:p>
    <w:p w14:paraId="07F026BF" w14:textId="77777777" w:rsidR="00A578DF" w:rsidRDefault="00A578DF">
      <w:pPr>
        <w:pStyle w:val="BodyText"/>
        <w:spacing w:before="6"/>
        <w:rPr>
          <w:sz w:val="16"/>
        </w:rPr>
      </w:pPr>
    </w:p>
    <w:p w14:paraId="230B1327" w14:textId="77777777" w:rsidR="00A578DF" w:rsidRDefault="00DE208E">
      <w:pPr>
        <w:pStyle w:val="BodyText"/>
        <w:spacing w:before="156"/>
        <w:ind w:left="120"/>
      </w:pPr>
      <w:r>
        <w:t>Areas needing improvement:</w:t>
      </w:r>
    </w:p>
    <w:p w14:paraId="7AEA879F" w14:textId="2138568E" w:rsidR="00A578DF" w:rsidRDefault="005E6E46">
      <w:pPr>
        <w:pStyle w:val="BodyText"/>
        <w:spacing w:before="1"/>
        <w:rPr>
          <w:sz w:val="17"/>
        </w:rPr>
      </w:pPr>
      <w:r>
        <w:rPr>
          <w:noProof/>
        </w:rPr>
        <mc:AlternateContent>
          <mc:Choice Requires="wps">
            <w:drawing>
              <wp:anchor distT="0" distB="0" distL="0" distR="0" simplePos="0" relativeHeight="251654144" behindDoc="1" locked="0" layoutInCell="1" allowOverlap="1" wp14:anchorId="45DC459C" wp14:editId="6A001BD3">
                <wp:simplePos x="0" y="0"/>
                <wp:positionH relativeFrom="page">
                  <wp:posOffset>914400</wp:posOffset>
                </wp:positionH>
                <wp:positionV relativeFrom="paragraph">
                  <wp:posOffset>156845</wp:posOffset>
                </wp:positionV>
                <wp:extent cx="5906135" cy="0"/>
                <wp:effectExtent l="9525" t="5715" r="8890" b="1333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1BF8" id="Line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537.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" strokeweight=".22058mm">
                <w10:wrap type="topAndBottom" anchorx="page"/>
              </v:line>
            </w:pict>
          </mc:Fallback>
        </mc:AlternateContent>
      </w:r>
      <w:r>
        <w:rPr>
          <w:noProof/>
        </w:rPr>
        <mc:AlternateContent>
          <mc:Choice Requires="wps">
            <w:drawing>
              <wp:anchor distT="0" distB="0" distL="0" distR="0" simplePos="0" relativeHeight="251655168" behindDoc="1" locked="0" layoutInCell="1" allowOverlap="1" wp14:anchorId="2E674C69" wp14:editId="43ECF013">
                <wp:simplePos x="0" y="0"/>
                <wp:positionH relativeFrom="page">
                  <wp:posOffset>914400</wp:posOffset>
                </wp:positionH>
                <wp:positionV relativeFrom="paragraph">
                  <wp:posOffset>333375</wp:posOffset>
                </wp:positionV>
                <wp:extent cx="5907405" cy="0"/>
                <wp:effectExtent l="9525" t="10795" r="7620" b="825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E0BD"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25pt" to="537.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" strokeweight=".22058mm">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4BEB30B6" wp14:editId="0ABBAECE">
                <wp:simplePos x="0" y="0"/>
                <wp:positionH relativeFrom="page">
                  <wp:posOffset>914400</wp:posOffset>
                </wp:positionH>
                <wp:positionV relativeFrom="paragraph">
                  <wp:posOffset>510540</wp:posOffset>
                </wp:positionV>
                <wp:extent cx="5907405" cy="0"/>
                <wp:effectExtent l="9525" t="6985" r="7620" b="1206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A09FB" id="Line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2pt" to="537.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" strokeweight=".22058mm">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18B8846C" wp14:editId="22288585">
                <wp:simplePos x="0" y="0"/>
                <wp:positionH relativeFrom="page">
                  <wp:posOffset>914400</wp:posOffset>
                </wp:positionH>
                <wp:positionV relativeFrom="paragraph">
                  <wp:posOffset>687070</wp:posOffset>
                </wp:positionV>
                <wp:extent cx="5907405" cy="0"/>
                <wp:effectExtent l="9525" t="12065" r="7620" b="698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34BF"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1pt" to="537.1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" strokeweight=".22058mm">
                <w10:wrap type="topAndBottom" anchorx="page"/>
              </v:line>
            </w:pict>
          </mc:Fallback>
        </mc:AlternateContent>
      </w:r>
    </w:p>
    <w:p w14:paraId="1261D168" w14:textId="77777777" w:rsidR="00A578DF" w:rsidRDefault="00A578DF">
      <w:pPr>
        <w:pStyle w:val="BodyText"/>
        <w:spacing w:before="8"/>
        <w:rPr>
          <w:sz w:val="16"/>
        </w:rPr>
      </w:pPr>
    </w:p>
    <w:p w14:paraId="4DAB32F6" w14:textId="77777777" w:rsidR="00A578DF" w:rsidRDefault="00A578DF">
      <w:pPr>
        <w:pStyle w:val="BodyText"/>
        <w:spacing w:before="9"/>
        <w:rPr>
          <w:sz w:val="16"/>
        </w:rPr>
      </w:pPr>
    </w:p>
    <w:p w14:paraId="3BCED957" w14:textId="77777777" w:rsidR="00A578DF" w:rsidRDefault="00A578DF">
      <w:pPr>
        <w:pStyle w:val="BodyText"/>
        <w:spacing w:before="8"/>
        <w:rPr>
          <w:sz w:val="16"/>
        </w:rPr>
      </w:pPr>
    </w:p>
    <w:p w14:paraId="0974AD82" w14:textId="77777777" w:rsidR="00A578DF" w:rsidRDefault="00A578DF">
      <w:pPr>
        <w:pStyle w:val="BodyText"/>
        <w:spacing w:before="1"/>
        <w:rPr>
          <w:sz w:val="24"/>
        </w:rPr>
      </w:pPr>
    </w:p>
    <w:p w14:paraId="5C3111F7" w14:textId="77777777" w:rsidR="00A578DF" w:rsidRDefault="00A578DF">
      <w:pPr>
        <w:rPr>
          <w:sz w:val="24"/>
        </w:rPr>
        <w:sectPr w:rsidR="00A578DF">
          <w:pgSz w:w="12240" w:h="15840"/>
          <w:pgMar w:top="1500" w:right="1320" w:bottom="280" w:left="1320" w:header="720" w:footer="720" w:gutter="0"/>
          <w:cols w:space="720"/>
        </w:sectPr>
      </w:pPr>
    </w:p>
    <w:p w14:paraId="618B2458" w14:textId="77777777" w:rsidR="00A578DF" w:rsidRDefault="00DE208E">
      <w:pPr>
        <w:pStyle w:val="BodyText"/>
        <w:tabs>
          <w:tab w:val="left" w:pos="5987"/>
        </w:tabs>
        <w:spacing w:before="101"/>
        <w:ind w:left="120"/>
      </w:pPr>
      <w:r>
        <w:t>Signature:</w:t>
      </w:r>
      <w:r>
        <w:rPr>
          <w:spacing w:val="-3"/>
        </w:rPr>
        <w:t xml:space="preserve"> </w:t>
      </w:r>
      <w:r>
        <w:rPr>
          <w:u w:val="single"/>
        </w:rPr>
        <w:t xml:space="preserve"> </w:t>
      </w:r>
      <w:r>
        <w:rPr>
          <w:u w:val="single"/>
        </w:rPr>
        <w:tab/>
      </w:r>
    </w:p>
    <w:p w14:paraId="31FE2839" w14:textId="77777777" w:rsidR="00A578DF" w:rsidRDefault="00DE208E">
      <w:pPr>
        <w:pStyle w:val="BodyText"/>
        <w:spacing w:before="1"/>
        <w:ind w:left="2066" w:right="2623"/>
        <w:jc w:val="center"/>
      </w:pPr>
      <w:r>
        <w:t>(Student)</w:t>
      </w:r>
    </w:p>
    <w:p w14:paraId="7E59EDE4" w14:textId="77777777" w:rsidR="00A578DF" w:rsidRDefault="00A578DF">
      <w:pPr>
        <w:pStyle w:val="BodyText"/>
        <w:rPr>
          <w:sz w:val="26"/>
        </w:rPr>
      </w:pPr>
    </w:p>
    <w:p w14:paraId="5B084634" w14:textId="77777777" w:rsidR="00A578DF" w:rsidRDefault="00DE208E">
      <w:pPr>
        <w:pStyle w:val="BodyText"/>
        <w:tabs>
          <w:tab w:val="left" w:pos="5985"/>
        </w:tabs>
        <w:spacing w:before="210"/>
        <w:ind w:left="120"/>
      </w:pPr>
      <w:r>
        <w:t>Signature:</w:t>
      </w:r>
      <w:r>
        <w:rPr>
          <w:spacing w:val="-3"/>
        </w:rPr>
        <w:t xml:space="preserve"> </w:t>
      </w:r>
      <w:r>
        <w:rPr>
          <w:u w:val="single"/>
        </w:rPr>
        <w:t xml:space="preserve"> </w:t>
      </w:r>
      <w:r>
        <w:rPr>
          <w:u w:val="single"/>
        </w:rPr>
        <w:tab/>
      </w:r>
    </w:p>
    <w:p w14:paraId="677A14D3" w14:textId="77777777" w:rsidR="00A578DF" w:rsidRDefault="00DE208E">
      <w:pPr>
        <w:pStyle w:val="BodyText"/>
        <w:spacing w:before="2"/>
        <w:ind w:left="2265" w:right="2623"/>
        <w:jc w:val="center"/>
      </w:pPr>
      <w:r>
        <w:t>(Preceptor)</w:t>
      </w:r>
    </w:p>
    <w:p w14:paraId="517DDDFC" w14:textId="77777777" w:rsidR="00A578DF" w:rsidRDefault="00A578DF">
      <w:pPr>
        <w:pStyle w:val="BodyText"/>
        <w:rPr>
          <w:sz w:val="26"/>
        </w:rPr>
      </w:pPr>
    </w:p>
    <w:p w14:paraId="64B9E5A2" w14:textId="77777777" w:rsidR="00A578DF" w:rsidRDefault="00A578DF">
      <w:pPr>
        <w:pStyle w:val="BodyText"/>
        <w:spacing w:before="8"/>
        <w:rPr>
          <w:sz w:val="33"/>
        </w:rPr>
      </w:pPr>
    </w:p>
    <w:p w14:paraId="4AAB76EE" w14:textId="77777777" w:rsidR="00A578DF" w:rsidRDefault="00DE208E">
      <w:pPr>
        <w:pStyle w:val="BodyText"/>
        <w:spacing w:line="408" w:lineRule="auto"/>
        <w:ind w:left="120" w:right="282" w:firstLine="3857"/>
      </w:pPr>
      <w:r>
        <w:rPr>
          <w:b/>
        </w:rPr>
        <w:t xml:space="preserve">Final Evaluation </w:t>
      </w:r>
      <w:r>
        <w:t>Please provide additional comments, regarding the intern’s: Strengths:</w:t>
      </w:r>
    </w:p>
    <w:p w14:paraId="2EFE64B3" w14:textId="77777777" w:rsidR="00A578DF" w:rsidRDefault="00DE208E">
      <w:pPr>
        <w:pStyle w:val="BodyText"/>
        <w:tabs>
          <w:tab w:val="left" w:pos="2665"/>
        </w:tabs>
        <w:spacing w:before="101"/>
        <w:ind w:left="120"/>
      </w:pPr>
      <w:r>
        <w:br w:type="column"/>
        <w:t>Date:</w:t>
      </w:r>
      <w:r>
        <w:rPr>
          <w:spacing w:val="-1"/>
        </w:rPr>
        <w:t xml:space="preserve"> </w:t>
      </w:r>
      <w:r>
        <w:rPr>
          <w:u w:val="single"/>
        </w:rPr>
        <w:t xml:space="preserve"> </w:t>
      </w:r>
      <w:r>
        <w:rPr>
          <w:u w:val="single"/>
        </w:rPr>
        <w:tab/>
      </w:r>
    </w:p>
    <w:p w14:paraId="7069F181" w14:textId="77777777" w:rsidR="00A578DF" w:rsidRDefault="00A578DF">
      <w:pPr>
        <w:pStyle w:val="BodyText"/>
        <w:rPr>
          <w:sz w:val="26"/>
        </w:rPr>
      </w:pPr>
    </w:p>
    <w:p w14:paraId="2B62D0D5" w14:textId="77777777" w:rsidR="00A578DF" w:rsidRDefault="00A578DF">
      <w:pPr>
        <w:pStyle w:val="BodyText"/>
        <w:rPr>
          <w:sz w:val="26"/>
        </w:rPr>
      </w:pPr>
    </w:p>
    <w:p w14:paraId="08F255AC" w14:textId="77777777" w:rsidR="00A578DF" w:rsidRDefault="00DE208E">
      <w:pPr>
        <w:pStyle w:val="BodyText"/>
        <w:tabs>
          <w:tab w:val="left" w:pos="2665"/>
        </w:tabs>
        <w:spacing w:before="165"/>
        <w:ind w:left="120"/>
      </w:pPr>
      <w:r>
        <w:t>Date:</w:t>
      </w:r>
      <w:r>
        <w:rPr>
          <w:spacing w:val="-4"/>
        </w:rPr>
        <w:t xml:space="preserve"> </w:t>
      </w:r>
      <w:r>
        <w:rPr>
          <w:u w:val="single"/>
        </w:rPr>
        <w:t xml:space="preserve"> </w:t>
      </w:r>
      <w:r>
        <w:rPr>
          <w:u w:val="single"/>
        </w:rPr>
        <w:tab/>
      </w:r>
    </w:p>
    <w:p w14:paraId="53CD563D" w14:textId="77777777" w:rsidR="00A578DF" w:rsidRDefault="00A578DF">
      <w:pPr>
        <w:sectPr w:rsidR="00A578DF">
          <w:type w:val="continuous"/>
          <w:pgSz w:w="12240" w:h="15840"/>
          <w:pgMar w:top="1500" w:right="1320" w:bottom="280" w:left="1320" w:header="720" w:footer="720" w:gutter="0"/>
          <w:cols w:num="2" w:space="720" w:equalWidth="0">
            <w:col w:w="6029" w:space="452"/>
            <w:col w:w="3119"/>
          </w:cols>
        </w:sectPr>
      </w:pPr>
    </w:p>
    <w:p w14:paraId="07724931" w14:textId="77777777" w:rsidR="00A578DF" w:rsidRDefault="00A578DF">
      <w:pPr>
        <w:pStyle w:val="BodyText"/>
        <w:spacing w:before="11"/>
        <w:rPr>
          <w:sz w:val="27"/>
        </w:rPr>
      </w:pPr>
    </w:p>
    <w:p w14:paraId="466E86E9" w14:textId="4D853FCE" w:rsidR="00A578DF" w:rsidRDefault="005E6E46">
      <w:pPr>
        <w:pStyle w:val="BodyText"/>
        <w:spacing w:line="20" w:lineRule="exact"/>
        <w:ind w:left="120"/>
        <w:rPr>
          <w:sz w:val="2"/>
        </w:rPr>
      </w:pPr>
      <w:r>
        <w:rPr>
          <w:noProof/>
          <w:sz w:val="2"/>
        </w:rPr>
        <mc:AlternateContent>
          <mc:Choice Requires="wpg">
            <w:drawing>
              <wp:inline distT="0" distB="0" distL="0" distR="0" wp14:anchorId="79BCCF97" wp14:editId="3224EC2D">
                <wp:extent cx="5907405" cy="8255"/>
                <wp:effectExtent l="9525" t="1905" r="7620" b="889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255"/>
                          <a:chOff x="0" y="0"/>
                          <a:chExt cx="9303" cy="13"/>
                        </a:xfrm>
                      </wpg:grpSpPr>
                      <wps:wsp>
                        <wps:cNvPr id="9" name="Line 10"/>
                        <wps:cNvCnPr>
                          <a:cxnSpLocks noChangeShapeType="1"/>
                        </wps:cNvCnPr>
                        <wps:spPr bwMode="auto">
                          <a:xfrm>
                            <a:off x="0" y="6"/>
                            <a:ext cx="9303"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340BB7" id="Group 9" o:spid="_x0000_s1026" style="width:465.15pt;height:.65pt;mso-position-horizontal-relative:char;mso-position-vertical-relative:line" coordsize="93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">
                <v:line id="Line 10" o:spid="_x0000_s1027" style="position:absolute;visibility:visible;mso-wrap-style:square" from="0,6" to="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" strokeweight=".22058mm"/>
                <w10:anchorlock/>
              </v:group>
            </w:pict>
          </mc:Fallback>
        </mc:AlternateContent>
      </w:r>
    </w:p>
    <w:p w14:paraId="193A75A2" w14:textId="7ABB3FE5" w:rsidR="00A578DF" w:rsidRDefault="005E6E46">
      <w:pPr>
        <w:pStyle w:val="BodyText"/>
        <w:spacing w:before="4"/>
        <w:rPr>
          <w:sz w:val="18"/>
        </w:rPr>
      </w:pPr>
      <w:r>
        <w:rPr>
          <w:noProof/>
        </w:rPr>
        <mc:AlternateContent>
          <mc:Choice Requires="wps">
            <w:drawing>
              <wp:anchor distT="0" distB="0" distL="0" distR="0" simplePos="0" relativeHeight="251658240" behindDoc="1" locked="0" layoutInCell="1" allowOverlap="1" wp14:anchorId="2946343C" wp14:editId="01A38F40">
                <wp:simplePos x="0" y="0"/>
                <wp:positionH relativeFrom="page">
                  <wp:posOffset>914400</wp:posOffset>
                </wp:positionH>
                <wp:positionV relativeFrom="paragraph">
                  <wp:posOffset>166370</wp:posOffset>
                </wp:positionV>
                <wp:extent cx="5907405" cy="0"/>
                <wp:effectExtent l="9525" t="8890" r="7620" b="1016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C39C"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537.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" strokeweight=".22058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054EB9C4" wp14:editId="478E2ED9">
                <wp:simplePos x="0" y="0"/>
                <wp:positionH relativeFrom="page">
                  <wp:posOffset>914400</wp:posOffset>
                </wp:positionH>
                <wp:positionV relativeFrom="paragraph">
                  <wp:posOffset>343535</wp:posOffset>
                </wp:positionV>
                <wp:extent cx="5907405" cy="0"/>
                <wp:effectExtent l="9525" t="5080" r="7620" b="1397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7ECC"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05pt" to="537.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" strokeweight=".22058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3839511F" wp14:editId="39506809">
                <wp:simplePos x="0" y="0"/>
                <wp:positionH relativeFrom="page">
                  <wp:posOffset>914400</wp:posOffset>
                </wp:positionH>
                <wp:positionV relativeFrom="paragraph">
                  <wp:posOffset>520065</wp:posOffset>
                </wp:positionV>
                <wp:extent cx="5907405" cy="0"/>
                <wp:effectExtent l="9525" t="10160" r="7620" b="889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92D2"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95pt" to="537.1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" strokeweight=".22058mm">
                <w10:wrap type="topAndBottom" anchorx="page"/>
              </v:line>
            </w:pict>
          </mc:Fallback>
        </mc:AlternateContent>
      </w:r>
    </w:p>
    <w:p w14:paraId="72BF8B49" w14:textId="77777777" w:rsidR="00A578DF" w:rsidRDefault="00A578DF">
      <w:pPr>
        <w:pStyle w:val="BodyText"/>
        <w:spacing w:before="9"/>
        <w:rPr>
          <w:sz w:val="16"/>
        </w:rPr>
      </w:pPr>
    </w:p>
    <w:p w14:paraId="394F5BA4" w14:textId="77777777" w:rsidR="00A578DF" w:rsidRDefault="00A578DF">
      <w:pPr>
        <w:pStyle w:val="BodyText"/>
        <w:spacing w:before="8"/>
        <w:rPr>
          <w:sz w:val="16"/>
        </w:rPr>
      </w:pPr>
    </w:p>
    <w:p w14:paraId="347B809D" w14:textId="77777777" w:rsidR="00A578DF" w:rsidRDefault="00DE208E">
      <w:pPr>
        <w:spacing w:before="155"/>
        <w:ind w:left="120"/>
        <w:rPr>
          <w:sz w:val="20"/>
        </w:rPr>
      </w:pPr>
      <w:r>
        <w:rPr>
          <w:sz w:val="20"/>
        </w:rPr>
        <w:t>Areas needing improvement:</w:t>
      </w:r>
    </w:p>
    <w:p w14:paraId="0101DF4E" w14:textId="6FF2400E" w:rsidR="00A578DF" w:rsidRDefault="005E6E46">
      <w:pPr>
        <w:pStyle w:val="BodyText"/>
        <w:spacing w:before="1"/>
        <w:rPr>
          <w:sz w:val="17"/>
        </w:rPr>
      </w:pPr>
      <w:r>
        <w:rPr>
          <w:noProof/>
        </w:rPr>
        <mc:AlternateContent>
          <mc:Choice Requires="wps">
            <w:drawing>
              <wp:anchor distT="0" distB="0" distL="0" distR="0" simplePos="0" relativeHeight="251661312" behindDoc="1" locked="0" layoutInCell="1" allowOverlap="1" wp14:anchorId="09E9DF97" wp14:editId="3B2AB1C2">
                <wp:simplePos x="0" y="0"/>
                <wp:positionH relativeFrom="page">
                  <wp:posOffset>914400</wp:posOffset>
                </wp:positionH>
                <wp:positionV relativeFrom="paragraph">
                  <wp:posOffset>156210</wp:posOffset>
                </wp:positionV>
                <wp:extent cx="5907405" cy="0"/>
                <wp:effectExtent l="9525" t="7620" r="7620" b="1143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9757"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pt" to="537.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" strokeweight=".22058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6C3368B6" wp14:editId="49ED0DC1">
                <wp:simplePos x="0" y="0"/>
                <wp:positionH relativeFrom="page">
                  <wp:posOffset>914400</wp:posOffset>
                </wp:positionH>
                <wp:positionV relativeFrom="paragraph">
                  <wp:posOffset>331470</wp:posOffset>
                </wp:positionV>
                <wp:extent cx="5907405" cy="0"/>
                <wp:effectExtent l="952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CD48"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1pt" to="537.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" strokeweight=".22058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0B450B8D" wp14:editId="15B33458">
                <wp:simplePos x="0" y="0"/>
                <wp:positionH relativeFrom="page">
                  <wp:posOffset>914400</wp:posOffset>
                </wp:positionH>
                <wp:positionV relativeFrom="paragraph">
                  <wp:posOffset>508000</wp:posOffset>
                </wp:positionV>
                <wp:extent cx="5907405" cy="0"/>
                <wp:effectExtent l="9525" t="6985" r="7620"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5172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pt" to="537.1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" strokeweight=".22058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72D8D665" wp14:editId="678C04BE">
                <wp:simplePos x="0" y="0"/>
                <wp:positionH relativeFrom="page">
                  <wp:posOffset>914400</wp:posOffset>
                </wp:positionH>
                <wp:positionV relativeFrom="paragraph">
                  <wp:posOffset>685165</wp:posOffset>
                </wp:positionV>
                <wp:extent cx="5907405" cy="0"/>
                <wp:effectExtent l="9525" t="12700" r="762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AA35"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3.95pt" to="537.1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" strokeweight=".22058mm">
                <w10:wrap type="topAndBottom" anchorx="page"/>
              </v:line>
            </w:pict>
          </mc:Fallback>
        </mc:AlternateContent>
      </w:r>
    </w:p>
    <w:p w14:paraId="3FE065C3" w14:textId="77777777" w:rsidR="00A578DF" w:rsidRDefault="00A578DF">
      <w:pPr>
        <w:pStyle w:val="BodyText"/>
        <w:spacing w:before="6"/>
        <w:rPr>
          <w:sz w:val="16"/>
        </w:rPr>
      </w:pPr>
    </w:p>
    <w:p w14:paraId="1EACCD0C" w14:textId="77777777" w:rsidR="00A578DF" w:rsidRDefault="00A578DF">
      <w:pPr>
        <w:pStyle w:val="BodyText"/>
        <w:spacing w:before="8"/>
        <w:rPr>
          <w:sz w:val="16"/>
        </w:rPr>
      </w:pPr>
    </w:p>
    <w:p w14:paraId="6643172E" w14:textId="77777777" w:rsidR="00A578DF" w:rsidRDefault="00A578DF">
      <w:pPr>
        <w:pStyle w:val="BodyText"/>
        <w:spacing w:before="9"/>
        <w:rPr>
          <w:sz w:val="16"/>
        </w:rPr>
      </w:pPr>
    </w:p>
    <w:p w14:paraId="36DD270A" w14:textId="77777777" w:rsidR="00A578DF" w:rsidRDefault="00A578DF">
      <w:pPr>
        <w:pStyle w:val="BodyText"/>
        <w:spacing w:before="3"/>
        <w:rPr>
          <w:sz w:val="27"/>
        </w:rPr>
      </w:pPr>
    </w:p>
    <w:p w14:paraId="5D2F709D" w14:textId="77777777" w:rsidR="00A578DF" w:rsidRDefault="00A578DF">
      <w:pPr>
        <w:rPr>
          <w:sz w:val="27"/>
        </w:rPr>
        <w:sectPr w:rsidR="00A578DF">
          <w:type w:val="continuous"/>
          <w:pgSz w:w="12240" w:h="15840"/>
          <w:pgMar w:top="1500" w:right="1320" w:bottom="280" w:left="1320" w:header="720" w:footer="720" w:gutter="0"/>
          <w:cols w:space="720"/>
        </w:sectPr>
      </w:pPr>
    </w:p>
    <w:p w14:paraId="000029E8" w14:textId="77777777" w:rsidR="00A578DF" w:rsidRDefault="00DE208E">
      <w:pPr>
        <w:pStyle w:val="BodyText"/>
        <w:tabs>
          <w:tab w:val="left" w:pos="5985"/>
        </w:tabs>
        <w:spacing w:before="101" w:line="257" w:lineRule="exact"/>
        <w:ind w:left="120"/>
      </w:pPr>
      <w:r>
        <w:t>Signature:</w:t>
      </w:r>
      <w:r>
        <w:rPr>
          <w:spacing w:val="-3"/>
        </w:rPr>
        <w:t xml:space="preserve"> </w:t>
      </w:r>
      <w:r>
        <w:rPr>
          <w:u w:val="single"/>
        </w:rPr>
        <w:t xml:space="preserve"> </w:t>
      </w:r>
      <w:r>
        <w:rPr>
          <w:u w:val="single"/>
        </w:rPr>
        <w:tab/>
      </w:r>
    </w:p>
    <w:p w14:paraId="215447DB" w14:textId="77777777" w:rsidR="00A578DF" w:rsidRDefault="00DE208E">
      <w:pPr>
        <w:pStyle w:val="BodyText"/>
        <w:spacing w:line="257" w:lineRule="exact"/>
        <w:ind w:left="2066" w:right="2620"/>
        <w:jc w:val="center"/>
      </w:pPr>
      <w:r>
        <w:t>(Student)</w:t>
      </w:r>
    </w:p>
    <w:p w14:paraId="3955543C" w14:textId="77777777" w:rsidR="00A578DF" w:rsidRDefault="00A578DF">
      <w:pPr>
        <w:pStyle w:val="BodyText"/>
        <w:rPr>
          <w:sz w:val="26"/>
        </w:rPr>
      </w:pPr>
    </w:p>
    <w:p w14:paraId="198D417D" w14:textId="77777777" w:rsidR="00A578DF" w:rsidRDefault="00DE208E">
      <w:pPr>
        <w:pStyle w:val="BodyText"/>
        <w:tabs>
          <w:tab w:val="left" w:pos="5985"/>
        </w:tabs>
        <w:spacing w:before="212"/>
        <w:ind w:left="120"/>
      </w:pPr>
      <w:r>
        <w:t>Signature:</w:t>
      </w:r>
      <w:r>
        <w:rPr>
          <w:spacing w:val="-3"/>
        </w:rPr>
        <w:t xml:space="preserve"> </w:t>
      </w:r>
      <w:r>
        <w:rPr>
          <w:u w:val="single"/>
        </w:rPr>
        <w:t xml:space="preserve"> </w:t>
      </w:r>
      <w:r>
        <w:rPr>
          <w:u w:val="single"/>
        </w:rPr>
        <w:tab/>
      </w:r>
    </w:p>
    <w:p w14:paraId="5B161B05" w14:textId="77777777" w:rsidR="00A578DF" w:rsidRDefault="00DE208E">
      <w:pPr>
        <w:pStyle w:val="BodyText"/>
        <w:spacing w:before="1"/>
        <w:ind w:left="2265" w:right="2620"/>
        <w:jc w:val="center"/>
      </w:pPr>
      <w:r>
        <w:t>(Preceptor)</w:t>
      </w:r>
    </w:p>
    <w:p w14:paraId="7A177B02" w14:textId="77777777" w:rsidR="00A578DF" w:rsidRDefault="00DE208E">
      <w:pPr>
        <w:pStyle w:val="BodyText"/>
        <w:tabs>
          <w:tab w:val="left" w:pos="2663"/>
        </w:tabs>
        <w:spacing w:before="103"/>
        <w:ind w:left="120"/>
      </w:pPr>
      <w:r>
        <w:br w:type="column"/>
        <w:t>Date:</w:t>
      </w:r>
      <w:r>
        <w:rPr>
          <w:spacing w:val="-4"/>
        </w:rPr>
        <w:t xml:space="preserve"> </w:t>
      </w:r>
      <w:r>
        <w:rPr>
          <w:u w:val="single"/>
        </w:rPr>
        <w:t xml:space="preserve"> </w:t>
      </w:r>
      <w:r>
        <w:rPr>
          <w:u w:val="single"/>
        </w:rPr>
        <w:tab/>
      </w:r>
    </w:p>
    <w:p w14:paraId="71D70704" w14:textId="77777777" w:rsidR="00A578DF" w:rsidRDefault="00A578DF">
      <w:pPr>
        <w:pStyle w:val="BodyText"/>
        <w:rPr>
          <w:sz w:val="26"/>
        </w:rPr>
      </w:pPr>
    </w:p>
    <w:p w14:paraId="61351811" w14:textId="77777777" w:rsidR="00A578DF" w:rsidRDefault="00A578DF">
      <w:pPr>
        <w:pStyle w:val="BodyText"/>
        <w:rPr>
          <w:sz w:val="26"/>
        </w:rPr>
      </w:pPr>
    </w:p>
    <w:p w14:paraId="4CE92881" w14:textId="77777777" w:rsidR="00A578DF" w:rsidRDefault="00DE208E">
      <w:pPr>
        <w:pStyle w:val="BodyText"/>
        <w:tabs>
          <w:tab w:val="left" w:pos="2663"/>
        </w:tabs>
        <w:spacing w:before="162"/>
        <w:ind w:left="120"/>
      </w:pPr>
      <w:r>
        <w:t>Date:</w:t>
      </w:r>
      <w:r>
        <w:rPr>
          <w:spacing w:val="-4"/>
        </w:rPr>
        <w:t xml:space="preserve"> </w:t>
      </w:r>
      <w:r>
        <w:rPr>
          <w:u w:val="single"/>
        </w:rPr>
        <w:t xml:space="preserve"> </w:t>
      </w:r>
      <w:r>
        <w:rPr>
          <w:u w:val="single"/>
        </w:rPr>
        <w:tab/>
      </w:r>
    </w:p>
    <w:sectPr w:rsidR="00A578DF">
      <w:type w:val="continuous"/>
      <w:pgSz w:w="12240" w:h="15840"/>
      <w:pgMar w:top="1500" w:right="1320" w:bottom="280" w:left="1320" w:header="720" w:footer="720" w:gutter="0"/>
      <w:cols w:num="2" w:space="720" w:equalWidth="0">
        <w:col w:w="6026" w:space="455"/>
        <w:col w:w="31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YXINM+TimesNewRomanPSM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09C"/>
    <w:multiLevelType w:val="hybridMultilevel"/>
    <w:tmpl w:val="09E4D402"/>
    <w:lvl w:ilvl="0" w:tplc="D94025CA">
      <w:numFmt w:val="bullet"/>
      <w:lvlText w:val=""/>
      <w:lvlJc w:val="left"/>
      <w:pPr>
        <w:ind w:left="827" w:hanging="360"/>
      </w:pPr>
      <w:rPr>
        <w:rFonts w:ascii="Symbol" w:eastAsia="Symbol" w:hAnsi="Symbol" w:cs="Symbol" w:hint="default"/>
        <w:w w:val="100"/>
        <w:sz w:val="22"/>
        <w:szCs w:val="22"/>
      </w:rPr>
    </w:lvl>
    <w:lvl w:ilvl="1" w:tplc="0B981A80">
      <w:numFmt w:val="bullet"/>
      <w:lvlText w:val="•"/>
      <w:lvlJc w:val="left"/>
      <w:pPr>
        <w:ind w:left="1258" w:hanging="360"/>
      </w:pPr>
      <w:rPr>
        <w:rFonts w:hint="default"/>
      </w:rPr>
    </w:lvl>
    <w:lvl w:ilvl="2" w:tplc="FE8842BE">
      <w:numFmt w:val="bullet"/>
      <w:lvlText w:val="•"/>
      <w:lvlJc w:val="left"/>
      <w:pPr>
        <w:ind w:left="1697" w:hanging="360"/>
      </w:pPr>
      <w:rPr>
        <w:rFonts w:hint="default"/>
      </w:rPr>
    </w:lvl>
    <w:lvl w:ilvl="3" w:tplc="F7A299B8">
      <w:numFmt w:val="bullet"/>
      <w:lvlText w:val="•"/>
      <w:lvlJc w:val="left"/>
      <w:pPr>
        <w:ind w:left="2135" w:hanging="360"/>
      </w:pPr>
      <w:rPr>
        <w:rFonts w:hint="default"/>
      </w:rPr>
    </w:lvl>
    <w:lvl w:ilvl="4" w:tplc="A1F4BEB8">
      <w:numFmt w:val="bullet"/>
      <w:lvlText w:val="•"/>
      <w:lvlJc w:val="left"/>
      <w:pPr>
        <w:ind w:left="2574" w:hanging="360"/>
      </w:pPr>
      <w:rPr>
        <w:rFonts w:hint="default"/>
      </w:rPr>
    </w:lvl>
    <w:lvl w:ilvl="5" w:tplc="46664606">
      <w:numFmt w:val="bullet"/>
      <w:lvlText w:val="•"/>
      <w:lvlJc w:val="left"/>
      <w:pPr>
        <w:ind w:left="3013" w:hanging="360"/>
      </w:pPr>
      <w:rPr>
        <w:rFonts w:hint="default"/>
      </w:rPr>
    </w:lvl>
    <w:lvl w:ilvl="6" w:tplc="A89ACD7A">
      <w:numFmt w:val="bullet"/>
      <w:lvlText w:val="•"/>
      <w:lvlJc w:val="left"/>
      <w:pPr>
        <w:ind w:left="3451" w:hanging="360"/>
      </w:pPr>
      <w:rPr>
        <w:rFonts w:hint="default"/>
      </w:rPr>
    </w:lvl>
    <w:lvl w:ilvl="7" w:tplc="573055A8">
      <w:numFmt w:val="bullet"/>
      <w:lvlText w:val="•"/>
      <w:lvlJc w:val="left"/>
      <w:pPr>
        <w:ind w:left="3890" w:hanging="360"/>
      </w:pPr>
      <w:rPr>
        <w:rFonts w:hint="default"/>
      </w:rPr>
    </w:lvl>
    <w:lvl w:ilvl="8" w:tplc="A372CDA8">
      <w:numFmt w:val="bullet"/>
      <w:lvlText w:val="•"/>
      <w:lvlJc w:val="left"/>
      <w:pPr>
        <w:ind w:left="4328" w:hanging="360"/>
      </w:pPr>
      <w:rPr>
        <w:rFonts w:hint="default"/>
      </w:rPr>
    </w:lvl>
  </w:abstractNum>
  <w:abstractNum w:abstractNumId="1" w15:restartNumberingAfterBreak="0">
    <w:nsid w:val="0AC31C29"/>
    <w:multiLevelType w:val="hybridMultilevel"/>
    <w:tmpl w:val="01F42AB0"/>
    <w:lvl w:ilvl="0" w:tplc="F0CC634E">
      <w:numFmt w:val="bullet"/>
      <w:lvlText w:val=""/>
      <w:lvlJc w:val="left"/>
      <w:pPr>
        <w:ind w:left="827" w:hanging="360"/>
      </w:pPr>
      <w:rPr>
        <w:rFonts w:ascii="Symbol" w:eastAsia="Symbol" w:hAnsi="Symbol" w:cs="Symbol" w:hint="default"/>
        <w:w w:val="100"/>
        <w:sz w:val="22"/>
        <w:szCs w:val="22"/>
      </w:rPr>
    </w:lvl>
    <w:lvl w:ilvl="1" w:tplc="25E4134C">
      <w:numFmt w:val="bullet"/>
      <w:lvlText w:val="•"/>
      <w:lvlJc w:val="left"/>
      <w:pPr>
        <w:ind w:left="1258" w:hanging="360"/>
      </w:pPr>
      <w:rPr>
        <w:rFonts w:hint="default"/>
      </w:rPr>
    </w:lvl>
    <w:lvl w:ilvl="2" w:tplc="BB262530">
      <w:numFmt w:val="bullet"/>
      <w:lvlText w:val="•"/>
      <w:lvlJc w:val="left"/>
      <w:pPr>
        <w:ind w:left="1697" w:hanging="360"/>
      </w:pPr>
      <w:rPr>
        <w:rFonts w:hint="default"/>
      </w:rPr>
    </w:lvl>
    <w:lvl w:ilvl="3" w:tplc="0AEEC628">
      <w:numFmt w:val="bullet"/>
      <w:lvlText w:val="•"/>
      <w:lvlJc w:val="left"/>
      <w:pPr>
        <w:ind w:left="2135" w:hanging="360"/>
      </w:pPr>
      <w:rPr>
        <w:rFonts w:hint="default"/>
      </w:rPr>
    </w:lvl>
    <w:lvl w:ilvl="4" w:tplc="8FC05FC0">
      <w:numFmt w:val="bullet"/>
      <w:lvlText w:val="•"/>
      <w:lvlJc w:val="left"/>
      <w:pPr>
        <w:ind w:left="2574" w:hanging="360"/>
      </w:pPr>
      <w:rPr>
        <w:rFonts w:hint="default"/>
      </w:rPr>
    </w:lvl>
    <w:lvl w:ilvl="5" w:tplc="BFCA3824">
      <w:numFmt w:val="bullet"/>
      <w:lvlText w:val="•"/>
      <w:lvlJc w:val="left"/>
      <w:pPr>
        <w:ind w:left="3013" w:hanging="360"/>
      </w:pPr>
      <w:rPr>
        <w:rFonts w:hint="default"/>
      </w:rPr>
    </w:lvl>
    <w:lvl w:ilvl="6" w:tplc="22F8C4F8">
      <w:numFmt w:val="bullet"/>
      <w:lvlText w:val="•"/>
      <w:lvlJc w:val="left"/>
      <w:pPr>
        <w:ind w:left="3451" w:hanging="360"/>
      </w:pPr>
      <w:rPr>
        <w:rFonts w:hint="default"/>
      </w:rPr>
    </w:lvl>
    <w:lvl w:ilvl="7" w:tplc="1728ADE0">
      <w:numFmt w:val="bullet"/>
      <w:lvlText w:val="•"/>
      <w:lvlJc w:val="left"/>
      <w:pPr>
        <w:ind w:left="3890" w:hanging="360"/>
      </w:pPr>
      <w:rPr>
        <w:rFonts w:hint="default"/>
      </w:rPr>
    </w:lvl>
    <w:lvl w:ilvl="8" w:tplc="F2CAB6AA">
      <w:numFmt w:val="bullet"/>
      <w:lvlText w:val="•"/>
      <w:lvlJc w:val="left"/>
      <w:pPr>
        <w:ind w:left="4328" w:hanging="360"/>
      </w:pPr>
      <w:rPr>
        <w:rFonts w:hint="default"/>
      </w:rPr>
    </w:lvl>
  </w:abstractNum>
  <w:abstractNum w:abstractNumId="2" w15:restartNumberingAfterBreak="0">
    <w:nsid w:val="0AF1615D"/>
    <w:multiLevelType w:val="hybridMultilevel"/>
    <w:tmpl w:val="FE16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B18"/>
    <w:multiLevelType w:val="hybridMultilevel"/>
    <w:tmpl w:val="D75436E0"/>
    <w:lvl w:ilvl="0" w:tplc="AD562DBA">
      <w:numFmt w:val="bullet"/>
      <w:lvlText w:val=""/>
      <w:lvlJc w:val="left"/>
      <w:pPr>
        <w:ind w:left="827" w:hanging="360"/>
      </w:pPr>
      <w:rPr>
        <w:rFonts w:ascii="Symbol" w:eastAsia="Symbol" w:hAnsi="Symbol" w:cs="Symbol" w:hint="default"/>
        <w:w w:val="100"/>
        <w:sz w:val="22"/>
        <w:szCs w:val="22"/>
      </w:rPr>
    </w:lvl>
    <w:lvl w:ilvl="1" w:tplc="C0E834F0">
      <w:numFmt w:val="bullet"/>
      <w:lvlText w:val="•"/>
      <w:lvlJc w:val="left"/>
      <w:pPr>
        <w:ind w:left="1438" w:hanging="360"/>
      </w:pPr>
      <w:rPr>
        <w:rFonts w:hint="default"/>
      </w:rPr>
    </w:lvl>
    <w:lvl w:ilvl="2" w:tplc="26B66292">
      <w:numFmt w:val="bullet"/>
      <w:lvlText w:val="•"/>
      <w:lvlJc w:val="left"/>
      <w:pPr>
        <w:ind w:left="2057" w:hanging="360"/>
      </w:pPr>
      <w:rPr>
        <w:rFonts w:hint="default"/>
      </w:rPr>
    </w:lvl>
    <w:lvl w:ilvl="3" w:tplc="CEBCB690">
      <w:numFmt w:val="bullet"/>
      <w:lvlText w:val="•"/>
      <w:lvlJc w:val="left"/>
      <w:pPr>
        <w:ind w:left="2675" w:hanging="360"/>
      </w:pPr>
      <w:rPr>
        <w:rFonts w:hint="default"/>
      </w:rPr>
    </w:lvl>
    <w:lvl w:ilvl="4" w:tplc="57FEFE7A">
      <w:numFmt w:val="bullet"/>
      <w:lvlText w:val="•"/>
      <w:lvlJc w:val="left"/>
      <w:pPr>
        <w:ind w:left="3294" w:hanging="360"/>
      </w:pPr>
      <w:rPr>
        <w:rFonts w:hint="default"/>
      </w:rPr>
    </w:lvl>
    <w:lvl w:ilvl="5" w:tplc="4DFABDC4">
      <w:numFmt w:val="bullet"/>
      <w:lvlText w:val="•"/>
      <w:lvlJc w:val="left"/>
      <w:pPr>
        <w:ind w:left="3913" w:hanging="360"/>
      </w:pPr>
      <w:rPr>
        <w:rFonts w:hint="default"/>
      </w:rPr>
    </w:lvl>
    <w:lvl w:ilvl="6" w:tplc="C2CCC060">
      <w:numFmt w:val="bullet"/>
      <w:lvlText w:val="•"/>
      <w:lvlJc w:val="left"/>
      <w:pPr>
        <w:ind w:left="4531" w:hanging="360"/>
      </w:pPr>
      <w:rPr>
        <w:rFonts w:hint="default"/>
      </w:rPr>
    </w:lvl>
    <w:lvl w:ilvl="7" w:tplc="A55087AE">
      <w:numFmt w:val="bullet"/>
      <w:lvlText w:val="•"/>
      <w:lvlJc w:val="left"/>
      <w:pPr>
        <w:ind w:left="5150" w:hanging="360"/>
      </w:pPr>
      <w:rPr>
        <w:rFonts w:hint="default"/>
      </w:rPr>
    </w:lvl>
    <w:lvl w:ilvl="8" w:tplc="919A3106">
      <w:numFmt w:val="bullet"/>
      <w:lvlText w:val="•"/>
      <w:lvlJc w:val="left"/>
      <w:pPr>
        <w:ind w:left="5768" w:hanging="360"/>
      </w:pPr>
      <w:rPr>
        <w:rFonts w:hint="default"/>
      </w:rPr>
    </w:lvl>
  </w:abstractNum>
  <w:abstractNum w:abstractNumId="4" w15:restartNumberingAfterBreak="0">
    <w:nsid w:val="116C1264"/>
    <w:multiLevelType w:val="hybridMultilevel"/>
    <w:tmpl w:val="86A28384"/>
    <w:lvl w:ilvl="0" w:tplc="BF1C2DC4">
      <w:numFmt w:val="bullet"/>
      <w:lvlText w:val=""/>
      <w:lvlJc w:val="left"/>
      <w:pPr>
        <w:ind w:left="827" w:hanging="360"/>
      </w:pPr>
      <w:rPr>
        <w:rFonts w:ascii="Symbol" w:eastAsia="Symbol" w:hAnsi="Symbol" w:cs="Symbol" w:hint="default"/>
        <w:w w:val="100"/>
        <w:sz w:val="22"/>
        <w:szCs w:val="22"/>
      </w:rPr>
    </w:lvl>
    <w:lvl w:ilvl="1" w:tplc="13DAE69C">
      <w:numFmt w:val="bullet"/>
      <w:lvlText w:val="•"/>
      <w:lvlJc w:val="left"/>
      <w:pPr>
        <w:ind w:left="1438" w:hanging="360"/>
      </w:pPr>
      <w:rPr>
        <w:rFonts w:hint="default"/>
      </w:rPr>
    </w:lvl>
    <w:lvl w:ilvl="2" w:tplc="A5121BFE">
      <w:numFmt w:val="bullet"/>
      <w:lvlText w:val="•"/>
      <w:lvlJc w:val="left"/>
      <w:pPr>
        <w:ind w:left="2057" w:hanging="360"/>
      </w:pPr>
      <w:rPr>
        <w:rFonts w:hint="default"/>
      </w:rPr>
    </w:lvl>
    <w:lvl w:ilvl="3" w:tplc="37F4E4C6">
      <w:numFmt w:val="bullet"/>
      <w:lvlText w:val="•"/>
      <w:lvlJc w:val="left"/>
      <w:pPr>
        <w:ind w:left="2675" w:hanging="360"/>
      </w:pPr>
      <w:rPr>
        <w:rFonts w:hint="default"/>
      </w:rPr>
    </w:lvl>
    <w:lvl w:ilvl="4" w:tplc="3806A070">
      <w:numFmt w:val="bullet"/>
      <w:lvlText w:val="•"/>
      <w:lvlJc w:val="left"/>
      <w:pPr>
        <w:ind w:left="3294" w:hanging="360"/>
      </w:pPr>
      <w:rPr>
        <w:rFonts w:hint="default"/>
      </w:rPr>
    </w:lvl>
    <w:lvl w:ilvl="5" w:tplc="514C5F04">
      <w:numFmt w:val="bullet"/>
      <w:lvlText w:val="•"/>
      <w:lvlJc w:val="left"/>
      <w:pPr>
        <w:ind w:left="3913" w:hanging="360"/>
      </w:pPr>
      <w:rPr>
        <w:rFonts w:hint="default"/>
      </w:rPr>
    </w:lvl>
    <w:lvl w:ilvl="6" w:tplc="879C013A">
      <w:numFmt w:val="bullet"/>
      <w:lvlText w:val="•"/>
      <w:lvlJc w:val="left"/>
      <w:pPr>
        <w:ind w:left="4531" w:hanging="360"/>
      </w:pPr>
      <w:rPr>
        <w:rFonts w:hint="default"/>
      </w:rPr>
    </w:lvl>
    <w:lvl w:ilvl="7" w:tplc="72B041AE">
      <w:numFmt w:val="bullet"/>
      <w:lvlText w:val="•"/>
      <w:lvlJc w:val="left"/>
      <w:pPr>
        <w:ind w:left="5150" w:hanging="360"/>
      </w:pPr>
      <w:rPr>
        <w:rFonts w:hint="default"/>
      </w:rPr>
    </w:lvl>
    <w:lvl w:ilvl="8" w:tplc="1ADE32C4">
      <w:numFmt w:val="bullet"/>
      <w:lvlText w:val="•"/>
      <w:lvlJc w:val="left"/>
      <w:pPr>
        <w:ind w:left="5768" w:hanging="360"/>
      </w:pPr>
      <w:rPr>
        <w:rFonts w:hint="default"/>
      </w:rPr>
    </w:lvl>
  </w:abstractNum>
  <w:abstractNum w:abstractNumId="5" w15:restartNumberingAfterBreak="0">
    <w:nsid w:val="16671A29"/>
    <w:multiLevelType w:val="hybridMultilevel"/>
    <w:tmpl w:val="7DF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962C3"/>
    <w:multiLevelType w:val="hybridMultilevel"/>
    <w:tmpl w:val="40B4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C1AAF"/>
    <w:multiLevelType w:val="hybridMultilevel"/>
    <w:tmpl w:val="9DB4A940"/>
    <w:lvl w:ilvl="0" w:tplc="6C487744">
      <w:numFmt w:val="bullet"/>
      <w:lvlText w:val=""/>
      <w:lvlJc w:val="left"/>
      <w:pPr>
        <w:ind w:left="827" w:hanging="360"/>
      </w:pPr>
      <w:rPr>
        <w:rFonts w:ascii="Symbol" w:eastAsia="Symbol" w:hAnsi="Symbol" w:cs="Symbol" w:hint="default"/>
        <w:w w:val="100"/>
        <w:sz w:val="22"/>
        <w:szCs w:val="22"/>
      </w:rPr>
    </w:lvl>
    <w:lvl w:ilvl="1" w:tplc="0D9A15DC">
      <w:numFmt w:val="bullet"/>
      <w:lvlText w:val="•"/>
      <w:lvlJc w:val="left"/>
      <w:pPr>
        <w:ind w:left="1438" w:hanging="360"/>
      </w:pPr>
      <w:rPr>
        <w:rFonts w:hint="default"/>
      </w:rPr>
    </w:lvl>
    <w:lvl w:ilvl="2" w:tplc="1E227876">
      <w:numFmt w:val="bullet"/>
      <w:lvlText w:val="•"/>
      <w:lvlJc w:val="left"/>
      <w:pPr>
        <w:ind w:left="2057" w:hanging="360"/>
      </w:pPr>
      <w:rPr>
        <w:rFonts w:hint="default"/>
      </w:rPr>
    </w:lvl>
    <w:lvl w:ilvl="3" w:tplc="A5949AAE">
      <w:numFmt w:val="bullet"/>
      <w:lvlText w:val="•"/>
      <w:lvlJc w:val="left"/>
      <w:pPr>
        <w:ind w:left="2675" w:hanging="360"/>
      </w:pPr>
      <w:rPr>
        <w:rFonts w:hint="default"/>
      </w:rPr>
    </w:lvl>
    <w:lvl w:ilvl="4" w:tplc="83B425A2">
      <w:numFmt w:val="bullet"/>
      <w:lvlText w:val="•"/>
      <w:lvlJc w:val="left"/>
      <w:pPr>
        <w:ind w:left="3294" w:hanging="360"/>
      </w:pPr>
      <w:rPr>
        <w:rFonts w:hint="default"/>
      </w:rPr>
    </w:lvl>
    <w:lvl w:ilvl="5" w:tplc="2968DF3E">
      <w:numFmt w:val="bullet"/>
      <w:lvlText w:val="•"/>
      <w:lvlJc w:val="left"/>
      <w:pPr>
        <w:ind w:left="3913" w:hanging="360"/>
      </w:pPr>
      <w:rPr>
        <w:rFonts w:hint="default"/>
      </w:rPr>
    </w:lvl>
    <w:lvl w:ilvl="6" w:tplc="1320151C">
      <w:numFmt w:val="bullet"/>
      <w:lvlText w:val="•"/>
      <w:lvlJc w:val="left"/>
      <w:pPr>
        <w:ind w:left="4531" w:hanging="360"/>
      </w:pPr>
      <w:rPr>
        <w:rFonts w:hint="default"/>
      </w:rPr>
    </w:lvl>
    <w:lvl w:ilvl="7" w:tplc="28884830">
      <w:numFmt w:val="bullet"/>
      <w:lvlText w:val="•"/>
      <w:lvlJc w:val="left"/>
      <w:pPr>
        <w:ind w:left="5150" w:hanging="360"/>
      </w:pPr>
      <w:rPr>
        <w:rFonts w:hint="default"/>
      </w:rPr>
    </w:lvl>
    <w:lvl w:ilvl="8" w:tplc="BEC051E0">
      <w:numFmt w:val="bullet"/>
      <w:lvlText w:val="•"/>
      <w:lvlJc w:val="left"/>
      <w:pPr>
        <w:ind w:left="5768" w:hanging="360"/>
      </w:pPr>
      <w:rPr>
        <w:rFonts w:hint="default"/>
      </w:rPr>
    </w:lvl>
  </w:abstractNum>
  <w:abstractNum w:abstractNumId="8" w15:restartNumberingAfterBreak="0">
    <w:nsid w:val="1D9E6A84"/>
    <w:multiLevelType w:val="hybridMultilevel"/>
    <w:tmpl w:val="4752645A"/>
    <w:lvl w:ilvl="0" w:tplc="4FB09240">
      <w:numFmt w:val="bullet"/>
      <w:lvlText w:val=""/>
      <w:lvlJc w:val="left"/>
      <w:pPr>
        <w:ind w:left="840" w:hanging="360"/>
      </w:pPr>
      <w:rPr>
        <w:rFonts w:ascii="Symbol" w:eastAsia="Symbol" w:hAnsi="Symbol" w:cs="Symbol" w:hint="default"/>
        <w:w w:val="100"/>
        <w:sz w:val="22"/>
        <w:szCs w:val="22"/>
      </w:rPr>
    </w:lvl>
    <w:lvl w:ilvl="1" w:tplc="2842B48A">
      <w:numFmt w:val="bullet"/>
      <w:lvlText w:val="•"/>
      <w:lvlJc w:val="left"/>
      <w:pPr>
        <w:ind w:left="1716" w:hanging="360"/>
      </w:pPr>
      <w:rPr>
        <w:rFonts w:hint="default"/>
      </w:rPr>
    </w:lvl>
    <w:lvl w:ilvl="2" w:tplc="A19A3FEA">
      <w:numFmt w:val="bullet"/>
      <w:lvlText w:val="•"/>
      <w:lvlJc w:val="left"/>
      <w:pPr>
        <w:ind w:left="2592" w:hanging="360"/>
      </w:pPr>
      <w:rPr>
        <w:rFonts w:hint="default"/>
      </w:rPr>
    </w:lvl>
    <w:lvl w:ilvl="3" w:tplc="459CC434">
      <w:numFmt w:val="bullet"/>
      <w:lvlText w:val="•"/>
      <w:lvlJc w:val="left"/>
      <w:pPr>
        <w:ind w:left="3468" w:hanging="360"/>
      </w:pPr>
      <w:rPr>
        <w:rFonts w:hint="default"/>
      </w:rPr>
    </w:lvl>
    <w:lvl w:ilvl="4" w:tplc="9C26FEF0">
      <w:numFmt w:val="bullet"/>
      <w:lvlText w:val="•"/>
      <w:lvlJc w:val="left"/>
      <w:pPr>
        <w:ind w:left="4344" w:hanging="360"/>
      </w:pPr>
      <w:rPr>
        <w:rFonts w:hint="default"/>
      </w:rPr>
    </w:lvl>
    <w:lvl w:ilvl="5" w:tplc="FC722F18">
      <w:numFmt w:val="bullet"/>
      <w:lvlText w:val="•"/>
      <w:lvlJc w:val="left"/>
      <w:pPr>
        <w:ind w:left="5220" w:hanging="360"/>
      </w:pPr>
      <w:rPr>
        <w:rFonts w:hint="default"/>
      </w:rPr>
    </w:lvl>
    <w:lvl w:ilvl="6" w:tplc="03E0268E">
      <w:numFmt w:val="bullet"/>
      <w:lvlText w:val="•"/>
      <w:lvlJc w:val="left"/>
      <w:pPr>
        <w:ind w:left="6096" w:hanging="360"/>
      </w:pPr>
      <w:rPr>
        <w:rFonts w:hint="default"/>
      </w:rPr>
    </w:lvl>
    <w:lvl w:ilvl="7" w:tplc="68ACEF02">
      <w:numFmt w:val="bullet"/>
      <w:lvlText w:val="•"/>
      <w:lvlJc w:val="left"/>
      <w:pPr>
        <w:ind w:left="6972" w:hanging="360"/>
      </w:pPr>
      <w:rPr>
        <w:rFonts w:hint="default"/>
      </w:rPr>
    </w:lvl>
    <w:lvl w:ilvl="8" w:tplc="A6D02D34">
      <w:numFmt w:val="bullet"/>
      <w:lvlText w:val="•"/>
      <w:lvlJc w:val="left"/>
      <w:pPr>
        <w:ind w:left="7848" w:hanging="360"/>
      </w:pPr>
      <w:rPr>
        <w:rFonts w:hint="default"/>
      </w:rPr>
    </w:lvl>
  </w:abstractNum>
  <w:abstractNum w:abstractNumId="9" w15:restartNumberingAfterBreak="0">
    <w:nsid w:val="1E8C158B"/>
    <w:multiLevelType w:val="hybridMultilevel"/>
    <w:tmpl w:val="33603A78"/>
    <w:lvl w:ilvl="0" w:tplc="6548F4EE">
      <w:numFmt w:val="bullet"/>
      <w:lvlText w:val=""/>
      <w:lvlJc w:val="left"/>
      <w:pPr>
        <w:ind w:left="827" w:hanging="360"/>
      </w:pPr>
      <w:rPr>
        <w:rFonts w:ascii="Symbol" w:eastAsia="Symbol" w:hAnsi="Symbol" w:cs="Symbol" w:hint="default"/>
        <w:w w:val="100"/>
        <w:sz w:val="22"/>
        <w:szCs w:val="22"/>
      </w:rPr>
    </w:lvl>
    <w:lvl w:ilvl="1" w:tplc="D416C968">
      <w:numFmt w:val="bullet"/>
      <w:lvlText w:val="•"/>
      <w:lvlJc w:val="left"/>
      <w:pPr>
        <w:ind w:left="1258" w:hanging="360"/>
      </w:pPr>
      <w:rPr>
        <w:rFonts w:hint="default"/>
      </w:rPr>
    </w:lvl>
    <w:lvl w:ilvl="2" w:tplc="1930CDE6">
      <w:numFmt w:val="bullet"/>
      <w:lvlText w:val="•"/>
      <w:lvlJc w:val="left"/>
      <w:pPr>
        <w:ind w:left="1697" w:hanging="360"/>
      </w:pPr>
      <w:rPr>
        <w:rFonts w:hint="default"/>
      </w:rPr>
    </w:lvl>
    <w:lvl w:ilvl="3" w:tplc="9F2AAEBC">
      <w:numFmt w:val="bullet"/>
      <w:lvlText w:val="•"/>
      <w:lvlJc w:val="left"/>
      <w:pPr>
        <w:ind w:left="2135" w:hanging="360"/>
      </w:pPr>
      <w:rPr>
        <w:rFonts w:hint="default"/>
      </w:rPr>
    </w:lvl>
    <w:lvl w:ilvl="4" w:tplc="014651D8">
      <w:numFmt w:val="bullet"/>
      <w:lvlText w:val="•"/>
      <w:lvlJc w:val="left"/>
      <w:pPr>
        <w:ind w:left="2574" w:hanging="360"/>
      </w:pPr>
      <w:rPr>
        <w:rFonts w:hint="default"/>
      </w:rPr>
    </w:lvl>
    <w:lvl w:ilvl="5" w:tplc="3BAEDD80">
      <w:numFmt w:val="bullet"/>
      <w:lvlText w:val="•"/>
      <w:lvlJc w:val="left"/>
      <w:pPr>
        <w:ind w:left="3013" w:hanging="360"/>
      </w:pPr>
      <w:rPr>
        <w:rFonts w:hint="default"/>
      </w:rPr>
    </w:lvl>
    <w:lvl w:ilvl="6" w:tplc="F9C6DB4A">
      <w:numFmt w:val="bullet"/>
      <w:lvlText w:val="•"/>
      <w:lvlJc w:val="left"/>
      <w:pPr>
        <w:ind w:left="3451" w:hanging="360"/>
      </w:pPr>
      <w:rPr>
        <w:rFonts w:hint="default"/>
      </w:rPr>
    </w:lvl>
    <w:lvl w:ilvl="7" w:tplc="31FAA46A">
      <w:numFmt w:val="bullet"/>
      <w:lvlText w:val="•"/>
      <w:lvlJc w:val="left"/>
      <w:pPr>
        <w:ind w:left="3890" w:hanging="360"/>
      </w:pPr>
      <w:rPr>
        <w:rFonts w:hint="default"/>
      </w:rPr>
    </w:lvl>
    <w:lvl w:ilvl="8" w:tplc="163A226C">
      <w:numFmt w:val="bullet"/>
      <w:lvlText w:val="•"/>
      <w:lvlJc w:val="left"/>
      <w:pPr>
        <w:ind w:left="4328" w:hanging="360"/>
      </w:pPr>
      <w:rPr>
        <w:rFonts w:hint="default"/>
      </w:rPr>
    </w:lvl>
  </w:abstractNum>
  <w:abstractNum w:abstractNumId="10" w15:restartNumberingAfterBreak="0">
    <w:nsid w:val="1EF00E2F"/>
    <w:multiLevelType w:val="hybridMultilevel"/>
    <w:tmpl w:val="BCEADA2E"/>
    <w:lvl w:ilvl="0" w:tplc="B59EFADC">
      <w:numFmt w:val="bullet"/>
      <w:lvlText w:val=""/>
      <w:lvlJc w:val="left"/>
      <w:pPr>
        <w:ind w:left="827" w:hanging="360"/>
      </w:pPr>
      <w:rPr>
        <w:rFonts w:ascii="Symbol" w:eastAsia="Symbol" w:hAnsi="Symbol" w:cs="Symbol" w:hint="default"/>
        <w:w w:val="100"/>
        <w:sz w:val="22"/>
        <w:szCs w:val="22"/>
      </w:rPr>
    </w:lvl>
    <w:lvl w:ilvl="1" w:tplc="65200DBC">
      <w:numFmt w:val="bullet"/>
      <w:lvlText w:val="•"/>
      <w:lvlJc w:val="left"/>
      <w:pPr>
        <w:ind w:left="1258" w:hanging="360"/>
      </w:pPr>
      <w:rPr>
        <w:rFonts w:hint="default"/>
      </w:rPr>
    </w:lvl>
    <w:lvl w:ilvl="2" w:tplc="21FAEAC6">
      <w:numFmt w:val="bullet"/>
      <w:lvlText w:val="•"/>
      <w:lvlJc w:val="left"/>
      <w:pPr>
        <w:ind w:left="1697" w:hanging="360"/>
      </w:pPr>
      <w:rPr>
        <w:rFonts w:hint="default"/>
      </w:rPr>
    </w:lvl>
    <w:lvl w:ilvl="3" w:tplc="300CA586">
      <w:numFmt w:val="bullet"/>
      <w:lvlText w:val="•"/>
      <w:lvlJc w:val="left"/>
      <w:pPr>
        <w:ind w:left="2135" w:hanging="360"/>
      </w:pPr>
      <w:rPr>
        <w:rFonts w:hint="default"/>
      </w:rPr>
    </w:lvl>
    <w:lvl w:ilvl="4" w:tplc="A78AE256">
      <w:numFmt w:val="bullet"/>
      <w:lvlText w:val="•"/>
      <w:lvlJc w:val="left"/>
      <w:pPr>
        <w:ind w:left="2574" w:hanging="360"/>
      </w:pPr>
      <w:rPr>
        <w:rFonts w:hint="default"/>
      </w:rPr>
    </w:lvl>
    <w:lvl w:ilvl="5" w:tplc="B6E8646A">
      <w:numFmt w:val="bullet"/>
      <w:lvlText w:val="•"/>
      <w:lvlJc w:val="left"/>
      <w:pPr>
        <w:ind w:left="3013" w:hanging="360"/>
      </w:pPr>
      <w:rPr>
        <w:rFonts w:hint="default"/>
      </w:rPr>
    </w:lvl>
    <w:lvl w:ilvl="6" w:tplc="94389E86">
      <w:numFmt w:val="bullet"/>
      <w:lvlText w:val="•"/>
      <w:lvlJc w:val="left"/>
      <w:pPr>
        <w:ind w:left="3451" w:hanging="360"/>
      </w:pPr>
      <w:rPr>
        <w:rFonts w:hint="default"/>
      </w:rPr>
    </w:lvl>
    <w:lvl w:ilvl="7" w:tplc="23DC17B2">
      <w:numFmt w:val="bullet"/>
      <w:lvlText w:val="•"/>
      <w:lvlJc w:val="left"/>
      <w:pPr>
        <w:ind w:left="3890" w:hanging="360"/>
      </w:pPr>
      <w:rPr>
        <w:rFonts w:hint="default"/>
      </w:rPr>
    </w:lvl>
    <w:lvl w:ilvl="8" w:tplc="5F48D40E">
      <w:numFmt w:val="bullet"/>
      <w:lvlText w:val="•"/>
      <w:lvlJc w:val="left"/>
      <w:pPr>
        <w:ind w:left="4328" w:hanging="360"/>
      </w:pPr>
      <w:rPr>
        <w:rFonts w:hint="default"/>
      </w:rPr>
    </w:lvl>
  </w:abstractNum>
  <w:abstractNum w:abstractNumId="11" w15:restartNumberingAfterBreak="0">
    <w:nsid w:val="1F2632A1"/>
    <w:multiLevelType w:val="hybridMultilevel"/>
    <w:tmpl w:val="249E2A62"/>
    <w:lvl w:ilvl="0" w:tplc="67D283DE">
      <w:numFmt w:val="bullet"/>
      <w:lvlText w:val=""/>
      <w:lvlJc w:val="left"/>
      <w:pPr>
        <w:ind w:left="827" w:hanging="360"/>
      </w:pPr>
      <w:rPr>
        <w:rFonts w:ascii="Symbol" w:eastAsia="Symbol" w:hAnsi="Symbol" w:cs="Symbol" w:hint="default"/>
        <w:w w:val="100"/>
        <w:sz w:val="22"/>
        <w:szCs w:val="22"/>
      </w:rPr>
    </w:lvl>
    <w:lvl w:ilvl="1" w:tplc="494A2A12">
      <w:numFmt w:val="bullet"/>
      <w:lvlText w:val="•"/>
      <w:lvlJc w:val="left"/>
      <w:pPr>
        <w:ind w:left="1258" w:hanging="360"/>
      </w:pPr>
      <w:rPr>
        <w:rFonts w:hint="default"/>
      </w:rPr>
    </w:lvl>
    <w:lvl w:ilvl="2" w:tplc="79B24044">
      <w:numFmt w:val="bullet"/>
      <w:lvlText w:val="•"/>
      <w:lvlJc w:val="left"/>
      <w:pPr>
        <w:ind w:left="1697" w:hanging="360"/>
      </w:pPr>
      <w:rPr>
        <w:rFonts w:hint="default"/>
      </w:rPr>
    </w:lvl>
    <w:lvl w:ilvl="3" w:tplc="003678EC">
      <w:numFmt w:val="bullet"/>
      <w:lvlText w:val="•"/>
      <w:lvlJc w:val="left"/>
      <w:pPr>
        <w:ind w:left="2135" w:hanging="360"/>
      </w:pPr>
      <w:rPr>
        <w:rFonts w:hint="default"/>
      </w:rPr>
    </w:lvl>
    <w:lvl w:ilvl="4" w:tplc="9370BE40">
      <w:numFmt w:val="bullet"/>
      <w:lvlText w:val="•"/>
      <w:lvlJc w:val="left"/>
      <w:pPr>
        <w:ind w:left="2574" w:hanging="360"/>
      </w:pPr>
      <w:rPr>
        <w:rFonts w:hint="default"/>
      </w:rPr>
    </w:lvl>
    <w:lvl w:ilvl="5" w:tplc="2076C2F8">
      <w:numFmt w:val="bullet"/>
      <w:lvlText w:val="•"/>
      <w:lvlJc w:val="left"/>
      <w:pPr>
        <w:ind w:left="3013" w:hanging="360"/>
      </w:pPr>
      <w:rPr>
        <w:rFonts w:hint="default"/>
      </w:rPr>
    </w:lvl>
    <w:lvl w:ilvl="6" w:tplc="31FCDAE8">
      <w:numFmt w:val="bullet"/>
      <w:lvlText w:val="•"/>
      <w:lvlJc w:val="left"/>
      <w:pPr>
        <w:ind w:left="3451" w:hanging="360"/>
      </w:pPr>
      <w:rPr>
        <w:rFonts w:hint="default"/>
      </w:rPr>
    </w:lvl>
    <w:lvl w:ilvl="7" w:tplc="979A9D7C">
      <w:numFmt w:val="bullet"/>
      <w:lvlText w:val="•"/>
      <w:lvlJc w:val="left"/>
      <w:pPr>
        <w:ind w:left="3890" w:hanging="360"/>
      </w:pPr>
      <w:rPr>
        <w:rFonts w:hint="default"/>
      </w:rPr>
    </w:lvl>
    <w:lvl w:ilvl="8" w:tplc="3B42CA3E">
      <w:numFmt w:val="bullet"/>
      <w:lvlText w:val="•"/>
      <w:lvlJc w:val="left"/>
      <w:pPr>
        <w:ind w:left="4328" w:hanging="360"/>
      </w:pPr>
      <w:rPr>
        <w:rFonts w:hint="default"/>
      </w:rPr>
    </w:lvl>
  </w:abstractNum>
  <w:abstractNum w:abstractNumId="12" w15:restartNumberingAfterBreak="0">
    <w:nsid w:val="2B576980"/>
    <w:multiLevelType w:val="hybridMultilevel"/>
    <w:tmpl w:val="299E07B6"/>
    <w:lvl w:ilvl="0" w:tplc="1DAEE1FE">
      <w:numFmt w:val="bullet"/>
      <w:lvlText w:val=""/>
      <w:lvlJc w:val="left"/>
      <w:pPr>
        <w:ind w:left="827" w:hanging="360"/>
      </w:pPr>
      <w:rPr>
        <w:rFonts w:ascii="Symbol" w:eastAsia="Symbol" w:hAnsi="Symbol" w:cs="Symbol" w:hint="default"/>
        <w:w w:val="100"/>
        <w:sz w:val="22"/>
        <w:szCs w:val="22"/>
      </w:rPr>
    </w:lvl>
    <w:lvl w:ilvl="1" w:tplc="6512F708">
      <w:numFmt w:val="bullet"/>
      <w:lvlText w:val="•"/>
      <w:lvlJc w:val="left"/>
      <w:pPr>
        <w:ind w:left="1258" w:hanging="360"/>
      </w:pPr>
      <w:rPr>
        <w:rFonts w:hint="default"/>
      </w:rPr>
    </w:lvl>
    <w:lvl w:ilvl="2" w:tplc="B8E4962E">
      <w:numFmt w:val="bullet"/>
      <w:lvlText w:val="•"/>
      <w:lvlJc w:val="left"/>
      <w:pPr>
        <w:ind w:left="1697" w:hanging="360"/>
      </w:pPr>
      <w:rPr>
        <w:rFonts w:hint="default"/>
      </w:rPr>
    </w:lvl>
    <w:lvl w:ilvl="3" w:tplc="0038D850">
      <w:numFmt w:val="bullet"/>
      <w:lvlText w:val="•"/>
      <w:lvlJc w:val="left"/>
      <w:pPr>
        <w:ind w:left="2135" w:hanging="360"/>
      </w:pPr>
      <w:rPr>
        <w:rFonts w:hint="default"/>
      </w:rPr>
    </w:lvl>
    <w:lvl w:ilvl="4" w:tplc="23C4721E">
      <w:numFmt w:val="bullet"/>
      <w:lvlText w:val="•"/>
      <w:lvlJc w:val="left"/>
      <w:pPr>
        <w:ind w:left="2574" w:hanging="360"/>
      </w:pPr>
      <w:rPr>
        <w:rFonts w:hint="default"/>
      </w:rPr>
    </w:lvl>
    <w:lvl w:ilvl="5" w:tplc="6C009D50">
      <w:numFmt w:val="bullet"/>
      <w:lvlText w:val="•"/>
      <w:lvlJc w:val="left"/>
      <w:pPr>
        <w:ind w:left="3013" w:hanging="360"/>
      </w:pPr>
      <w:rPr>
        <w:rFonts w:hint="default"/>
      </w:rPr>
    </w:lvl>
    <w:lvl w:ilvl="6" w:tplc="A42EFECE">
      <w:numFmt w:val="bullet"/>
      <w:lvlText w:val="•"/>
      <w:lvlJc w:val="left"/>
      <w:pPr>
        <w:ind w:left="3451" w:hanging="360"/>
      </w:pPr>
      <w:rPr>
        <w:rFonts w:hint="default"/>
      </w:rPr>
    </w:lvl>
    <w:lvl w:ilvl="7" w:tplc="E4005BB0">
      <w:numFmt w:val="bullet"/>
      <w:lvlText w:val="•"/>
      <w:lvlJc w:val="left"/>
      <w:pPr>
        <w:ind w:left="3890" w:hanging="360"/>
      </w:pPr>
      <w:rPr>
        <w:rFonts w:hint="default"/>
      </w:rPr>
    </w:lvl>
    <w:lvl w:ilvl="8" w:tplc="CE8ECF34">
      <w:numFmt w:val="bullet"/>
      <w:lvlText w:val="•"/>
      <w:lvlJc w:val="left"/>
      <w:pPr>
        <w:ind w:left="4328" w:hanging="360"/>
      </w:pPr>
      <w:rPr>
        <w:rFonts w:hint="default"/>
      </w:rPr>
    </w:lvl>
  </w:abstractNum>
  <w:abstractNum w:abstractNumId="13" w15:restartNumberingAfterBreak="0">
    <w:nsid w:val="2E2326C1"/>
    <w:multiLevelType w:val="hybridMultilevel"/>
    <w:tmpl w:val="F58A5396"/>
    <w:lvl w:ilvl="0" w:tplc="0582B3EA">
      <w:numFmt w:val="bullet"/>
      <w:lvlText w:val=""/>
      <w:lvlJc w:val="left"/>
      <w:pPr>
        <w:ind w:left="827" w:hanging="360"/>
      </w:pPr>
      <w:rPr>
        <w:rFonts w:ascii="Symbol" w:eastAsia="Symbol" w:hAnsi="Symbol" w:cs="Symbol" w:hint="default"/>
        <w:w w:val="100"/>
        <w:sz w:val="22"/>
        <w:szCs w:val="22"/>
      </w:rPr>
    </w:lvl>
    <w:lvl w:ilvl="1" w:tplc="A06A71B0">
      <w:numFmt w:val="bullet"/>
      <w:lvlText w:val="•"/>
      <w:lvlJc w:val="left"/>
      <w:pPr>
        <w:ind w:left="1258" w:hanging="360"/>
      </w:pPr>
      <w:rPr>
        <w:rFonts w:hint="default"/>
      </w:rPr>
    </w:lvl>
    <w:lvl w:ilvl="2" w:tplc="F432EB32">
      <w:numFmt w:val="bullet"/>
      <w:lvlText w:val="•"/>
      <w:lvlJc w:val="left"/>
      <w:pPr>
        <w:ind w:left="1697" w:hanging="360"/>
      </w:pPr>
      <w:rPr>
        <w:rFonts w:hint="default"/>
      </w:rPr>
    </w:lvl>
    <w:lvl w:ilvl="3" w:tplc="89A63418">
      <w:numFmt w:val="bullet"/>
      <w:lvlText w:val="•"/>
      <w:lvlJc w:val="left"/>
      <w:pPr>
        <w:ind w:left="2135" w:hanging="360"/>
      </w:pPr>
      <w:rPr>
        <w:rFonts w:hint="default"/>
      </w:rPr>
    </w:lvl>
    <w:lvl w:ilvl="4" w:tplc="080E4646">
      <w:numFmt w:val="bullet"/>
      <w:lvlText w:val="•"/>
      <w:lvlJc w:val="left"/>
      <w:pPr>
        <w:ind w:left="2574" w:hanging="360"/>
      </w:pPr>
      <w:rPr>
        <w:rFonts w:hint="default"/>
      </w:rPr>
    </w:lvl>
    <w:lvl w:ilvl="5" w:tplc="37BEF43E">
      <w:numFmt w:val="bullet"/>
      <w:lvlText w:val="•"/>
      <w:lvlJc w:val="left"/>
      <w:pPr>
        <w:ind w:left="3013" w:hanging="360"/>
      </w:pPr>
      <w:rPr>
        <w:rFonts w:hint="default"/>
      </w:rPr>
    </w:lvl>
    <w:lvl w:ilvl="6" w:tplc="8990F506">
      <w:numFmt w:val="bullet"/>
      <w:lvlText w:val="•"/>
      <w:lvlJc w:val="left"/>
      <w:pPr>
        <w:ind w:left="3451" w:hanging="360"/>
      </w:pPr>
      <w:rPr>
        <w:rFonts w:hint="default"/>
      </w:rPr>
    </w:lvl>
    <w:lvl w:ilvl="7" w:tplc="977E6B34">
      <w:numFmt w:val="bullet"/>
      <w:lvlText w:val="•"/>
      <w:lvlJc w:val="left"/>
      <w:pPr>
        <w:ind w:left="3890" w:hanging="360"/>
      </w:pPr>
      <w:rPr>
        <w:rFonts w:hint="default"/>
      </w:rPr>
    </w:lvl>
    <w:lvl w:ilvl="8" w:tplc="1C5A299A">
      <w:numFmt w:val="bullet"/>
      <w:lvlText w:val="•"/>
      <w:lvlJc w:val="left"/>
      <w:pPr>
        <w:ind w:left="4328" w:hanging="360"/>
      </w:pPr>
      <w:rPr>
        <w:rFonts w:hint="default"/>
      </w:rPr>
    </w:lvl>
  </w:abstractNum>
  <w:abstractNum w:abstractNumId="14" w15:restartNumberingAfterBreak="0">
    <w:nsid w:val="39A3507B"/>
    <w:multiLevelType w:val="hybridMultilevel"/>
    <w:tmpl w:val="ADEE14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553F0D"/>
    <w:multiLevelType w:val="hybridMultilevel"/>
    <w:tmpl w:val="12F0CDA2"/>
    <w:lvl w:ilvl="0" w:tplc="3886E756">
      <w:numFmt w:val="bullet"/>
      <w:lvlText w:val=""/>
      <w:lvlJc w:val="left"/>
      <w:pPr>
        <w:ind w:left="827" w:hanging="360"/>
      </w:pPr>
      <w:rPr>
        <w:rFonts w:ascii="Symbol" w:eastAsia="Symbol" w:hAnsi="Symbol" w:cs="Symbol" w:hint="default"/>
        <w:w w:val="100"/>
        <w:sz w:val="22"/>
        <w:szCs w:val="22"/>
      </w:rPr>
    </w:lvl>
    <w:lvl w:ilvl="1" w:tplc="59D832E0">
      <w:numFmt w:val="bullet"/>
      <w:lvlText w:val="•"/>
      <w:lvlJc w:val="left"/>
      <w:pPr>
        <w:ind w:left="1258" w:hanging="360"/>
      </w:pPr>
      <w:rPr>
        <w:rFonts w:hint="default"/>
      </w:rPr>
    </w:lvl>
    <w:lvl w:ilvl="2" w:tplc="24FA090E">
      <w:numFmt w:val="bullet"/>
      <w:lvlText w:val="•"/>
      <w:lvlJc w:val="left"/>
      <w:pPr>
        <w:ind w:left="1697" w:hanging="360"/>
      </w:pPr>
      <w:rPr>
        <w:rFonts w:hint="default"/>
      </w:rPr>
    </w:lvl>
    <w:lvl w:ilvl="3" w:tplc="AF58504E">
      <w:numFmt w:val="bullet"/>
      <w:lvlText w:val="•"/>
      <w:lvlJc w:val="left"/>
      <w:pPr>
        <w:ind w:left="2135" w:hanging="360"/>
      </w:pPr>
      <w:rPr>
        <w:rFonts w:hint="default"/>
      </w:rPr>
    </w:lvl>
    <w:lvl w:ilvl="4" w:tplc="4086AFCC">
      <w:numFmt w:val="bullet"/>
      <w:lvlText w:val="•"/>
      <w:lvlJc w:val="left"/>
      <w:pPr>
        <w:ind w:left="2574" w:hanging="360"/>
      </w:pPr>
      <w:rPr>
        <w:rFonts w:hint="default"/>
      </w:rPr>
    </w:lvl>
    <w:lvl w:ilvl="5" w:tplc="97EE1A02">
      <w:numFmt w:val="bullet"/>
      <w:lvlText w:val="•"/>
      <w:lvlJc w:val="left"/>
      <w:pPr>
        <w:ind w:left="3013" w:hanging="360"/>
      </w:pPr>
      <w:rPr>
        <w:rFonts w:hint="default"/>
      </w:rPr>
    </w:lvl>
    <w:lvl w:ilvl="6" w:tplc="15A25CAA">
      <w:numFmt w:val="bullet"/>
      <w:lvlText w:val="•"/>
      <w:lvlJc w:val="left"/>
      <w:pPr>
        <w:ind w:left="3451" w:hanging="360"/>
      </w:pPr>
      <w:rPr>
        <w:rFonts w:hint="default"/>
      </w:rPr>
    </w:lvl>
    <w:lvl w:ilvl="7" w:tplc="5ED0C470">
      <w:numFmt w:val="bullet"/>
      <w:lvlText w:val="•"/>
      <w:lvlJc w:val="left"/>
      <w:pPr>
        <w:ind w:left="3890" w:hanging="360"/>
      </w:pPr>
      <w:rPr>
        <w:rFonts w:hint="default"/>
      </w:rPr>
    </w:lvl>
    <w:lvl w:ilvl="8" w:tplc="99A6E758">
      <w:numFmt w:val="bullet"/>
      <w:lvlText w:val="•"/>
      <w:lvlJc w:val="left"/>
      <w:pPr>
        <w:ind w:left="4328" w:hanging="360"/>
      </w:pPr>
      <w:rPr>
        <w:rFonts w:hint="default"/>
      </w:rPr>
    </w:lvl>
  </w:abstractNum>
  <w:abstractNum w:abstractNumId="16" w15:restartNumberingAfterBreak="0">
    <w:nsid w:val="3CE00C02"/>
    <w:multiLevelType w:val="hybridMultilevel"/>
    <w:tmpl w:val="9C6AFC88"/>
    <w:lvl w:ilvl="0" w:tplc="9C20F884">
      <w:numFmt w:val="bullet"/>
      <w:lvlText w:val=""/>
      <w:lvlJc w:val="left"/>
      <w:pPr>
        <w:ind w:left="827" w:hanging="360"/>
      </w:pPr>
      <w:rPr>
        <w:rFonts w:ascii="Symbol" w:eastAsia="Symbol" w:hAnsi="Symbol" w:cs="Symbol" w:hint="default"/>
        <w:w w:val="100"/>
        <w:sz w:val="22"/>
        <w:szCs w:val="22"/>
      </w:rPr>
    </w:lvl>
    <w:lvl w:ilvl="1" w:tplc="95AECD2A">
      <w:numFmt w:val="bullet"/>
      <w:lvlText w:val="•"/>
      <w:lvlJc w:val="left"/>
      <w:pPr>
        <w:ind w:left="1258" w:hanging="360"/>
      </w:pPr>
      <w:rPr>
        <w:rFonts w:hint="default"/>
      </w:rPr>
    </w:lvl>
    <w:lvl w:ilvl="2" w:tplc="795646F0">
      <w:numFmt w:val="bullet"/>
      <w:lvlText w:val="•"/>
      <w:lvlJc w:val="left"/>
      <w:pPr>
        <w:ind w:left="1697" w:hanging="360"/>
      </w:pPr>
      <w:rPr>
        <w:rFonts w:hint="default"/>
      </w:rPr>
    </w:lvl>
    <w:lvl w:ilvl="3" w:tplc="B71EACCA">
      <w:numFmt w:val="bullet"/>
      <w:lvlText w:val="•"/>
      <w:lvlJc w:val="left"/>
      <w:pPr>
        <w:ind w:left="2135" w:hanging="360"/>
      </w:pPr>
      <w:rPr>
        <w:rFonts w:hint="default"/>
      </w:rPr>
    </w:lvl>
    <w:lvl w:ilvl="4" w:tplc="526A1BB2">
      <w:numFmt w:val="bullet"/>
      <w:lvlText w:val="•"/>
      <w:lvlJc w:val="left"/>
      <w:pPr>
        <w:ind w:left="2574" w:hanging="360"/>
      </w:pPr>
      <w:rPr>
        <w:rFonts w:hint="default"/>
      </w:rPr>
    </w:lvl>
    <w:lvl w:ilvl="5" w:tplc="DF58B4FE">
      <w:numFmt w:val="bullet"/>
      <w:lvlText w:val="•"/>
      <w:lvlJc w:val="left"/>
      <w:pPr>
        <w:ind w:left="3013" w:hanging="360"/>
      </w:pPr>
      <w:rPr>
        <w:rFonts w:hint="default"/>
      </w:rPr>
    </w:lvl>
    <w:lvl w:ilvl="6" w:tplc="0FE4DC22">
      <w:numFmt w:val="bullet"/>
      <w:lvlText w:val="•"/>
      <w:lvlJc w:val="left"/>
      <w:pPr>
        <w:ind w:left="3451" w:hanging="360"/>
      </w:pPr>
      <w:rPr>
        <w:rFonts w:hint="default"/>
      </w:rPr>
    </w:lvl>
    <w:lvl w:ilvl="7" w:tplc="A1A49CB6">
      <w:numFmt w:val="bullet"/>
      <w:lvlText w:val="•"/>
      <w:lvlJc w:val="left"/>
      <w:pPr>
        <w:ind w:left="3890" w:hanging="360"/>
      </w:pPr>
      <w:rPr>
        <w:rFonts w:hint="default"/>
      </w:rPr>
    </w:lvl>
    <w:lvl w:ilvl="8" w:tplc="73865F24">
      <w:numFmt w:val="bullet"/>
      <w:lvlText w:val="•"/>
      <w:lvlJc w:val="left"/>
      <w:pPr>
        <w:ind w:left="4328" w:hanging="360"/>
      </w:pPr>
      <w:rPr>
        <w:rFonts w:hint="default"/>
      </w:rPr>
    </w:lvl>
  </w:abstractNum>
  <w:abstractNum w:abstractNumId="17" w15:restartNumberingAfterBreak="0">
    <w:nsid w:val="3E771159"/>
    <w:multiLevelType w:val="hybridMultilevel"/>
    <w:tmpl w:val="7BE2FE60"/>
    <w:lvl w:ilvl="0" w:tplc="58FE85AE">
      <w:numFmt w:val="bullet"/>
      <w:lvlText w:val=""/>
      <w:lvlJc w:val="left"/>
      <w:pPr>
        <w:ind w:left="827" w:hanging="360"/>
      </w:pPr>
      <w:rPr>
        <w:rFonts w:ascii="Symbol" w:eastAsia="Symbol" w:hAnsi="Symbol" w:cs="Symbol" w:hint="default"/>
        <w:w w:val="100"/>
        <w:sz w:val="22"/>
        <w:szCs w:val="22"/>
      </w:rPr>
    </w:lvl>
    <w:lvl w:ilvl="1" w:tplc="D6D43344">
      <w:numFmt w:val="bullet"/>
      <w:lvlText w:val="•"/>
      <w:lvlJc w:val="left"/>
      <w:pPr>
        <w:ind w:left="1258" w:hanging="360"/>
      </w:pPr>
      <w:rPr>
        <w:rFonts w:hint="default"/>
      </w:rPr>
    </w:lvl>
    <w:lvl w:ilvl="2" w:tplc="0ED2D27A">
      <w:numFmt w:val="bullet"/>
      <w:lvlText w:val="•"/>
      <w:lvlJc w:val="left"/>
      <w:pPr>
        <w:ind w:left="1697" w:hanging="360"/>
      </w:pPr>
      <w:rPr>
        <w:rFonts w:hint="default"/>
      </w:rPr>
    </w:lvl>
    <w:lvl w:ilvl="3" w:tplc="145A0E98">
      <w:numFmt w:val="bullet"/>
      <w:lvlText w:val="•"/>
      <w:lvlJc w:val="left"/>
      <w:pPr>
        <w:ind w:left="2135" w:hanging="360"/>
      </w:pPr>
      <w:rPr>
        <w:rFonts w:hint="default"/>
      </w:rPr>
    </w:lvl>
    <w:lvl w:ilvl="4" w:tplc="4394CF9E">
      <w:numFmt w:val="bullet"/>
      <w:lvlText w:val="•"/>
      <w:lvlJc w:val="left"/>
      <w:pPr>
        <w:ind w:left="2574" w:hanging="360"/>
      </w:pPr>
      <w:rPr>
        <w:rFonts w:hint="default"/>
      </w:rPr>
    </w:lvl>
    <w:lvl w:ilvl="5" w:tplc="5D4EE168">
      <w:numFmt w:val="bullet"/>
      <w:lvlText w:val="•"/>
      <w:lvlJc w:val="left"/>
      <w:pPr>
        <w:ind w:left="3013" w:hanging="360"/>
      </w:pPr>
      <w:rPr>
        <w:rFonts w:hint="default"/>
      </w:rPr>
    </w:lvl>
    <w:lvl w:ilvl="6" w:tplc="12720978">
      <w:numFmt w:val="bullet"/>
      <w:lvlText w:val="•"/>
      <w:lvlJc w:val="left"/>
      <w:pPr>
        <w:ind w:left="3451" w:hanging="360"/>
      </w:pPr>
      <w:rPr>
        <w:rFonts w:hint="default"/>
      </w:rPr>
    </w:lvl>
    <w:lvl w:ilvl="7" w:tplc="B9580DBC">
      <w:numFmt w:val="bullet"/>
      <w:lvlText w:val="•"/>
      <w:lvlJc w:val="left"/>
      <w:pPr>
        <w:ind w:left="3890" w:hanging="360"/>
      </w:pPr>
      <w:rPr>
        <w:rFonts w:hint="default"/>
      </w:rPr>
    </w:lvl>
    <w:lvl w:ilvl="8" w:tplc="3D566244">
      <w:numFmt w:val="bullet"/>
      <w:lvlText w:val="•"/>
      <w:lvlJc w:val="left"/>
      <w:pPr>
        <w:ind w:left="4328" w:hanging="360"/>
      </w:pPr>
      <w:rPr>
        <w:rFonts w:hint="default"/>
      </w:rPr>
    </w:lvl>
  </w:abstractNum>
  <w:abstractNum w:abstractNumId="18" w15:restartNumberingAfterBreak="0">
    <w:nsid w:val="40844A27"/>
    <w:multiLevelType w:val="hybridMultilevel"/>
    <w:tmpl w:val="F330125C"/>
    <w:lvl w:ilvl="0" w:tplc="C4E4F3B4">
      <w:numFmt w:val="bullet"/>
      <w:lvlText w:val=""/>
      <w:lvlJc w:val="left"/>
      <w:pPr>
        <w:ind w:left="827" w:hanging="360"/>
      </w:pPr>
      <w:rPr>
        <w:rFonts w:ascii="Symbol" w:eastAsia="Symbol" w:hAnsi="Symbol" w:cs="Symbol" w:hint="default"/>
        <w:w w:val="100"/>
        <w:sz w:val="22"/>
        <w:szCs w:val="22"/>
      </w:rPr>
    </w:lvl>
    <w:lvl w:ilvl="1" w:tplc="CE205B78">
      <w:numFmt w:val="bullet"/>
      <w:lvlText w:val="•"/>
      <w:lvlJc w:val="left"/>
      <w:pPr>
        <w:ind w:left="1438" w:hanging="360"/>
      </w:pPr>
      <w:rPr>
        <w:rFonts w:hint="default"/>
      </w:rPr>
    </w:lvl>
    <w:lvl w:ilvl="2" w:tplc="602623AC">
      <w:numFmt w:val="bullet"/>
      <w:lvlText w:val="•"/>
      <w:lvlJc w:val="left"/>
      <w:pPr>
        <w:ind w:left="2057" w:hanging="360"/>
      </w:pPr>
      <w:rPr>
        <w:rFonts w:hint="default"/>
      </w:rPr>
    </w:lvl>
    <w:lvl w:ilvl="3" w:tplc="05643B8E">
      <w:numFmt w:val="bullet"/>
      <w:lvlText w:val="•"/>
      <w:lvlJc w:val="left"/>
      <w:pPr>
        <w:ind w:left="2675" w:hanging="360"/>
      </w:pPr>
      <w:rPr>
        <w:rFonts w:hint="default"/>
      </w:rPr>
    </w:lvl>
    <w:lvl w:ilvl="4" w:tplc="190E7C4E">
      <w:numFmt w:val="bullet"/>
      <w:lvlText w:val="•"/>
      <w:lvlJc w:val="left"/>
      <w:pPr>
        <w:ind w:left="3294" w:hanging="360"/>
      </w:pPr>
      <w:rPr>
        <w:rFonts w:hint="default"/>
      </w:rPr>
    </w:lvl>
    <w:lvl w:ilvl="5" w:tplc="476A3E08">
      <w:numFmt w:val="bullet"/>
      <w:lvlText w:val="•"/>
      <w:lvlJc w:val="left"/>
      <w:pPr>
        <w:ind w:left="3913" w:hanging="360"/>
      </w:pPr>
      <w:rPr>
        <w:rFonts w:hint="default"/>
      </w:rPr>
    </w:lvl>
    <w:lvl w:ilvl="6" w:tplc="2300F87C">
      <w:numFmt w:val="bullet"/>
      <w:lvlText w:val="•"/>
      <w:lvlJc w:val="left"/>
      <w:pPr>
        <w:ind w:left="4531" w:hanging="360"/>
      </w:pPr>
      <w:rPr>
        <w:rFonts w:hint="default"/>
      </w:rPr>
    </w:lvl>
    <w:lvl w:ilvl="7" w:tplc="4B52EE64">
      <w:numFmt w:val="bullet"/>
      <w:lvlText w:val="•"/>
      <w:lvlJc w:val="left"/>
      <w:pPr>
        <w:ind w:left="5150" w:hanging="360"/>
      </w:pPr>
      <w:rPr>
        <w:rFonts w:hint="default"/>
      </w:rPr>
    </w:lvl>
    <w:lvl w:ilvl="8" w:tplc="11C2BDD4">
      <w:numFmt w:val="bullet"/>
      <w:lvlText w:val="•"/>
      <w:lvlJc w:val="left"/>
      <w:pPr>
        <w:ind w:left="5768" w:hanging="360"/>
      </w:pPr>
      <w:rPr>
        <w:rFonts w:hint="default"/>
      </w:rPr>
    </w:lvl>
  </w:abstractNum>
  <w:abstractNum w:abstractNumId="19" w15:restartNumberingAfterBreak="0">
    <w:nsid w:val="459F3A9B"/>
    <w:multiLevelType w:val="hybridMultilevel"/>
    <w:tmpl w:val="087851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7CC2621"/>
    <w:multiLevelType w:val="hybridMultilevel"/>
    <w:tmpl w:val="0E5EA484"/>
    <w:lvl w:ilvl="0" w:tplc="E09C6644">
      <w:numFmt w:val="bullet"/>
      <w:lvlText w:val=""/>
      <w:lvlJc w:val="left"/>
      <w:pPr>
        <w:ind w:left="827" w:hanging="360"/>
      </w:pPr>
      <w:rPr>
        <w:rFonts w:ascii="Symbol" w:eastAsia="Symbol" w:hAnsi="Symbol" w:cs="Symbol" w:hint="default"/>
        <w:w w:val="100"/>
        <w:sz w:val="22"/>
        <w:szCs w:val="22"/>
      </w:rPr>
    </w:lvl>
    <w:lvl w:ilvl="1" w:tplc="DC1E2FAE">
      <w:numFmt w:val="bullet"/>
      <w:lvlText w:val="•"/>
      <w:lvlJc w:val="left"/>
      <w:pPr>
        <w:ind w:left="1438" w:hanging="360"/>
      </w:pPr>
      <w:rPr>
        <w:rFonts w:hint="default"/>
      </w:rPr>
    </w:lvl>
    <w:lvl w:ilvl="2" w:tplc="89A87DB2">
      <w:numFmt w:val="bullet"/>
      <w:lvlText w:val="•"/>
      <w:lvlJc w:val="left"/>
      <w:pPr>
        <w:ind w:left="2057" w:hanging="360"/>
      </w:pPr>
      <w:rPr>
        <w:rFonts w:hint="default"/>
      </w:rPr>
    </w:lvl>
    <w:lvl w:ilvl="3" w:tplc="72FC9D8E">
      <w:numFmt w:val="bullet"/>
      <w:lvlText w:val="•"/>
      <w:lvlJc w:val="left"/>
      <w:pPr>
        <w:ind w:left="2675" w:hanging="360"/>
      </w:pPr>
      <w:rPr>
        <w:rFonts w:hint="default"/>
      </w:rPr>
    </w:lvl>
    <w:lvl w:ilvl="4" w:tplc="D848F114">
      <w:numFmt w:val="bullet"/>
      <w:lvlText w:val="•"/>
      <w:lvlJc w:val="left"/>
      <w:pPr>
        <w:ind w:left="3294" w:hanging="360"/>
      </w:pPr>
      <w:rPr>
        <w:rFonts w:hint="default"/>
      </w:rPr>
    </w:lvl>
    <w:lvl w:ilvl="5" w:tplc="3D184178">
      <w:numFmt w:val="bullet"/>
      <w:lvlText w:val="•"/>
      <w:lvlJc w:val="left"/>
      <w:pPr>
        <w:ind w:left="3913" w:hanging="360"/>
      </w:pPr>
      <w:rPr>
        <w:rFonts w:hint="default"/>
      </w:rPr>
    </w:lvl>
    <w:lvl w:ilvl="6" w:tplc="0BC25D2A">
      <w:numFmt w:val="bullet"/>
      <w:lvlText w:val="•"/>
      <w:lvlJc w:val="left"/>
      <w:pPr>
        <w:ind w:left="4531" w:hanging="360"/>
      </w:pPr>
      <w:rPr>
        <w:rFonts w:hint="default"/>
      </w:rPr>
    </w:lvl>
    <w:lvl w:ilvl="7" w:tplc="66F65E68">
      <w:numFmt w:val="bullet"/>
      <w:lvlText w:val="•"/>
      <w:lvlJc w:val="left"/>
      <w:pPr>
        <w:ind w:left="5150" w:hanging="360"/>
      </w:pPr>
      <w:rPr>
        <w:rFonts w:hint="default"/>
      </w:rPr>
    </w:lvl>
    <w:lvl w:ilvl="8" w:tplc="2B46A3B8">
      <w:numFmt w:val="bullet"/>
      <w:lvlText w:val="•"/>
      <w:lvlJc w:val="left"/>
      <w:pPr>
        <w:ind w:left="5768" w:hanging="360"/>
      </w:pPr>
      <w:rPr>
        <w:rFonts w:hint="default"/>
      </w:rPr>
    </w:lvl>
  </w:abstractNum>
  <w:abstractNum w:abstractNumId="21" w15:restartNumberingAfterBreak="0">
    <w:nsid w:val="4C203EBA"/>
    <w:multiLevelType w:val="hybridMultilevel"/>
    <w:tmpl w:val="735AB8B0"/>
    <w:lvl w:ilvl="0" w:tplc="DC2876D0">
      <w:numFmt w:val="bullet"/>
      <w:lvlText w:val=""/>
      <w:lvlJc w:val="left"/>
      <w:pPr>
        <w:ind w:left="827" w:hanging="360"/>
      </w:pPr>
      <w:rPr>
        <w:rFonts w:ascii="Symbol" w:eastAsia="Symbol" w:hAnsi="Symbol" w:cs="Symbol" w:hint="default"/>
        <w:w w:val="100"/>
        <w:sz w:val="22"/>
        <w:szCs w:val="22"/>
      </w:rPr>
    </w:lvl>
    <w:lvl w:ilvl="1" w:tplc="712891D4">
      <w:numFmt w:val="bullet"/>
      <w:lvlText w:val=""/>
      <w:lvlJc w:val="left"/>
      <w:pPr>
        <w:ind w:left="1187" w:hanging="360"/>
      </w:pPr>
      <w:rPr>
        <w:rFonts w:ascii="Wingdings" w:eastAsia="Wingdings" w:hAnsi="Wingdings" w:cs="Wingdings" w:hint="default"/>
        <w:w w:val="98"/>
        <w:sz w:val="20"/>
        <w:szCs w:val="20"/>
      </w:rPr>
    </w:lvl>
    <w:lvl w:ilvl="2" w:tplc="FEAEFE70">
      <w:numFmt w:val="bullet"/>
      <w:lvlText w:val="•"/>
      <w:lvlJc w:val="left"/>
      <w:pPr>
        <w:ind w:left="1627" w:hanging="360"/>
      </w:pPr>
      <w:rPr>
        <w:rFonts w:hint="default"/>
      </w:rPr>
    </w:lvl>
    <w:lvl w:ilvl="3" w:tplc="AB30035A">
      <w:numFmt w:val="bullet"/>
      <w:lvlText w:val="•"/>
      <w:lvlJc w:val="left"/>
      <w:pPr>
        <w:ind w:left="2074" w:hanging="360"/>
      </w:pPr>
      <w:rPr>
        <w:rFonts w:hint="default"/>
      </w:rPr>
    </w:lvl>
    <w:lvl w:ilvl="4" w:tplc="D7F8DE5E">
      <w:numFmt w:val="bullet"/>
      <w:lvlText w:val="•"/>
      <w:lvlJc w:val="left"/>
      <w:pPr>
        <w:ind w:left="2522" w:hanging="360"/>
      </w:pPr>
      <w:rPr>
        <w:rFonts w:hint="default"/>
      </w:rPr>
    </w:lvl>
    <w:lvl w:ilvl="5" w:tplc="6944B174">
      <w:numFmt w:val="bullet"/>
      <w:lvlText w:val="•"/>
      <w:lvlJc w:val="left"/>
      <w:pPr>
        <w:ind w:left="2969" w:hanging="360"/>
      </w:pPr>
      <w:rPr>
        <w:rFonts w:hint="default"/>
      </w:rPr>
    </w:lvl>
    <w:lvl w:ilvl="6" w:tplc="54C0A8BC">
      <w:numFmt w:val="bullet"/>
      <w:lvlText w:val="•"/>
      <w:lvlJc w:val="left"/>
      <w:pPr>
        <w:ind w:left="3416" w:hanging="360"/>
      </w:pPr>
      <w:rPr>
        <w:rFonts w:hint="default"/>
      </w:rPr>
    </w:lvl>
    <w:lvl w:ilvl="7" w:tplc="C57483D6">
      <w:numFmt w:val="bullet"/>
      <w:lvlText w:val="•"/>
      <w:lvlJc w:val="left"/>
      <w:pPr>
        <w:ind w:left="3864" w:hanging="360"/>
      </w:pPr>
      <w:rPr>
        <w:rFonts w:hint="default"/>
      </w:rPr>
    </w:lvl>
    <w:lvl w:ilvl="8" w:tplc="4FF4C0D4">
      <w:numFmt w:val="bullet"/>
      <w:lvlText w:val="•"/>
      <w:lvlJc w:val="left"/>
      <w:pPr>
        <w:ind w:left="4311" w:hanging="360"/>
      </w:pPr>
      <w:rPr>
        <w:rFonts w:hint="default"/>
      </w:rPr>
    </w:lvl>
  </w:abstractNum>
  <w:abstractNum w:abstractNumId="22" w15:restartNumberingAfterBreak="0">
    <w:nsid w:val="530D6CC9"/>
    <w:multiLevelType w:val="hybridMultilevel"/>
    <w:tmpl w:val="979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7745C"/>
    <w:multiLevelType w:val="hybridMultilevel"/>
    <w:tmpl w:val="13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51A76"/>
    <w:multiLevelType w:val="hybridMultilevel"/>
    <w:tmpl w:val="9A52B4E2"/>
    <w:lvl w:ilvl="0" w:tplc="F9A601A0">
      <w:numFmt w:val="bullet"/>
      <w:lvlText w:val=""/>
      <w:lvlJc w:val="left"/>
      <w:pPr>
        <w:ind w:left="827" w:hanging="360"/>
      </w:pPr>
      <w:rPr>
        <w:rFonts w:ascii="Symbol" w:eastAsia="Symbol" w:hAnsi="Symbol" w:cs="Symbol" w:hint="default"/>
        <w:w w:val="100"/>
        <w:sz w:val="22"/>
        <w:szCs w:val="22"/>
      </w:rPr>
    </w:lvl>
    <w:lvl w:ilvl="1" w:tplc="CB842C5A">
      <w:numFmt w:val="bullet"/>
      <w:lvlText w:val="•"/>
      <w:lvlJc w:val="left"/>
      <w:pPr>
        <w:ind w:left="1258" w:hanging="360"/>
      </w:pPr>
      <w:rPr>
        <w:rFonts w:hint="default"/>
      </w:rPr>
    </w:lvl>
    <w:lvl w:ilvl="2" w:tplc="C1DC8A46">
      <w:numFmt w:val="bullet"/>
      <w:lvlText w:val="•"/>
      <w:lvlJc w:val="left"/>
      <w:pPr>
        <w:ind w:left="1697" w:hanging="360"/>
      </w:pPr>
      <w:rPr>
        <w:rFonts w:hint="default"/>
      </w:rPr>
    </w:lvl>
    <w:lvl w:ilvl="3" w:tplc="1988E04A">
      <w:numFmt w:val="bullet"/>
      <w:lvlText w:val="•"/>
      <w:lvlJc w:val="left"/>
      <w:pPr>
        <w:ind w:left="2135" w:hanging="360"/>
      </w:pPr>
      <w:rPr>
        <w:rFonts w:hint="default"/>
      </w:rPr>
    </w:lvl>
    <w:lvl w:ilvl="4" w:tplc="0DA012CC">
      <w:numFmt w:val="bullet"/>
      <w:lvlText w:val="•"/>
      <w:lvlJc w:val="left"/>
      <w:pPr>
        <w:ind w:left="2574" w:hanging="360"/>
      </w:pPr>
      <w:rPr>
        <w:rFonts w:hint="default"/>
      </w:rPr>
    </w:lvl>
    <w:lvl w:ilvl="5" w:tplc="8B12A5FA">
      <w:numFmt w:val="bullet"/>
      <w:lvlText w:val="•"/>
      <w:lvlJc w:val="left"/>
      <w:pPr>
        <w:ind w:left="3013" w:hanging="360"/>
      </w:pPr>
      <w:rPr>
        <w:rFonts w:hint="default"/>
      </w:rPr>
    </w:lvl>
    <w:lvl w:ilvl="6" w:tplc="1430D0CC">
      <w:numFmt w:val="bullet"/>
      <w:lvlText w:val="•"/>
      <w:lvlJc w:val="left"/>
      <w:pPr>
        <w:ind w:left="3451" w:hanging="360"/>
      </w:pPr>
      <w:rPr>
        <w:rFonts w:hint="default"/>
      </w:rPr>
    </w:lvl>
    <w:lvl w:ilvl="7" w:tplc="CDC6DD2C">
      <w:numFmt w:val="bullet"/>
      <w:lvlText w:val="•"/>
      <w:lvlJc w:val="left"/>
      <w:pPr>
        <w:ind w:left="3890" w:hanging="360"/>
      </w:pPr>
      <w:rPr>
        <w:rFonts w:hint="default"/>
      </w:rPr>
    </w:lvl>
    <w:lvl w:ilvl="8" w:tplc="8CAADF50">
      <w:numFmt w:val="bullet"/>
      <w:lvlText w:val="•"/>
      <w:lvlJc w:val="left"/>
      <w:pPr>
        <w:ind w:left="4328" w:hanging="360"/>
      </w:pPr>
      <w:rPr>
        <w:rFonts w:hint="default"/>
      </w:rPr>
    </w:lvl>
  </w:abstractNum>
  <w:abstractNum w:abstractNumId="25" w15:restartNumberingAfterBreak="0">
    <w:nsid w:val="66882A0B"/>
    <w:multiLevelType w:val="hybridMultilevel"/>
    <w:tmpl w:val="4A18E5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E377B55"/>
    <w:multiLevelType w:val="hybridMultilevel"/>
    <w:tmpl w:val="8B86184A"/>
    <w:lvl w:ilvl="0" w:tplc="28746FDE">
      <w:numFmt w:val="bullet"/>
      <w:lvlText w:val=""/>
      <w:lvlJc w:val="left"/>
      <w:pPr>
        <w:ind w:left="827" w:hanging="360"/>
      </w:pPr>
      <w:rPr>
        <w:rFonts w:ascii="Symbol" w:eastAsia="Symbol" w:hAnsi="Symbol" w:cs="Symbol" w:hint="default"/>
        <w:w w:val="100"/>
        <w:sz w:val="22"/>
        <w:szCs w:val="22"/>
      </w:rPr>
    </w:lvl>
    <w:lvl w:ilvl="1" w:tplc="281C28BA">
      <w:numFmt w:val="bullet"/>
      <w:lvlText w:val="•"/>
      <w:lvlJc w:val="left"/>
      <w:pPr>
        <w:ind w:left="1258" w:hanging="360"/>
      </w:pPr>
      <w:rPr>
        <w:rFonts w:hint="default"/>
      </w:rPr>
    </w:lvl>
    <w:lvl w:ilvl="2" w:tplc="CC28D8CA">
      <w:numFmt w:val="bullet"/>
      <w:lvlText w:val="•"/>
      <w:lvlJc w:val="left"/>
      <w:pPr>
        <w:ind w:left="1697" w:hanging="360"/>
      </w:pPr>
      <w:rPr>
        <w:rFonts w:hint="default"/>
      </w:rPr>
    </w:lvl>
    <w:lvl w:ilvl="3" w:tplc="79F2B740">
      <w:numFmt w:val="bullet"/>
      <w:lvlText w:val="•"/>
      <w:lvlJc w:val="left"/>
      <w:pPr>
        <w:ind w:left="2135" w:hanging="360"/>
      </w:pPr>
      <w:rPr>
        <w:rFonts w:hint="default"/>
      </w:rPr>
    </w:lvl>
    <w:lvl w:ilvl="4" w:tplc="BC0A4B34">
      <w:numFmt w:val="bullet"/>
      <w:lvlText w:val="•"/>
      <w:lvlJc w:val="left"/>
      <w:pPr>
        <w:ind w:left="2574" w:hanging="360"/>
      </w:pPr>
      <w:rPr>
        <w:rFonts w:hint="default"/>
      </w:rPr>
    </w:lvl>
    <w:lvl w:ilvl="5" w:tplc="69EA9EBA">
      <w:numFmt w:val="bullet"/>
      <w:lvlText w:val="•"/>
      <w:lvlJc w:val="left"/>
      <w:pPr>
        <w:ind w:left="3013" w:hanging="360"/>
      </w:pPr>
      <w:rPr>
        <w:rFonts w:hint="default"/>
      </w:rPr>
    </w:lvl>
    <w:lvl w:ilvl="6" w:tplc="AE2C3DDC">
      <w:numFmt w:val="bullet"/>
      <w:lvlText w:val="•"/>
      <w:lvlJc w:val="left"/>
      <w:pPr>
        <w:ind w:left="3451" w:hanging="360"/>
      </w:pPr>
      <w:rPr>
        <w:rFonts w:hint="default"/>
      </w:rPr>
    </w:lvl>
    <w:lvl w:ilvl="7" w:tplc="ABC05234">
      <w:numFmt w:val="bullet"/>
      <w:lvlText w:val="•"/>
      <w:lvlJc w:val="left"/>
      <w:pPr>
        <w:ind w:left="3890" w:hanging="360"/>
      </w:pPr>
      <w:rPr>
        <w:rFonts w:hint="default"/>
      </w:rPr>
    </w:lvl>
    <w:lvl w:ilvl="8" w:tplc="E3CCCF46">
      <w:numFmt w:val="bullet"/>
      <w:lvlText w:val="•"/>
      <w:lvlJc w:val="left"/>
      <w:pPr>
        <w:ind w:left="4328" w:hanging="360"/>
      </w:pPr>
      <w:rPr>
        <w:rFonts w:hint="default"/>
      </w:rPr>
    </w:lvl>
  </w:abstractNum>
  <w:num w:numId="1">
    <w:abstractNumId w:val="20"/>
  </w:num>
  <w:num w:numId="2">
    <w:abstractNumId w:val="7"/>
  </w:num>
  <w:num w:numId="3">
    <w:abstractNumId w:val="18"/>
  </w:num>
  <w:num w:numId="4">
    <w:abstractNumId w:val="3"/>
  </w:num>
  <w:num w:numId="5">
    <w:abstractNumId w:val="4"/>
  </w:num>
  <w:num w:numId="6">
    <w:abstractNumId w:val="0"/>
  </w:num>
  <w:num w:numId="7">
    <w:abstractNumId w:val="11"/>
  </w:num>
  <w:num w:numId="8">
    <w:abstractNumId w:val="13"/>
  </w:num>
  <w:num w:numId="9">
    <w:abstractNumId w:val="17"/>
  </w:num>
  <w:num w:numId="10">
    <w:abstractNumId w:val="10"/>
  </w:num>
  <w:num w:numId="11">
    <w:abstractNumId w:val="21"/>
  </w:num>
  <w:num w:numId="12">
    <w:abstractNumId w:val="1"/>
  </w:num>
  <w:num w:numId="13">
    <w:abstractNumId w:val="9"/>
  </w:num>
  <w:num w:numId="14">
    <w:abstractNumId w:val="26"/>
  </w:num>
  <w:num w:numId="15">
    <w:abstractNumId w:val="12"/>
  </w:num>
  <w:num w:numId="16">
    <w:abstractNumId w:val="15"/>
  </w:num>
  <w:num w:numId="17">
    <w:abstractNumId w:val="24"/>
  </w:num>
  <w:num w:numId="18">
    <w:abstractNumId w:val="16"/>
  </w:num>
  <w:num w:numId="19">
    <w:abstractNumId w:val="8"/>
  </w:num>
  <w:num w:numId="20">
    <w:abstractNumId w:val="5"/>
  </w:num>
  <w:num w:numId="21">
    <w:abstractNumId w:val="22"/>
  </w:num>
  <w:num w:numId="22">
    <w:abstractNumId w:val="19"/>
  </w:num>
  <w:num w:numId="23">
    <w:abstractNumId w:val="23"/>
  </w:num>
  <w:num w:numId="24">
    <w:abstractNumId w:val="25"/>
  </w:num>
  <w:num w:numId="25">
    <w:abstractNumId w:val="6"/>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DF"/>
    <w:rsid w:val="00045F1B"/>
    <w:rsid w:val="00076248"/>
    <w:rsid w:val="003000FF"/>
    <w:rsid w:val="00420784"/>
    <w:rsid w:val="00557D78"/>
    <w:rsid w:val="00597F7A"/>
    <w:rsid w:val="005E6E46"/>
    <w:rsid w:val="00632E14"/>
    <w:rsid w:val="00781BAF"/>
    <w:rsid w:val="007F6C86"/>
    <w:rsid w:val="008F068E"/>
    <w:rsid w:val="00936CD0"/>
    <w:rsid w:val="00A578DF"/>
    <w:rsid w:val="00AF466F"/>
    <w:rsid w:val="00B1799A"/>
    <w:rsid w:val="00BF68FE"/>
    <w:rsid w:val="00C149DD"/>
    <w:rsid w:val="00C151E8"/>
    <w:rsid w:val="00D5411A"/>
    <w:rsid w:val="00DE208E"/>
    <w:rsid w:val="00E26B8F"/>
    <w:rsid w:val="00E55EFB"/>
    <w:rsid w:val="00EC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CFA2"/>
  <w15:docId w15:val="{2249964A-6EE3-4811-8538-83A41995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45F1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45F1B"/>
    <w:rPr>
      <w:b/>
      <w:bCs/>
    </w:rPr>
  </w:style>
  <w:style w:type="character" w:customStyle="1" w:styleId="normaltextrun">
    <w:name w:val="normaltextrun"/>
    <w:basedOn w:val="DefaultParagraphFont"/>
    <w:rsid w:val="00045F1B"/>
  </w:style>
  <w:style w:type="character" w:customStyle="1" w:styleId="eop">
    <w:name w:val="eop"/>
    <w:basedOn w:val="DefaultParagraphFont"/>
    <w:rsid w:val="00045F1B"/>
  </w:style>
  <w:style w:type="paragraph" w:styleId="NoSpacing">
    <w:name w:val="No Spacing"/>
    <w:uiPriority w:val="1"/>
    <w:qFormat/>
    <w:rsid w:val="00C151E8"/>
    <w:pPr>
      <w:widowControl/>
      <w:autoSpaceDE/>
      <w:autoSpaceDN/>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4147">
      <w:bodyDiv w:val="1"/>
      <w:marLeft w:val="0"/>
      <w:marRight w:val="0"/>
      <w:marTop w:val="0"/>
      <w:marBottom w:val="0"/>
      <w:divBdr>
        <w:top w:val="none" w:sz="0" w:space="0" w:color="auto"/>
        <w:left w:val="none" w:sz="0" w:space="0" w:color="auto"/>
        <w:bottom w:val="none" w:sz="0" w:space="0" w:color="auto"/>
        <w:right w:val="none" w:sz="0" w:space="0" w:color="auto"/>
      </w:divBdr>
      <w:divsChild>
        <w:div w:id="1281568188">
          <w:marLeft w:val="0"/>
          <w:marRight w:val="0"/>
          <w:marTop w:val="100"/>
          <w:marBottom w:val="100"/>
          <w:divBdr>
            <w:top w:val="none" w:sz="0" w:space="0" w:color="auto"/>
            <w:left w:val="none" w:sz="0" w:space="0" w:color="auto"/>
            <w:bottom w:val="none" w:sz="0" w:space="0" w:color="auto"/>
            <w:right w:val="none" w:sz="0" w:space="0" w:color="auto"/>
          </w:divBdr>
          <w:divsChild>
            <w:div w:id="452214123">
              <w:marLeft w:val="0"/>
              <w:marRight w:val="0"/>
              <w:marTop w:val="750"/>
              <w:marBottom w:val="750"/>
              <w:divBdr>
                <w:top w:val="none" w:sz="0" w:space="0" w:color="auto"/>
                <w:left w:val="none" w:sz="0" w:space="0" w:color="auto"/>
                <w:bottom w:val="none" w:sz="0" w:space="0" w:color="auto"/>
                <w:right w:val="none" w:sz="0" w:space="0" w:color="auto"/>
              </w:divBdr>
              <w:divsChild>
                <w:div w:id="718700130">
                  <w:marLeft w:val="0"/>
                  <w:marRight w:val="0"/>
                  <w:marTop w:val="0"/>
                  <w:marBottom w:val="0"/>
                  <w:divBdr>
                    <w:top w:val="none" w:sz="0" w:space="0" w:color="auto"/>
                    <w:left w:val="none" w:sz="0" w:space="0" w:color="auto"/>
                    <w:bottom w:val="none" w:sz="0" w:space="0" w:color="auto"/>
                    <w:right w:val="none" w:sz="0" w:space="0" w:color="auto"/>
                  </w:divBdr>
                  <w:divsChild>
                    <w:div w:id="1872644736">
                      <w:marLeft w:val="0"/>
                      <w:marRight w:val="0"/>
                      <w:marTop w:val="0"/>
                      <w:marBottom w:val="0"/>
                      <w:divBdr>
                        <w:top w:val="none" w:sz="0" w:space="0" w:color="auto"/>
                        <w:left w:val="none" w:sz="0" w:space="0" w:color="auto"/>
                        <w:bottom w:val="none" w:sz="0" w:space="0" w:color="auto"/>
                        <w:right w:val="none" w:sz="0" w:space="0" w:color="auto"/>
                      </w:divBdr>
                      <w:divsChild>
                        <w:div w:id="14970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6935">
          <w:marLeft w:val="0"/>
          <w:marRight w:val="0"/>
          <w:marTop w:val="100"/>
          <w:marBottom w:val="100"/>
          <w:divBdr>
            <w:top w:val="dashed" w:sz="6" w:space="0" w:color="A8A8A8"/>
            <w:left w:val="none" w:sz="0" w:space="0" w:color="auto"/>
            <w:bottom w:val="none" w:sz="0" w:space="0" w:color="auto"/>
            <w:right w:val="none" w:sz="0" w:space="0" w:color="auto"/>
          </w:divBdr>
          <w:divsChild>
            <w:div w:id="1740400647">
              <w:marLeft w:val="0"/>
              <w:marRight w:val="0"/>
              <w:marTop w:val="750"/>
              <w:marBottom w:val="750"/>
              <w:divBdr>
                <w:top w:val="none" w:sz="0" w:space="0" w:color="auto"/>
                <w:left w:val="none" w:sz="0" w:space="0" w:color="auto"/>
                <w:bottom w:val="none" w:sz="0" w:space="0" w:color="auto"/>
                <w:right w:val="none" w:sz="0" w:space="0" w:color="auto"/>
              </w:divBdr>
              <w:divsChild>
                <w:div w:id="1750036310">
                  <w:marLeft w:val="0"/>
                  <w:marRight w:val="0"/>
                  <w:marTop w:val="0"/>
                  <w:marBottom w:val="0"/>
                  <w:divBdr>
                    <w:top w:val="none" w:sz="0" w:space="0" w:color="auto"/>
                    <w:left w:val="none" w:sz="0" w:space="0" w:color="auto"/>
                    <w:bottom w:val="none" w:sz="0" w:space="0" w:color="auto"/>
                    <w:right w:val="none" w:sz="0" w:space="0" w:color="auto"/>
                  </w:divBdr>
                  <w:divsChild>
                    <w:div w:id="937488">
                      <w:marLeft w:val="0"/>
                      <w:marRight w:val="0"/>
                      <w:marTop w:val="0"/>
                      <w:marBottom w:val="0"/>
                      <w:divBdr>
                        <w:top w:val="none" w:sz="0" w:space="0" w:color="auto"/>
                        <w:left w:val="none" w:sz="0" w:space="0" w:color="auto"/>
                        <w:bottom w:val="none" w:sz="0" w:space="0" w:color="auto"/>
                        <w:right w:val="none" w:sz="0" w:space="0" w:color="auto"/>
                      </w:divBdr>
                      <w:divsChild>
                        <w:div w:id="5279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Dietetic Internship</dc:creator>
  <cp:lastModifiedBy>Elizabeth Wall-Bassett</cp:lastModifiedBy>
  <cp:revision>8</cp:revision>
  <dcterms:created xsi:type="dcterms:W3CDTF">2022-06-23T18:03:00Z</dcterms:created>
  <dcterms:modified xsi:type="dcterms:W3CDTF">2022-07-01T16:27:00Z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for Office 365</vt:lpwstr>
  </property>
  <property fmtid="{D5CDD505-2E9C-101B-9397-08002B2CF9AE}" pid="4" name="LastSaved">
    <vt:filetime>2020-06-29T00:00:00Z</vt:filetime>
  </property>
</Properties>
</file>