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213D9E" w14:textId="70040F0C" w:rsidR="00CF79A0" w:rsidRDefault="004E072A" w:rsidP="00C47C46">
      <w:pPr>
        <w:pBdr>
          <w:bottom w:val="single" w:sz="4" w:space="1" w:color="auto"/>
        </w:pBdr>
      </w:pPr>
      <w:r>
        <w:t>202</w:t>
      </w:r>
      <w:r w:rsidR="00752D58">
        <w:t>3</w:t>
      </w:r>
      <w:r>
        <w:t>-202</w:t>
      </w:r>
      <w:r w:rsidR="00752D58">
        <w:t>4</w:t>
      </w:r>
      <w:r w:rsidR="00C47C46">
        <w:t xml:space="preserve"> </w:t>
      </w:r>
      <w:r w:rsidR="007D2687">
        <w:t>Assurance of Learning</w:t>
      </w:r>
      <w:r w:rsidR="00C47C46">
        <w:t xml:space="preserve"> Committee</w:t>
      </w:r>
    </w:p>
    <w:p w14:paraId="0245C9F1" w14:textId="22597330" w:rsidR="00C47C46" w:rsidRDefault="00C47C46"/>
    <w:p w14:paraId="5CA4B5F4" w14:textId="66C23F56" w:rsidR="00232F9A" w:rsidRDefault="00232F9A">
      <w:r>
        <w:t>Lorrie Willey (Chair)</w:t>
      </w:r>
    </w:p>
    <w:p w14:paraId="4504A95F" w14:textId="63DE1181" w:rsidR="00752D58" w:rsidRDefault="00752D58">
      <w:r>
        <w:t>Leigh Hartman</w:t>
      </w:r>
    </w:p>
    <w:p w14:paraId="11848E79" w14:textId="29078761" w:rsidR="004E072A" w:rsidRPr="00752D58" w:rsidRDefault="004E072A">
      <w:r w:rsidRPr="00752D58">
        <w:t>Ethan Cheng</w:t>
      </w:r>
    </w:p>
    <w:p w14:paraId="135CA0A9" w14:textId="5403F5A1" w:rsidR="004E072A" w:rsidRDefault="004E072A" w:rsidP="004E072A">
      <w:r w:rsidRPr="00752D58">
        <w:t>Mary Beth Deconinck</w:t>
      </w:r>
    </w:p>
    <w:p w14:paraId="36F30FDC" w14:textId="343C2904" w:rsidR="00752D58" w:rsidRPr="00752D58" w:rsidRDefault="00752D58" w:rsidP="004E072A">
      <w:r>
        <w:t>Bob Lahm</w:t>
      </w:r>
    </w:p>
    <w:p w14:paraId="1320A629" w14:textId="3E843C62" w:rsidR="004E072A" w:rsidRDefault="004E072A" w:rsidP="004E072A">
      <w:r w:rsidRPr="00752D58">
        <w:t>Mariano Garrido-Lopez</w:t>
      </w:r>
    </w:p>
    <w:p w14:paraId="0293F8BF" w14:textId="77777777" w:rsidR="00752D58" w:rsidRDefault="00752D58" w:rsidP="00752D58">
      <w:r>
        <w:t>Yue Hillon</w:t>
      </w:r>
    </w:p>
    <w:p w14:paraId="211816D3" w14:textId="77777777" w:rsidR="00752D58" w:rsidRDefault="00752D58" w:rsidP="00752D58">
      <w:r>
        <w:t>Hollye Moss</w:t>
      </w:r>
    </w:p>
    <w:p w14:paraId="76D24DA9" w14:textId="0FA4EAD9" w:rsidR="00752D58" w:rsidRDefault="00752D58" w:rsidP="004E072A">
      <w:r>
        <w:t>Sanjay Rajagopal</w:t>
      </w:r>
    </w:p>
    <w:p w14:paraId="44D248EB" w14:textId="5DC46FDA" w:rsidR="00752D58" w:rsidRDefault="00752D58" w:rsidP="004E072A">
      <w:r>
        <w:t>Barbra Jo White</w:t>
      </w:r>
    </w:p>
    <w:sectPr w:rsidR="00752D58" w:rsidSect="00EF16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7C46"/>
    <w:rsid w:val="00232F9A"/>
    <w:rsid w:val="004D40EB"/>
    <w:rsid w:val="004E072A"/>
    <w:rsid w:val="00520CD8"/>
    <w:rsid w:val="005B6EC1"/>
    <w:rsid w:val="00731620"/>
    <w:rsid w:val="00752D58"/>
    <w:rsid w:val="007B1453"/>
    <w:rsid w:val="007D2687"/>
    <w:rsid w:val="00A0243E"/>
    <w:rsid w:val="00A075D2"/>
    <w:rsid w:val="00A07927"/>
    <w:rsid w:val="00B53B6F"/>
    <w:rsid w:val="00BB6724"/>
    <w:rsid w:val="00C47C46"/>
    <w:rsid w:val="00D410C5"/>
    <w:rsid w:val="00D6033E"/>
    <w:rsid w:val="00E01F94"/>
    <w:rsid w:val="00E93632"/>
    <w:rsid w:val="00ED5863"/>
    <w:rsid w:val="00EF16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3D646"/>
  <w15:chartTrackingRefBased/>
  <w15:docId w15:val="{17E4D423-520E-7D44-8201-F1C90F63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169</Characters>
  <Application>Microsoft Office Word</Application>
  <DocSecurity>0</DocSecurity>
  <Lines>1</Lines>
  <Paragraphs>1</Paragraphs>
  <ScaleCrop>false</ScaleCrop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Aj Grube</dc:creator>
  <cp:keywords/>
  <dc:description/>
  <cp:lastModifiedBy>Hollye Moss</cp:lastModifiedBy>
  <cp:revision>2</cp:revision>
  <cp:lastPrinted>2021-08-27T18:41:00Z</cp:lastPrinted>
  <dcterms:created xsi:type="dcterms:W3CDTF">2023-08-16T18:48:00Z</dcterms:created>
  <dcterms:modified xsi:type="dcterms:W3CDTF">2023-08-16T18:48:00Z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8d321b5f-a4ea-42e4-9273-2f91b9a1a708_Enabled">
    <vt:lpwstr>true</vt:lpwstr>
  </property>
  <property fmtid="{D5CDD505-2E9C-101B-9397-08002B2CF9AE}" pid="3" name="MSIP_Label_8d321b5f-a4ea-42e4-9273-2f91b9a1a708_SetDate">
    <vt:lpwstr>2023-08-16T18:48:49Z</vt:lpwstr>
  </property>
  <property fmtid="{D5CDD505-2E9C-101B-9397-08002B2CF9AE}" pid="4" name="MSIP_Label_8d321b5f-a4ea-42e4-9273-2f91b9a1a708_Method">
    <vt:lpwstr>Standard</vt:lpwstr>
  </property>
  <property fmtid="{D5CDD505-2E9C-101B-9397-08002B2CF9AE}" pid="5" name="MSIP_Label_8d321b5f-a4ea-42e4-9273-2f91b9a1a708_Name">
    <vt:lpwstr>Low Confidentiality - Green</vt:lpwstr>
  </property>
  <property fmtid="{D5CDD505-2E9C-101B-9397-08002B2CF9AE}" pid="6" name="MSIP_Label_8d321b5f-a4ea-42e4-9273-2f91b9a1a708_SiteId">
    <vt:lpwstr>c5b35b5a-16d5-4414-8ee1-7bde70543f1b</vt:lpwstr>
  </property>
  <property fmtid="{D5CDD505-2E9C-101B-9397-08002B2CF9AE}" pid="7" name="MSIP_Label_8d321b5f-a4ea-42e4-9273-2f91b9a1a708_ActionId">
    <vt:lpwstr>0485940c-e446-43b4-b156-9d1d5a2d6482</vt:lpwstr>
  </property>
  <property fmtid="{D5CDD505-2E9C-101B-9397-08002B2CF9AE}" pid="8" name="MSIP_Label_8d321b5f-a4ea-42e4-9273-2f91b9a1a708_ContentBits">
    <vt:lpwstr>0</vt:lpwstr>
  </property>
</Properties>
</file>