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673E" w14:textId="77777777" w:rsidR="004379E0" w:rsidRDefault="00223514">
      <w:pPr>
        <w:pStyle w:val="H2"/>
      </w:pPr>
      <w:r>
        <w:t>BHC SATS Application</w:t>
      </w:r>
    </w:p>
    <w:p w14:paraId="189C83E2" w14:textId="77777777" w:rsidR="004379E0" w:rsidRDefault="004379E0"/>
    <w:p w14:paraId="7AB2C38B" w14:textId="37CAD59D" w:rsidR="00B9162F" w:rsidRDefault="00223514">
      <w:pPr>
        <w:keepNext/>
      </w:pPr>
      <w:r>
        <w:t xml:space="preserve">Brinson Honors College offers competitive Study Abroad Travel Support (SATS) to reimburse students for travel abroad in an approved sponsored program. </w:t>
      </w:r>
      <w:r>
        <w:rPr>
          <w:b/>
        </w:rPr>
        <w:t>Note:</w:t>
      </w:r>
      <w:r>
        <w:t> </w:t>
      </w:r>
      <w:r w:rsidR="004E3E7D">
        <w:rPr>
          <w:b/>
        </w:rPr>
        <w:t>Typically,</w:t>
      </w:r>
      <w:r>
        <w:t> </w:t>
      </w:r>
      <w:r>
        <w:rPr>
          <w:b/>
        </w:rPr>
        <w:t>SATS awards are reimbursed and are not paid in advance.</w:t>
      </w:r>
      <w:r>
        <w:t xml:space="preserve">  </w:t>
      </w:r>
      <w:r>
        <w:br/>
        <w:t xml:space="preserve">   </w:t>
      </w:r>
      <w:r>
        <w:br/>
      </w:r>
      <w:r>
        <w:rPr>
          <w:b/>
        </w:rPr>
        <w:t xml:space="preserve">Eligibility to apply </w:t>
      </w:r>
    </w:p>
    <w:p w14:paraId="2DD25A89" w14:textId="2A899200" w:rsidR="00B9162F" w:rsidRDefault="00223514" w:rsidP="00B9162F">
      <w:pPr>
        <w:pStyle w:val="ListParagraph"/>
        <w:keepNext/>
        <w:numPr>
          <w:ilvl w:val="0"/>
          <w:numId w:val="6"/>
        </w:numPr>
      </w:pPr>
      <w:r>
        <w:t xml:space="preserve">Student eligibility will also be confirmed through WCU International Programs and Services </w:t>
      </w:r>
    </w:p>
    <w:p w14:paraId="28D8136C" w14:textId="77777777" w:rsidR="00B9162F" w:rsidRDefault="00223514" w:rsidP="00B9162F">
      <w:pPr>
        <w:pStyle w:val="ListParagraph"/>
        <w:keepNext/>
        <w:numPr>
          <w:ilvl w:val="0"/>
          <w:numId w:val="6"/>
        </w:numPr>
      </w:pPr>
      <w:r>
        <w:t xml:space="preserve">Brinson Honors College students in good standing. </w:t>
      </w:r>
    </w:p>
    <w:p w14:paraId="61B48DF2" w14:textId="77777777" w:rsidR="00B9162F" w:rsidRDefault="00223514" w:rsidP="00B9162F">
      <w:pPr>
        <w:pStyle w:val="ListParagraph"/>
        <w:keepNext/>
        <w:numPr>
          <w:ilvl w:val="0"/>
          <w:numId w:val="6"/>
        </w:numPr>
      </w:pPr>
      <w:r>
        <w:t>Must have completed at least 30 credit hours at WCU.</w:t>
      </w:r>
    </w:p>
    <w:p w14:paraId="7FCD2390" w14:textId="77777777" w:rsidR="00B9162F" w:rsidRDefault="00223514" w:rsidP="00B9162F">
      <w:pPr>
        <w:pStyle w:val="ListParagraph"/>
        <w:keepNext/>
        <w:numPr>
          <w:ilvl w:val="0"/>
          <w:numId w:val="6"/>
        </w:numPr>
      </w:pPr>
      <w:r>
        <w:t xml:space="preserve">Impeccable record when it comes to disciplinary and academic conduct. </w:t>
      </w:r>
      <w:r>
        <w:tab/>
      </w:r>
    </w:p>
    <w:p w14:paraId="7E81D04A" w14:textId="77777777" w:rsidR="00B9162F" w:rsidRDefault="00223514" w:rsidP="00B9162F">
      <w:pPr>
        <w:pStyle w:val="ListParagraph"/>
        <w:keepNext/>
        <w:numPr>
          <w:ilvl w:val="0"/>
          <w:numId w:val="6"/>
        </w:numPr>
      </w:pPr>
      <w:r>
        <w:t xml:space="preserve">Must be enrolled in at least 15 credit hours in the semester of application and must complete the semester successfully and remain in good standing as a Brinson Honors College student to receive the SATS.   </w:t>
      </w:r>
      <w:r>
        <w:br/>
      </w:r>
    </w:p>
    <w:p w14:paraId="050A5AF4" w14:textId="0921F60A" w:rsidR="004379E0" w:rsidRDefault="00223514" w:rsidP="00B9162F">
      <w:pPr>
        <w:keepNext/>
        <w:ind w:left="360"/>
      </w:pPr>
      <w:r>
        <w:t>Applicants will be prioritized if they are traveling abroad and earning academic credits and have not previously received funds for travel. </w:t>
      </w:r>
      <w:r>
        <w:br/>
        <w:t xml:space="preserve"> </w:t>
      </w:r>
      <w:r>
        <w:br/>
        <w:t xml:space="preserve"> </w:t>
      </w:r>
      <w:r w:rsidRPr="00B9162F">
        <w:rPr>
          <w:b/>
          <w:i/>
        </w:rPr>
        <w:t>Travel on your own (outside an approved sponsored program) will not be considered.</w:t>
      </w:r>
      <w:r>
        <w:t xml:space="preserve">  </w:t>
      </w:r>
      <w:r>
        <w:br/>
      </w:r>
      <w:r>
        <w:br/>
        <w:t xml:space="preserve"> </w:t>
      </w:r>
      <w:r w:rsidRPr="00B9162F">
        <w:rPr>
          <w:b/>
        </w:rPr>
        <w:t>Application review:</w:t>
      </w:r>
      <w:r>
        <w:br/>
        <w:t xml:space="preserve"> Applications will be considered by a staff and faculty committee after each deadline.  Applications are considered at each deadline and not on rolling basis.  Applications are competitive and students who apply should put forth their best effort, ensure that the application is complete. Students who apply will be notified about the outcome via email within four weeks of the relevant submission deadline.</w:t>
      </w:r>
      <w:r>
        <w:br/>
        <w:t xml:space="preserve">   </w:t>
      </w:r>
      <w:r>
        <w:br/>
      </w:r>
      <w:r w:rsidRPr="00B9162F">
        <w:rPr>
          <w:b/>
        </w:rPr>
        <w:t>Deadlines:</w:t>
      </w:r>
      <w:r>
        <w:t xml:space="preserve">  </w:t>
      </w:r>
      <w:r>
        <w:br/>
        <w:t xml:space="preserve">There are TWO DEADLINES to apply:  </w:t>
      </w:r>
      <w:r>
        <w:br/>
        <w:t xml:space="preserve"> December 15 – for study abroad in the spring semester  </w:t>
      </w:r>
      <w:r>
        <w:br/>
        <w:t xml:space="preserve"> April 15 – for study abroad in the summer or fall  </w:t>
      </w:r>
      <w:r>
        <w:br/>
        <w:t xml:space="preserve">   </w:t>
      </w:r>
      <w:r>
        <w:br/>
        <w:t xml:space="preserve">Choose the deadline that best fits your particular program’s study dates and in time to receive notification about your application before departure. If you miss a deadline, your application will automatically be delayed to the next deadline.  </w:t>
      </w:r>
      <w:r>
        <w:br/>
        <w:t xml:space="preserve">   </w:t>
      </w:r>
      <w:r>
        <w:br/>
        <w:t xml:space="preserve">Your application signifies that you allow Brinson Honors College staff to access your records (academic, financial, and student affairs) across the University. </w:t>
      </w:r>
      <w:r w:rsidRPr="00B9162F">
        <w:rPr>
          <w:b/>
        </w:rPr>
        <w:t>To apply, complete the following.</w:t>
      </w:r>
      <w:r>
        <w:t xml:space="preserve">  </w:t>
      </w:r>
      <w:r>
        <w:br/>
      </w:r>
    </w:p>
    <w:p w14:paraId="794FF776" w14:textId="77777777" w:rsidR="004379E0" w:rsidRDefault="004379E0">
      <w:pPr>
        <w:pStyle w:val="QuestionSeparator"/>
      </w:pPr>
    </w:p>
    <w:p w14:paraId="0BD56C3F" w14:textId="77777777" w:rsidR="004379E0" w:rsidRDefault="004379E0"/>
    <w:p w14:paraId="15A66277" w14:textId="74F101BF" w:rsidR="004379E0" w:rsidRDefault="00223514" w:rsidP="00B04F15">
      <w:pPr>
        <w:pStyle w:val="ListParagraph"/>
        <w:keepNext/>
        <w:numPr>
          <w:ilvl w:val="0"/>
          <w:numId w:val="5"/>
        </w:numPr>
      </w:pPr>
      <w:r>
        <w:t>What is your first and last name?</w:t>
      </w:r>
    </w:p>
    <w:p w14:paraId="70B173D4" w14:textId="77777777" w:rsidR="004379E0" w:rsidRDefault="004379E0"/>
    <w:p w14:paraId="62B58B18" w14:textId="77777777" w:rsidR="004379E0" w:rsidRDefault="004379E0">
      <w:pPr>
        <w:pStyle w:val="QuestionSeparator"/>
      </w:pPr>
    </w:p>
    <w:p w14:paraId="69A5F3F4" w14:textId="77777777" w:rsidR="004379E0" w:rsidRDefault="004379E0"/>
    <w:p w14:paraId="1E8CC87C" w14:textId="2A6876A4" w:rsidR="004379E0" w:rsidRDefault="00223514" w:rsidP="00B04F15">
      <w:pPr>
        <w:pStyle w:val="ListParagraph"/>
        <w:keepNext/>
        <w:numPr>
          <w:ilvl w:val="0"/>
          <w:numId w:val="5"/>
        </w:numPr>
      </w:pPr>
      <w:r>
        <w:lastRenderedPageBreak/>
        <w:t>What is your 92#? Double-check for accuracy.</w:t>
      </w:r>
    </w:p>
    <w:p w14:paraId="4189B1E2" w14:textId="77777777" w:rsidR="004379E0" w:rsidRDefault="004379E0"/>
    <w:p w14:paraId="5A79F940" w14:textId="77777777" w:rsidR="004379E0" w:rsidRDefault="004379E0">
      <w:pPr>
        <w:pStyle w:val="QuestionSeparator"/>
      </w:pPr>
    </w:p>
    <w:p w14:paraId="145BF767" w14:textId="77777777" w:rsidR="004379E0" w:rsidRDefault="004379E0"/>
    <w:p w14:paraId="272ED428" w14:textId="217202BD" w:rsidR="004379E0" w:rsidRDefault="00223514" w:rsidP="00B04F15">
      <w:pPr>
        <w:pStyle w:val="ListParagraph"/>
        <w:keepNext/>
        <w:numPr>
          <w:ilvl w:val="0"/>
          <w:numId w:val="5"/>
        </w:numPr>
      </w:pPr>
      <w:r>
        <w:t>What is your catamount email address? Double-check for accuracy.</w:t>
      </w:r>
    </w:p>
    <w:p w14:paraId="3A8C10E4" w14:textId="77777777" w:rsidR="004379E0" w:rsidRDefault="004379E0"/>
    <w:p w14:paraId="2A70BEB7" w14:textId="77777777" w:rsidR="004379E0" w:rsidRDefault="004379E0">
      <w:pPr>
        <w:pStyle w:val="QuestionSeparator"/>
      </w:pPr>
    </w:p>
    <w:p w14:paraId="42513BB0" w14:textId="77777777" w:rsidR="004379E0" w:rsidRDefault="004379E0"/>
    <w:p w14:paraId="416B942C" w14:textId="57C1AC2F" w:rsidR="004379E0" w:rsidRDefault="00223514" w:rsidP="00B04F15">
      <w:pPr>
        <w:pStyle w:val="ListParagraph"/>
        <w:keepNext/>
        <w:numPr>
          <w:ilvl w:val="0"/>
          <w:numId w:val="5"/>
        </w:numPr>
      </w:pPr>
      <w:r>
        <w:t>What is your permanent mailing address?</w:t>
      </w:r>
    </w:p>
    <w:p w14:paraId="57202F87" w14:textId="502F2AA5" w:rsidR="004379E0" w:rsidRDefault="00223514">
      <w:pPr>
        <w:pStyle w:val="ListParagraph"/>
        <w:keepNext/>
        <w:numPr>
          <w:ilvl w:val="0"/>
          <w:numId w:val="4"/>
        </w:numPr>
      </w:pPr>
      <w:r>
        <w:t xml:space="preserve">PO BOX or Street   </w:t>
      </w:r>
    </w:p>
    <w:p w14:paraId="08CC3C31" w14:textId="3C83DA80" w:rsidR="004379E0" w:rsidRDefault="00223514">
      <w:pPr>
        <w:pStyle w:val="ListParagraph"/>
        <w:keepNext/>
        <w:numPr>
          <w:ilvl w:val="0"/>
          <w:numId w:val="4"/>
        </w:numPr>
      </w:pPr>
      <w:r>
        <w:t xml:space="preserve">City, State  </w:t>
      </w:r>
    </w:p>
    <w:p w14:paraId="1E2DD7BA" w14:textId="2962432F" w:rsidR="004379E0" w:rsidRDefault="00223514">
      <w:pPr>
        <w:pStyle w:val="ListParagraph"/>
        <w:keepNext/>
        <w:numPr>
          <w:ilvl w:val="0"/>
          <w:numId w:val="4"/>
        </w:numPr>
      </w:pPr>
      <w:r>
        <w:t xml:space="preserve">Zip Code </w:t>
      </w:r>
    </w:p>
    <w:p w14:paraId="5FB9CFB0" w14:textId="77777777" w:rsidR="004379E0" w:rsidRDefault="004379E0"/>
    <w:p w14:paraId="766179F6" w14:textId="77777777" w:rsidR="004379E0" w:rsidRDefault="004379E0">
      <w:pPr>
        <w:pStyle w:val="QuestionSeparator"/>
      </w:pPr>
    </w:p>
    <w:p w14:paraId="1490C935" w14:textId="77777777" w:rsidR="004379E0" w:rsidRDefault="004379E0"/>
    <w:p w14:paraId="1183AD08" w14:textId="20F13A0E" w:rsidR="004379E0" w:rsidRDefault="00223514" w:rsidP="00B04F15">
      <w:pPr>
        <w:pStyle w:val="ListParagraph"/>
        <w:keepNext/>
        <w:numPr>
          <w:ilvl w:val="0"/>
          <w:numId w:val="5"/>
        </w:numPr>
      </w:pPr>
      <w:r>
        <w:t>What is your phone number with area code? (no dashes or parentheses).</w:t>
      </w:r>
    </w:p>
    <w:p w14:paraId="082312E4" w14:textId="77777777" w:rsidR="004379E0" w:rsidRDefault="004379E0"/>
    <w:p w14:paraId="44986D2D" w14:textId="77777777" w:rsidR="004379E0" w:rsidRDefault="004379E0">
      <w:pPr>
        <w:pStyle w:val="QuestionSeparator"/>
      </w:pPr>
    </w:p>
    <w:p w14:paraId="26A1219A" w14:textId="77777777" w:rsidR="004379E0" w:rsidRDefault="004379E0"/>
    <w:p w14:paraId="0E92EB03" w14:textId="34810F41" w:rsidR="004379E0" w:rsidRDefault="00223514" w:rsidP="00B04F15">
      <w:pPr>
        <w:pStyle w:val="ListParagraph"/>
        <w:keepNext/>
        <w:numPr>
          <w:ilvl w:val="0"/>
          <w:numId w:val="5"/>
        </w:numPr>
      </w:pPr>
      <w:r>
        <w:t xml:space="preserve">Check all that apply as it relates to your interaction with WCU </w:t>
      </w:r>
      <w:hyperlink r:id="rId7">
        <w:r w:rsidRPr="00B04F15">
          <w:rPr>
            <w:color w:val="007AC0"/>
            <w:u w:val="single"/>
          </w:rPr>
          <w:t>International Programs and Services</w:t>
        </w:r>
      </w:hyperlink>
      <w:r>
        <w:t> about your study abroad experience.</w:t>
      </w:r>
    </w:p>
    <w:p w14:paraId="354E924E" w14:textId="3B0ED091" w:rsidR="004379E0" w:rsidRDefault="00223514">
      <w:pPr>
        <w:pStyle w:val="ListParagraph"/>
        <w:keepNext/>
        <w:numPr>
          <w:ilvl w:val="0"/>
          <w:numId w:val="2"/>
        </w:numPr>
      </w:pPr>
      <w:r>
        <w:t xml:space="preserve">I have met with a study abroad advisor at WCU.  </w:t>
      </w:r>
    </w:p>
    <w:p w14:paraId="224F875D" w14:textId="7AA1E580" w:rsidR="004379E0" w:rsidRDefault="00223514">
      <w:pPr>
        <w:pStyle w:val="ListParagraph"/>
        <w:keepNext/>
        <w:numPr>
          <w:ilvl w:val="0"/>
          <w:numId w:val="2"/>
        </w:numPr>
      </w:pPr>
      <w:r>
        <w:t xml:space="preserve">I have completed the WCU study abroad application.   </w:t>
      </w:r>
    </w:p>
    <w:p w14:paraId="6008CA22" w14:textId="5C26ACF2" w:rsidR="004379E0" w:rsidRDefault="00223514">
      <w:pPr>
        <w:pStyle w:val="ListParagraph"/>
        <w:keepNext/>
        <w:numPr>
          <w:ilvl w:val="0"/>
          <w:numId w:val="2"/>
        </w:numPr>
      </w:pPr>
      <w:r>
        <w:t xml:space="preserve">I have been placed at a host university.   </w:t>
      </w:r>
    </w:p>
    <w:p w14:paraId="4C3F61E7" w14:textId="5AF0D89C" w:rsidR="004379E0" w:rsidRDefault="00223514">
      <w:pPr>
        <w:pStyle w:val="ListParagraph"/>
        <w:keepNext/>
        <w:numPr>
          <w:ilvl w:val="0"/>
          <w:numId w:val="2"/>
        </w:numPr>
      </w:pPr>
      <w:r>
        <w:t xml:space="preserve">I have completed the pre-departure orientation.  </w:t>
      </w:r>
    </w:p>
    <w:p w14:paraId="369BB5CF" w14:textId="77777777" w:rsidR="004379E0" w:rsidRDefault="004379E0"/>
    <w:p w14:paraId="0E9A8657" w14:textId="77777777" w:rsidR="004379E0" w:rsidRDefault="004379E0">
      <w:pPr>
        <w:pStyle w:val="QuestionSeparator"/>
      </w:pPr>
    </w:p>
    <w:p w14:paraId="59207DAA" w14:textId="77777777" w:rsidR="004379E0" w:rsidRDefault="004379E0"/>
    <w:p w14:paraId="4E81B63A" w14:textId="0F7CD4F5" w:rsidR="004379E0" w:rsidRDefault="00223514" w:rsidP="00B04F15">
      <w:pPr>
        <w:pStyle w:val="ListParagraph"/>
        <w:keepNext/>
        <w:numPr>
          <w:ilvl w:val="0"/>
          <w:numId w:val="5"/>
        </w:numPr>
      </w:pPr>
      <w:r>
        <w:t>Enter the following information about your study abroad plans.</w:t>
      </w:r>
    </w:p>
    <w:p w14:paraId="6138B63F" w14:textId="39B81E04" w:rsidR="004379E0" w:rsidRDefault="00223514">
      <w:pPr>
        <w:pStyle w:val="ListParagraph"/>
        <w:keepNext/>
        <w:numPr>
          <w:ilvl w:val="0"/>
          <w:numId w:val="4"/>
        </w:numPr>
      </w:pPr>
      <w:r>
        <w:t xml:space="preserve">Name of program   </w:t>
      </w:r>
    </w:p>
    <w:p w14:paraId="57B46D4C" w14:textId="67646547" w:rsidR="004379E0" w:rsidRDefault="00223514">
      <w:pPr>
        <w:pStyle w:val="ListParagraph"/>
        <w:keepNext/>
        <w:numPr>
          <w:ilvl w:val="0"/>
          <w:numId w:val="4"/>
        </w:numPr>
      </w:pPr>
      <w:r>
        <w:t xml:space="preserve">Institution/university   </w:t>
      </w:r>
    </w:p>
    <w:p w14:paraId="3FD1D15B" w14:textId="118E4F3B" w:rsidR="004379E0" w:rsidRDefault="00223514">
      <w:pPr>
        <w:pStyle w:val="ListParagraph"/>
        <w:keepNext/>
        <w:numPr>
          <w:ilvl w:val="0"/>
          <w:numId w:val="4"/>
        </w:numPr>
      </w:pPr>
      <w:r>
        <w:t xml:space="preserve">Country   </w:t>
      </w:r>
    </w:p>
    <w:p w14:paraId="5101B39A" w14:textId="7D709067" w:rsidR="004379E0" w:rsidRDefault="00223514" w:rsidP="00D54C0E">
      <w:pPr>
        <w:pStyle w:val="ListParagraph"/>
        <w:keepNext/>
        <w:numPr>
          <w:ilvl w:val="0"/>
          <w:numId w:val="4"/>
        </w:numPr>
      </w:pPr>
      <w:r>
        <w:t>Type (Bilateral, Faculty-led, direct, etc.)</w:t>
      </w:r>
      <w:r w:rsidR="00B04F15">
        <w:t xml:space="preserve"> </w:t>
      </w:r>
    </w:p>
    <w:p w14:paraId="6260C743" w14:textId="77777777" w:rsidR="00D54C0E" w:rsidRDefault="00D54C0E" w:rsidP="00D54C0E">
      <w:pPr>
        <w:pStyle w:val="ListParagraph"/>
        <w:keepNext/>
        <w:ind w:left="360"/>
      </w:pPr>
    </w:p>
    <w:p w14:paraId="4953F622" w14:textId="77777777" w:rsidR="004379E0" w:rsidRDefault="004379E0">
      <w:pPr>
        <w:pStyle w:val="QuestionSeparator"/>
      </w:pPr>
    </w:p>
    <w:p w14:paraId="346295B9" w14:textId="15F66A0D" w:rsidR="004379E0" w:rsidRDefault="00223514" w:rsidP="00B04F15">
      <w:pPr>
        <w:pStyle w:val="ListParagraph"/>
        <w:keepNext/>
        <w:numPr>
          <w:ilvl w:val="0"/>
          <w:numId w:val="5"/>
        </w:numPr>
      </w:pPr>
      <w:r>
        <w:t>Indicate your current application status with the program abroad. </w:t>
      </w:r>
    </w:p>
    <w:p w14:paraId="4516AF2D" w14:textId="0AD0C7CC" w:rsidR="004379E0" w:rsidRDefault="00223514">
      <w:pPr>
        <w:pStyle w:val="ListParagraph"/>
        <w:keepNext/>
        <w:numPr>
          <w:ilvl w:val="0"/>
          <w:numId w:val="4"/>
        </w:numPr>
      </w:pPr>
      <w:r>
        <w:t xml:space="preserve">I have not applied.  </w:t>
      </w:r>
    </w:p>
    <w:p w14:paraId="124B2A71" w14:textId="347ADFB5" w:rsidR="004379E0" w:rsidRDefault="00223514">
      <w:pPr>
        <w:pStyle w:val="ListParagraph"/>
        <w:keepNext/>
        <w:numPr>
          <w:ilvl w:val="0"/>
          <w:numId w:val="4"/>
        </w:numPr>
      </w:pPr>
      <w:r>
        <w:t xml:space="preserve">I have applied and I'm waiting to hear back from the program.   </w:t>
      </w:r>
    </w:p>
    <w:p w14:paraId="68A7E367" w14:textId="496F6F0A" w:rsidR="004379E0" w:rsidRDefault="00223514">
      <w:pPr>
        <w:pStyle w:val="ListParagraph"/>
        <w:keepNext/>
        <w:numPr>
          <w:ilvl w:val="0"/>
          <w:numId w:val="4"/>
        </w:numPr>
      </w:pPr>
      <w:r>
        <w:t xml:space="preserve">I have applied and been accepted to the program.  </w:t>
      </w:r>
    </w:p>
    <w:p w14:paraId="0BCBC2A9" w14:textId="77777777" w:rsidR="004379E0" w:rsidRDefault="004379E0"/>
    <w:p w14:paraId="22F77183" w14:textId="77777777" w:rsidR="004379E0" w:rsidRDefault="004379E0">
      <w:pPr>
        <w:pStyle w:val="QuestionSeparator"/>
      </w:pPr>
    </w:p>
    <w:p w14:paraId="09CA7733" w14:textId="77777777" w:rsidR="004379E0" w:rsidRDefault="004379E0"/>
    <w:p w14:paraId="374B9361" w14:textId="0E7CA3E1" w:rsidR="004379E0" w:rsidRDefault="00223514" w:rsidP="00B04F15">
      <w:pPr>
        <w:pStyle w:val="ListParagraph"/>
        <w:keepNext/>
        <w:numPr>
          <w:ilvl w:val="0"/>
          <w:numId w:val="5"/>
        </w:numPr>
      </w:pPr>
      <w:r>
        <w:t>Enter your travel start and end dates below.</w:t>
      </w:r>
    </w:p>
    <w:p w14:paraId="6961BE63" w14:textId="35C93B51" w:rsidR="004379E0" w:rsidRDefault="00223514">
      <w:pPr>
        <w:pStyle w:val="ListParagraph"/>
        <w:keepNext/>
        <w:numPr>
          <w:ilvl w:val="0"/>
          <w:numId w:val="4"/>
        </w:numPr>
      </w:pPr>
      <w:r>
        <w:t xml:space="preserve">Start date (mm/dd/yy) </w:t>
      </w:r>
    </w:p>
    <w:p w14:paraId="65D1C71C" w14:textId="03F57470" w:rsidR="004379E0" w:rsidRDefault="00223514">
      <w:pPr>
        <w:pStyle w:val="ListParagraph"/>
        <w:keepNext/>
        <w:numPr>
          <w:ilvl w:val="0"/>
          <w:numId w:val="4"/>
        </w:numPr>
      </w:pPr>
      <w:r>
        <w:t xml:space="preserve">End date (mm/dd/yy)  </w:t>
      </w:r>
    </w:p>
    <w:p w14:paraId="3BD073A2" w14:textId="77777777" w:rsidR="004379E0" w:rsidRDefault="004379E0"/>
    <w:p w14:paraId="46F0EE5C" w14:textId="77777777" w:rsidR="004379E0" w:rsidRDefault="004379E0">
      <w:pPr>
        <w:pStyle w:val="QuestionSeparator"/>
      </w:pPr>
    </w:p>
    <w:p w14:paraId="23F51777" w14:textId="77777777" w:rsidR="004379E0" w:rsidRDefault="004379E0"/>
    <w:p w14:paraId="0C91F41E" w14:textId="6D6CDB83" w:rsidR="004379E0" w:rsidRDefault="00223514" w:rsidP="00B04F15">
      <w:pPr>
        <w:pStyle w:val="ListParagraph"/>
        <w:keepNext/>
        <w:numPr>
          <w:ilvl w:val="0"/>
          <w:numId w:val="5"/>
        </w:numPr>
      </w:pPr>
      <w:r>
        <w:t>Indicate the amount of financial support you are requesting from the Brinson Honors College, in US Dollars, not to exceed $1000.</w:t>
      </w:r>
    </w:p>
    <w:p w14:paraId="2CC48D0B" w14:textId="77777777" w:rsidR="004379E0" w:rsidRDefault="004379E0"/>
    <w:p w14:paraId="0B63B28B" w14:textId="77777777" w:rsidR="004379E0" w:rsidRDefault="004379E0">
      <w:pPr>
        <w:pStyle w:val="QuestionSeparator"/>
      </w:pPr>
    </w:p>
    <w:p w14:paraId="4D25EC15" w14:textId="1E1127E5" w:rsidR="004379E0" w:rsidRDefault="00223514" w:rsidP="00B04F15">
      <w:pPr>
        <w:pStyle w:val="ListParagraph"/>
        <w:keepNext/>
        <w:numPr>
          <w:ilvl w:val="0"/>
          <w:numId w:val="5"/>
        </w:numPr>
      </w:pPr>
      <w:r>
        <w:t>Are you receiving other financial support for your study abroad experience?</w:t>
      </w:r>
    </w:p>
    <w:p w14:paraId="42DEB6BF" w14:textId="4797F286" w:rsidR="004379E0" w:rsidRDefault="00223514">
      <w:pPr>
        <w:pStyle w:val="ListParagraph"/>
        <w:keepNext/>
        <w:numPr>
          <w:ilvl w:val="0"/>
          <w:numId w:val="4"/>
        </w:numPr>
      </w:pPr>
      <w:r>
        <w:t xml:space="preserve">no  </w:t>
      </w:r>
    </w:p>
    <w:p w14:paraId="7515A469" w14:textId="74B7F1A0" w:rsidR="004379E0" w:rsidRDefault="00223514">
      <w:pPr>
        <w:pStyle w:val="ListParagraph"/>
        <w:keepNext/>
        <w:numPr>
          <w:ilvl w:val="0"/>
          <w:numId w:val="4"/>
        </w:numPr>
      </w:pPr>
      <w:r>
        <w:t xml:space="preserve">maybe; I've applied  </w:t>
      </w:r>
    </w:p>
    <w:p w14:paraId="5A5146FB" w14:textId="6F109387" w:rsidR="004379E0" w:rsidRDefault="00223514">
      <w:pPr>
        <w:pStyle w:val="ListParagraph"/>
        <w:keepNext/>
        <w:numPr>
          <w:ilvl w:val="0"/>
          <w:numId w:val="4"/>
        </w:numPr>
      </w:pPr>
      <w:r>
        <w:t xml:space="preserve">yes   </w:t>
      </w:r>
    </w:p>
    <w:p w14:paraId="7B1CE851" w14:textId="77777777" w:rsidR="004379E0" w:rsidRDefault="004379E0"/>
    <w:p w14:paraId="1F09632A" w14:textId="77777777" w:rsidR="004379E0" w:rsidRDefault="004379E0">
      <w:pPr>
        <w:pStyle w:val="QuestionSeparator"/>
      </w:pPr>
    </w:p>
    <w:p w14:paraId="24ADDB50" w14:textId="119CB6D9" w:rsidR="004379E0" w:rsidRDefault="00223514" w:rsidP="00B04F15">
      <w:pPr>
        <w:pStyle w:val="ListParagraph"/>
        <w:numPr>
          <w:ilvl w:val="0"/>
          <w:numId w:val="5"/>
        </w:numPr>
      </w:pPr>
      <w:r>
        <w:t xml:space="preserve">If </w:t>
      </w:r>
      <w:r w:rsidR="00B04F15">
        <w:t>y</w:t>
      </w:r>
      <w:r>
        <w:t xml:space="preserve">ou </w:t>
      </w:r>
      <w:r w:rsidR="00B04F15">
        <w:t xml:space="preserve">are </w:t>
      </w:r>
      <w:r>
        <w:t xml:space="preserve">receiving other financial support </w:t>
      </w:r>
      <w:r w:rsidR="00B04F15">
        <w:t>i</w:t>
      </w:r>
      <w:r>
        <w:t>ndicate the other funding source (excluding out of personal out-of-pocket) and amount of financial support they are providing.</w:t>
      </w:r>
    </w:p>
    <w:p w14:paraId="3CC35917" w14:textId="7A809046" w:rsidR="004379E0" w:rsidRDefault="00223514">
      <w:pPr>
        <w:pStyle w:val="ListParagraph"/>
        <w:keepNext/>
        <w:numPr>
          <w:ilvl w:val="0"/>
          <w:numId w:val="4"/>
        </w:numPr>
      </w:pPr>
      <w:r>
        <w:t xml:space="preserve">Funding Source (Name of department/unit/organization)  </w:t>
      </w:r>
    </w:p>
    <w:p w14:paraId="2D3D96B5" w14:textId="312BD859" w:rsidR="004379E0" w:rsidRDefault="00223514">
      <w:pPr>
        <w:pStyle w:val="ListParagraph"/>
        <w:keepNext/>
        <w:numPr>
          <w:ilvl w:val="0"/>
          <w:numId w:val="4"/>
        </w:numPr>
      </w:pPr>
      <w:r>
        <w:t xml:space="preserve">Amount in US dollars (numerals only)  </w:t>
      </w:r>
    </w:p>
    <w:p w14:paraId="2ECB5EF1" w14:textId="77777777" w:rsidR="004379E0" w:rsidRDefault="004379E0"/>
    <w:p w14:paraId="4B061E70" w14:textId="77777777" w:rsidR="004379E0" w:rsidRDefault="004379E0">
      <w:pPr>
        <w:pStyle w:val="QuestionSeparator"/>
      </w:pPr>
    </w:p>
    <w:p w14:paraId="44CA9530" w14:textId="77777777" w:rsidR="004379E0" w:rsidRDefault="004379E0"/>
    <w:p w14:paraId="2ACA3EDC" w14:textId="3045D035" w:rsidR="004379E0" w:rsidRDefault="00223514" w:rsidP="00B04F15">
      <w:pPr>
        <w:pStyle w:val="ListParagraph"/>
        <w:keepNext/>
        <w:numPr>
          <w:ilvl w:val="0"/>
          <w:numId w:val="5"/>
        </w:numPr>
      </w:pPr>
      <w:r>
        <w:t>How will the study abroad experience support your personal and academic goals? Include what you plan to do while studying abroad as part of your answer (ex: particular classes you'll take, etc).  Limit 500 words.</w:t>
      </w:r>
    </w:p>
    <w:p w14:paraId="6E88317B" w14:textId="77777777" w:rsidR="004379E0" w:rsidRDefault="004379E0"/>
    <w:p w14:paraId="79DF3D28" w14:textId="77777777" w:rsidR="004379E0" w:rsidRDefault="004379E0">
      <w:pPr>
        <w:pStyle w:val="QuestionSeparator"/>
      </w:pPr>
    </w:p>
    <w:p w14:paraId="043A22F1" w14:textId="77777777" w:rsidR="004379E0" w:rsidRDefault="004379E0"/>
    <w:p w14:paraId="455B3152" w14:textId="1FBF5F92" w:rsidR="004379E0" w:rsidRDefault="00223514" w:rsidP="00B04F15">
      <w:pPr>
        <w:pStyle w:val="ListParagraph"/>
        <w:keepNext/>
        <w:numPr>
          <w:ilvl w:val="0"/>
          <w:numId w:val="5"/>
        </w:numPr>
      </w:pPr>
      <w:r>
        <w:t>Is there anything else you would like the committee to know? </w:t>
      </w:r>
    </w:p>
    <w:p w14:paraId="5621F8E7" w14:textId="77777777" w:rsidR="004379E0" w:rsidRDefault="004379E0"/>
    <w:p w14:paraId="70569B85" w14:textId="77777777" w:rsidR="004379E0" w:rsidRDefault="004379E0">
      <w:pPr>
        <w:pStyle w:val="QuestionSeparator"/>
      </w:pPr>
    </w:p>
    <w:p w14:paraId="459922D8" w14:textId="77777777" w:rsidR="004379E0" w:rsidRDefault="004379E0"/>
    <w:p w14:paraId="1EDA971B" w14:textId="70F5EBE7" w:rsidR="004379E0" w:rsidRDefault="00223514" w:rsidP="00B04F15">
      <w:pPr>
        <w:pStyle w:val="ListParagraph"/>
        <w:keepNext/>
        <w:numPr>
          <w:ilvl w:val="0"/>
          <w:numId w:val="5"/>
        </w:numPr>
      </w:pPr>
      <w:r>
        <w:t>Option to attach one document (for example, a letter of acceptance, course of study for your program while you are abroad, etc.).</w:t>
      </w:r>
    </w:p>
    <w:p w14:paraId="433961CF" w14:textId="77777777" w:rsidR="004379E0" w:rsidRDefault="004379E0"/>
    <w:sectPr w:rsidR="004379E0" w:rsidSect="00B9162F">
      <w:headerReference w:type="default" r:id="rId8"/>
      <w:footerReference w:type="even" r:id="rId9"/>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5DAB" w14:textId="77777777" w:rsidR="008A6082" w:rsidRDefault="008A6082">
      <w:pPr>
        <w:spacing w:line="240" w:lineRule="auto"/>
      </w:pPr>
      <w:r>
        <w:separator/>
      </w:r>
    </w:p>
  </w:endnote>
  <w:endnote w:type="continuationSeparator" w:id="0">
    <w:p w14:paraId="4B445F69" w14:textId="77777777" w:rsidR="008A6082" w:rsidRDefault="008A6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0603" w14:textId="77777777" w:rsidR="00EB001B" w:rsidRDefault="0022351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5ACA82F" w14:textId="77777777" w:rsidR="00EB001B" w:rsidRDefault="008A608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7D92" w14:textId="77777777" w:rsidR="00EB001B" w:rsidRDefault="0022351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313369B" w14:textId="77777777" w:rsidR="00EB001B" w:rsidRDefault="008A6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B695F" w14:textId="77777777" w:rsidR="008A6082" w:rsidRDefault="008A6082">
      <w:pPr>
        <w:spacing w:line="240" w:lineRule="auto"/>
      </w:pPr>
      <w:r>
        <w:separator/>
      </w:r>
    </w:p>
  </w:footnote>
  <w:footnote w:type="continuationSeparator" w:id="0">
    <w:p w14:paraId="2D50E1A3" w14:textId="77777777" w:rsidR="008A6082" w:rsidRDefault="008A60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4BB3" w14:textId="77777777" w:rsidR="00620C28" w:rsidRDefault="0022351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DC25E3"/>
    <w:multiLevelType w:val="hybridMultilevel"/>
    <w:tmpl w:val="BA0E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430E0"/>
    <w:multiLevelType w:val="hybridMultilevel"/>
    <w:tmpl w:val="4912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savePreviewPicture/>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223514"/>
    <w:rsid w:val="002D73C4"/>
    <w:rsid w:val="004379E0"/>
    <w:rsid w:val="004E3E7D"/>
    <w:rsid w:val="00620C28"/>
    <w:rsid w:val="00756B94"/>
    <w:rsid w:val="008A6082"/>
    <w:rsid w:val="00B04F15"/>
    <w:rsid w:val="00B70267"/>
    <w:rsid w:val="00B9162F"/>
    <w:rsid w:val="00D54C0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2CBC"/>
  <w15:docId w15:val="{9979B60F-3A60-4F50-8087-9ED17C3F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cu.edu/learn/office-of-international-programs-and-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3539</Characters>
  <Application>Microsoft Office Word</Application>
  <DocSecurity>0</DocSecurity>
  <Lines>29</Lines>
  <Paragraphs>8</Paragraphs>
  <ScaleCrop>false</ScaleCrop>
  <Company>Qualtrics</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BHC SATS Application</dc:title>
  <dc:subject/>
  <dc:creator>Qualtrics</dc:creator>
  <cp:keywords/>
  <dc:description/>
  <cp:lastModifiedBy>April Tallant</cp:lastModifiedBy>
  <cp:revision>2</cp:revision>
  <dcterms:created xsi:type="dcterms:W3CDTF">2021-11-02T13:05:00Z</dcterms:created>
  <dcterms:modified xsi:type="dcterms:W3CDTF">2021-11-02T13:05:00Z</dcterms:modified>
</cp:coreProperties>
</file>