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AE8" w14:textId="77777777" w:rsidR="005023F3" w:rsidRPr="005023F3" w:rsidRDefault="004A1521" w:rsidP="004A1521">
      <w:pPr>
        <w:jc w:val="center"/>
        <w:rPr>
          <w:b/>
          <w:sz w:val="32"/>
          <w:szCs w:val="36"/>
        </w:rPr>
      </w:pPr>
      <w:r w:rsidRPr="005023F3">
        <w:rPr>
          <w:b/>
          <w:sz w:val="32"/>
          <w:szCs w:val="36"/>
        </w:rPr>
        <w:t>Annette Debo</w:t>
      </w:r>
    </w:p>
    <w:p w14:paraId="15B89AAF" w14:textId="77777777" w:rsidR="004A1521" w:rsidRPr="005023F3" w:rsidRDefault="005023F3" w:rsidP="004A1521">
      <w:pPr>
        <w:jc w:val="center"/>
        <w:rPr>
          <w:sz w:val="22"/>
          <w:szCs w:val="36"/>
        </w:rPr>
      </w:pPr>
      <w:r w:rsidRPr="005023F3">
        <w:rPr>
          <w:sz w:val="22"/>
          <w:szCs w:val="36"/>
        </w:rPr>
        <w:t>Curriculum Vitae</w:t>
      </w:r>
    </w:p>
    <w:p w14:paraId="6612DD8D" w14:textId="58614BD6" w:rsidR="004A1521" w:rsidRPr="00322E3F" w:rsidRDefault="0092798A" w:rsidP="004A1521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307</w:t>
      </w:r>
      <w:r w:rsidR="00090874">
        <w:rPr>
          <w:sz w:val="22"/>
          <w:szCs w:val="22"/>
        </w:rPr>
        <w:t xml:space="preserve"> Coulter Hall</w:t>
      </w:r>
      <w:r w:rsidR="004A1521" w:rsidRPr="00322E3F">
        <w:rPr>
          <w:sz w:val="22"/>
          <w:szCs w:val="22"/>
        </w:rPr>
        <w:tab/>
      </w:r>
      <w:r w:rsidR="004A1521" w:rsidRPr="00322E3F">
        <w:rPr>
          <w:sz w:val="22"/>
          <w:szCs w:val="22"/>
        </w:rPr>
        <w:tab/>
      </w:r>
      <w:r w:rsidR="00044A2A">
        <w:rPr>
          <w:sz w:val="22"/>
          <w:szCs w:val="22"/>
        </w:rPr>
        <w:t>adebo@wcu.edu</w:t>
      </w:r>
    </w:p>
    <w:p w14:paraId="7CCA49FA" w14:textId="7B9F2D3F" w:rsidR="004A1521" w:rsidRPr="00322E3F" w:rsidRDefault="004A1521" w:rsidP="004A1521">
      <w:pPr>
        <w:tabs>
          <w:tab w:val="center" w:pos="4680"/>
          <w:tab w:val="right" w:pos="9360"/>
        </w:tabs>
        <w:rPr>
          <w:sz w:val="22"/>
          <w:szCs w:val="22"/>
        </w:rPr>
      </w:pPr>
      <w:r w:rsidRPr="00322E3F">
        <w:rPr>
          <w:sz w:val="22"/>
          <w:szCs w:val="22"/>
        </w:rPr>
        <w:t>Western Carolina University</w:t>
      </w:r>
      <w:r w:rsidRPr="00322E3F">
        <w:rPr>
          <w:sz w:val="22"/>
          <w:szCs w:val="22"/>
        </w:rPr>
        <w:tab/>
      </w:r>
      <w:r w:rsidRPr="00322E3F">
        <w:rPr>
          <w:sz w:val="22"/>
          <w:szCs w:val="22"/>
        </w:rPr>
        <w:tab/>
      </w:r>
      <w:r w:rsidR="00044A2A">
        <w:rPr>
          <w:sz w:val="22"/>
          <w:szCs w:val="22"/>
        </w:rPr>
        <w:t>828.242.4880 (cell)</w:t>
      </w:r>
    </w:p>
    <w:p w14:paraId="77850144" w14:textId="5623AD64" w:rsidR="004A1521" w:rsidRPr="00322E3F" w:rsidRDefault="004A1521" w:rsidP="004A1521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Cullowhee, NC 28723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874">
        <w:rPr>
          <w:sz w:val="22"/>
          <w:szCs w:val="22"/>
        </w:rPr>
        <w:t>828.227.</w:t>
      </w:r>
      <w:r w:rsidR="0092798A">
        <w:rPr>
          <w:sz w:val="22"/>
          <w:szCs w:val="22"/>
        </w:rPr>
        <w:t>3976</w:t>
      </w:r>
      <w:r w:rsidR="00090874">
        <w:rPr>
          <w:sz w:val="22"/>
          <w:szCs w:val="22"/>
        </w:rPr>
        <w:t xml:space="preserve"> (office)</w:t>
      </w:r>
    </w:p>
    <w:p w14:paraId="448E7AE0" w14:textId="77777777" w:rsidR="004A1521" w:rsidRPr="00322E3F" w:rsidRDefault="004A1521" w:rsidP="004A1521">
      <w:pPr>
        <w:rPr>
          <w:sz w:val="22"/>
          <w:szCs w:val="22"/>
        </w:rPr>
      </w:pPr>
    </w:p>
    <w:p w14:paraId="290CAFE1" w14:textId="6E7198C2" w:rsidR="004A1521" w:rsidRPr="0044495E" w:rsidRDefault="00614B6F" w:rsidP="004A1521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3DCEC" wp14:editId="1F2BCD5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0"/>
                <wp:effectExtent l="25400" t="254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line w14:anchorId="00EDFB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468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" strokeweight="3pt">
                <v:stroke linestyle="thinThin"/>
              </v:line>
            </w:pict>
          </mc:Fallback>
        </mc:AlternateContent>
      </w:r>
      <w:r w:rsidR="004A1521" w:rsidRPr="0044495E">
        <w:rPr>
          <w:b/>
          <w:szCs w:val="22"/>
        </w:rPr>
        <w:t>Education</w:t>
      </w:r>
    </w:p>
    <w:p w14:paraId="66C40FAC" w14:textId="7B754054" w:rsidR="004A1521" w:rsidRPr="00322E3F" w:rsidRDefault="004A1521" w:rsidP="00A31158">
      <w:pPr>
        <w:ind w:left="720"/>
        <w:rPr>
          <w:sz w:val="22"/>
          <w:szCs w:val="22"/>
        </w:rPr>
      </w:pPr>
      <w:r>
        <w:rPr>
          <w:sz w:val="22"/>
          <w:szCs w:val="22"/>
        </w:rPr>
        <w:t>Ph</w:t>
      </w:r>
      <w:r w:rsidR="007D100F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7D100F">
        <w:rPr>
          <w:sz w:val="22"/>
          <w:szCs w:val="22"/>
        </w:rPr>
        <w:t>.</w:t>
      </w:r>
      <w:r w:rsidRPr="00322E3F">
        <w:rPr>
          <w:sz w:val="22"/>
          <w:szCs w:val="22"/>
        </w:rPr>
        <w:t>, English, University</w:t>
      </w:r>
      <w:r w:rsidR="00A31158">
        <w:rPr>
          <w:sz w:val="22"/>
          <w:szCs w:val="22"/>
        </w:rPr>
        <w:t xml:space="preserve"> of Maryland, College Park</w:t>
      </w:r>
    </w:p>
    <w:p w14:paraId="0A9A1786" w14:textId="7C6680D9" w:rsidR="004A1521" w:rsidRPr="00322E3F" w:rsidRDefault="004A1521" w:rsidP="00A31158">
      <w:pPr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 w:rsidR="007D100F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7D100F">
        <w:rPr>
          <w:sz w:val="22"/>
          <w:szCs w:val="22"/>
        </w:rPr>
        <w:t>.</w:t>
      </w:r>
      <w:r w:rsidR="00A31158">
        <w:rPr>
          <w:sz w:val="22"/>
          <w:szCs w:val="22"/>
        </w:rPr>
        <w:t>, English, Virginia Tech</w:t>
      </w:r>
    </w:p>
    <w:p w14:paraId="54852195" w14:textId="171347A4" w:rsidR="004A1521" w:rsidRPr="00322E3F" w:rsidRDefault="004A1521" w:rsidP="00A31158">
      <w:pPr>
        <w:ind w:left="720"/>
        <w:rPr>
          <w:sz w:val="22"/>
          <w:szCs w:val="22"/>
        </w:rPr>
      </w:pPr>
      <w:r>
        <w:rPr>
          <w:sz w:val="22"/>
          <w:szCs w:val="22"/>
        </w:rPr>
        <w:t>B</w:t>
      </w:r>
      <w:r w:rsidR="007D100F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7D100F">
        <w:rPr>
          <w:sz w:val="22"/>
          <w:szCs w:val="22"/>
        </w:rPr>
        <w:t>.</w:t>
      </w:r>
      <w:r w:rsidRPr="00322E3F">
        <w:rPr>
          <w:sz w:val="22"/>
          <w:szCs w:val="22"/>
        </w:rPr>
        <w:t>, Accounting, Minor</w:t>
      </w:r>
      <w:r w:rsidR="00A31158">
        <w:rPr>
          <w:sz w:val="22"/>
          <w:szCs w:val="22"/>
        </w:rPr>
        <w:t xml:space="preserve"> in English, Virginia Tech</w:t>
      </w:r>
    </w:p>
    <w:p w14:paraId="126629EC" w14:textId="77777777" w:rsidR="004A1521" w:rsidRPr="00322E3F" w:rsidRDefault="004A1521" w:rsidP="004A1521">
      <w:pPr>
        <w:rPr>
          <w:b/>
          <w:sz w:val="22"/>
          <w:szCs w:val="22"/>
        </w:rPr>
      </w:pPr>
    </w:p>
    <w:p w14:paraId="7462FF93" w14:textId="2639A5C2" w:rsidR="004A1521" w:rsidRPr="0044495E" w:rsidRDefault="00090874" w:rsidP="004A1521">
      <w:pPr>
        <w:spacing w:after="120"/>
        <w:rPr>
          <w:szCs w:val="22"/>
        </w:rPr>
      </w:pPr>
      <w:r>
        <w:rPr>
          <w:b/>
          <w:szCs w:val="22"/>
        </w:rPr>
        <w:t>Academic Positions</w:t>
      </w:r>
    </w:p>
    <w:p w14:paraId="14F39720" w14:textId="77777777" w:rsidR="004A1521" w:rsidRPr="00322E3F" w:rsidRDefault="004A1521" w:rsidP="004A1521">
      <w:pPr>
        <w:ind w:left="720"/>
        <w:rPr>
          <w:sz w:val="22"/>
          <w:szCs w:val="22"/>
        </w:rPr>
      </w:pPr>
      <w:r w:rsidRPr="00322E3F">
        <w:rPr>
          <w:sz w:val="22"/>
          <w:szCs w:val="22"/>
        </w:rPr>
        <w:t>Western Carolina University</w:t>
      </w:r>
      <w:r w:rsidR="00510A0B">
        <w:rPr>
          <w:sz w:val="22"/>
          <w:szCs w:val="22"/>
        </w:rPr>
        <w:tab/>
      </w:r>
      <w:r w:rsidR="00510A0B">
        <w:rPr>
          <w:sz w:val="22"/>
          <w:szCs w:val="22"/>
        </w:rPr>
        <w:tab/>
      </w:r>
      <w:r w:rsidR="005023F3">
        <w:rPr>
          <w:sz w:val="22"/>
          <w:szCs w:val="22"/>
        </w:rPr>
        <w:t>Department of English</w:t>
      </w:r>
    </w:p>
    <w:p w14:paraId="5FF96FAE" w14:textId="14699134" w:rsidR="001C30DD" w:rsidRDefault="001C30DD" w:rsidP="004A1521">
      <w:pPr>
        <w:ind w:left="1440"/>
        <w:rPr>
          <w:sz w:val="22"/>
          <w:szCs w:val="22"/>
        </w:rPr>
      </w:pPr>
      <w:r>
        <w:rPr>
          <w:sz w:val="22"/>
          <w:szCs w:val="22"/>
        </w:rPr>
        <w:t>Professor, 2013-present</w:t>
      </w:r>
    </w:p>
    <w:p w14:paraId="30F43F60" w14:textId="3F18BD4E" w:rsidR="0092798A" w:rsidRDefault="0092798A" w:rsidP="004A1521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>Department Head, 2022-present</w:t>
      </w:r>
    </w:p>
    <w:p w14:paraId="7F3E43DE" w14:textId="3AECEBAF" w:rsidR="001C30DD" w:rsidRDefault="001C30DD" w:rsidP="001C30DD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>Graduate Program</w:t>
      </w:r>
      <w:r w:rsidR="00707B08">
        <w:rPr>
          <w:sz w:val="22"/>
          <w:szCs w:val="22"/>
        </w:rPr>
        <w:t xml:space="preserve"> Director, 2012-2016</w:t>
      </w:r>
      <w:r w:rsidR="00ED688D">
        <w:rPr>
          <w:sz w:val="22"/>
          <w:szCs w:val="22"/>
        </w:rPr>
        <w:t>, 2017-</w:t>
      </w:r>
      <w:r w:rsidR="00205F39">
        <w:rPr>
          <w:sz w:val="22"/>
          <w:szCs w:val="22"/>
        </w:rPr>
        <w:t>2018</w:t>
      </w:r>
    </w:p>
    <w:p w14:paraId="12BE9DCD" w14:textId="77777777" w:rsidR="004A1521" w:rsidRPr="00322E3F" w:rsidRDefault="004A1521" w:rsidP="004A1521">
      <w:pPr>
        <w:ind w:left="1440"/>
        <w:rPr>
          <w:sz w:val="22"/>
          <w:szCs w:val="22"/>
        </w:rPr>
      </w:pPr>
      <w:r w:rsidRPr="00322E3F">
        <w:rPr>
          <w:sz w:val="22"/>
          <w:szCs w:val="22"/>
        </w:rPr>
        <w:t>Associate Professor, 2007-</w:t>
      </w:r>
      <w:r w:rsidR="001C30DD">
        <w:rPr>
          <w:sz w:val="22"/>
          <w:szCs w:val="22"/>
        </w:rPr>
        <w:t>2013</w:t>
      </w:r>
    </w:p>
    <w:p w14:paraId="35B88895" w14:textId="77777777" w:rsidR="004A1521" w:rsidRPr="00322E3F" w:rsidRDefault="004A1521" w:rsidP="004A1521">
      <w:pPr>
        <w:ind w:left="1440"/>
        <w:rPr>
          <w:sz w:val="22"/>
          <w:szCs w:val="22"/>
        </w:rPr>
      </w:pPr>
      <w:r w:rsidRPr="00322E3F">
        <w:rPr>
          <w:sz w:val="22"/>
          <w:szCs w:val="22"/>
        </w:rPr>
        <w:tab/>
        <w:t>Director of Literature Program, 2006-</w:t>
      </w:r>
      <w:r>
        <w:rPr>
          <w:sz w:val="22"/>
          <w:szCs w:val="22"/>
        </w:rPr>
        <w:t>2010</w:t>
      </w:r>
    </w:p>
    <w:p w14:paraId="035C7E12" w14:textId="77777777" w:rsidR="004A1521" w:rsidRDefault="004A1521" w:rsidP="004A1521">
      <w:pPr>
        <w:spacing w:after="60"/>
        <w:ind w:left="1440"/>
        <w:rPr>
          <w:sz w:val="22"/>
          <w:szCs w:val="22"/>
        </w:rPr>
      </w:pPr>
      <w:r w:rsidRPr="00322E3F">
        <w:rPr>
          <w:sz w:val="22"/>
          <w:szCs w:val="22"/>
        </w:rPr>
        <w:t>Assistant Professor, 2001-2007</w:t>
      </w:r>
    </w:p>
    <w:p w14:paraId="0E5D2606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ab/>
        <w:t>American University</w:t>
      </w:r>
      <w:r w:rsidR="00510A0B">
        <w:rPr>
          <w:sz w:val="22"/>
          <w:szCs w:val="22"/>
        </w:rPr>
        <w:tab/>
      </w:r>
      <w:r w:rsidR="00510A0B">
        <w:rPr>
          <w:sz w:val="22"/>
          <w:szCs w:val="22"/>
        </w:rPr>
        <w:tab/>
      </w:r>
      <w:r w:rsidR="00510A0B">
        <w:rPr>
          <w:sz w:val="22"/>
          <w:szCs w:val="22"/>
        </w:rPr>
        <w:tab/>
      </w:r>
      <w:r w:rsidR="005023F3">
        <w:rPr>
          <w:sz w:val="22"/>
          <w:szCs w:val="22"/>
        </w:rPr>
        <w:t>Department of Literature</w:t>
      </w:r>
    </w:p>
    <w:p w14:paraId="26887179" w14:textId="77777777" w:rsidR="004A1521" w:rsidRPr="00322E3F" w:rsidRDefault="004A1521" w:rsidP="004A1521">
      <w:pPr>
        <w:ind w:left="1440"/>
        <w:rPr>
          <w:sz w:val="22"/>
          <w:szCs w:val="22"/>
        </w:rPr>
      </w:pPr>
      <w:r w:rsidRPr="00322E3F">
        <w:rPr>
          <w:sz w:val="22"/>
          <w:szCs w:val="22"/>
        </w:rPr>
        <w:t>Visiting Assistant Professor, 1998-99</w:t>
      </w:r>
    </w:p>
    <w:p w14:paraId="5B75F8C3" w14:textId="77777777" w:rsidR="004A1521" w:rsidRPr="00322E3F" w:rsidRDefault="004A1521" w:rsidP="004A1521">
      <w:pPr>
        <w:rPr>
          <w:sz w:val="22"/>
          <w:szCs w:val="22"/>
        </w:rPr>
      </w:pPr>
    </w:p>
    <w:p w14:paraId="57D52775" w14:textId="77777777" w:rsidR="004A1521" w:rsidRPr="0044495E" w:rsidRDefault="00510A0B" w:rsidP="004A1521">
      <w:pPr>
        <w:spacing w:after="120"/>
        <w:rPr>
          <w:szCs w:val="22"/>
        </w:rPr>
      </w:pPr>
      <w:r>
        <w:rPr>
          <w:b/>
          <w:szCs w:val="22"/>
        </w:rPr>
        <w:t>Publications</w:t>
      </w:r>
    </w:p>
    <w:p w14:paraId="27578C72" w14:textId="77777777" w:rsidR="004A1521" w:rsidRPr="009B4304" w:rsidRDefault="004A1521" w:rsidP="004A1521">
      <w:pPr>
        <w:spacing w:before="120" w:after="120"/>
        <w:ind w:firstLine="720"/>
        <w:jc w:val="center"/>
        <w:rPr>
          <w:i/>
          <w:sz w:val="22"/>
          <w:szCs w:val="22"/>
        </w:rPr>
      </w:pPr>
      <w:r w:rsidRPr="009B4304">
        <w:rPr>
          <w:b/>
          <w:i/>
          <w:sz w:val="22"/>
          <w:szCs w:val="22"/>
        </w:rPr>
        <w:t>Books</w:t>
      </w:r>
      <w:r w:rsidR="006531C3" w:rsidRPr="009B4304">
        <w:rPr>
          <w:b/>
          <w:i/>
          <w:sz w:val="22"/>
          <w:szCs w:val="22"/>
        </w:rPr>
        <w:t xml:space="preserve"> </w:t>
      </w:r>
    </w:p>
    <w:p w14:paraId="03DB2E17" w14:textId="3099B9FF" w:rsidR="00E95B9B" w:rsidRDefault="00E95B9B" w:rsidP="00E95B9B">
      <w:pPr>
        <w:spacing w:after="120"/>
        <w:ind w:left="1440" w:hanging="720"/>
        <w:rPr>
          <w:sz w:val="22"/>
          <w:szCs w:val="22"/>
        </w:rPr>
      </w:pPr>
      <w:r>
        <w:rPr>
          <w:i/>
          <w:sz w:val="22"/>
          <w:szCs w:val="22"/>
        </w:rPr>
        <w:t>The Necessary Past: Revising History in Contemporary African American Poetry.</w:t>
      </w:r>
      <w:r>
        <w:rPr>
          <w:sz w:val="22"/>
          <w:szCs w:val="22"/>
        </w:rPr>
        <w:t xml:space="preserve"> </w:t>
      </w:r>
      <w:r w:rsidR="0038016E">
        <w:rPr>
          <w:sz w:val="22"/>
          <w:szCs w:val="22"/>
        </w:rPr>
        <w:t xml:space="preserve">Chicago: Northwestern University Press, April 2024. </w:t>
      </w:r>
    </w:p>
    <w:p w14:paraId="64B3BC31" w14:textId="0A83CC06" w:rsidR="007F2E47" w:rsidRDefault="008E24BA" w:rsidP="0072372B">
      <w:pPr>
        <w:ind w:left="1440" w:hanging="720"/>
        <w:rPr>
          <w:sz w:val="22"/>
          <w:szCs w:val="22"/>
        </w:rPr>
      </w:pPr>
      <w:r>
        <w:rPr>
          <w:i/>
          <w:sz w:val="22"/>
          <w:szCs w:val="22"/>
        </w:rPr>
        <w:t>Within the Walls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and What Do I Love?</w:t>
      </w:r>
      <w:r>
        <w:rPr>
          <w:sz w:val="22"/>
          <w:szCs w:val="22"/>
        </w:rPr>
        <w:t xml:space="preserve"> by H.D</w:t>
      </w:r>
      <w:r w:rsidR="00EF0F29">
        <w:rPr>
          <w:sz w:val="22"/>
          <w:szCs w:val="22"/>
        </w:rPr>
        <w:t xml:space="preserve">. Edited </w:t>
      </w:r>
      <w:r w:rsidR="0084168B">
        <w:rPr>
          <w:sz w:val="22"/>
          <w:szCs w:val="22"/>
        </w:rPr>
        <w:t xml:space="preserve">and introduction </w:t>
      </w:r>
      <w:r w:rsidR="00EF0F29">
        <w:rPr>
          <w:sz w:val="22"/>
          <w:szCs w:val="22"/>
        </w:rPr>
        <w:t>by Annette Debo.</w:t>
      </w:r>
      <w:r w:rsidR="001B1DDA">
        <w:rPr>
          <w:sz w:val="22"/>
          <w:szCs w:val="22"/>
        </w:rPr>
        <w:t xml:space="preserve"> Gainesville: University Press of Florida, 2014. </w:t>
      </w:r>
      <w:r w:rsidR="0074082A">
        <w:rPr>
          <w:sz w:val="22"/>
          <w:szCs w:val="22"/>
        </w:rPr>
        <w:t xml:space="preserve">104-page </w:t>
      </w:r>
      <w:r>
        <w:rPr>
          <w:sz w:val="22"/>
          <w:szCs w:val="22"/>
        </w:rPr>
        <w:t xml:space="preserve">introduction. </w:t>
      </w:r>
    </w:p>
    <w:p w14:paraId="5E478847" w14:textId="77777777" w:rsidR="0072372B" w:rsidRPr="007F2E47" w:rsidRDefault="007F2E47" w:rsidP="0072372B">
      <w:pPr>
        <w:ind w:left="1440" w:hanging="7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Paperback edition released July 2016.</w:t>
      </w:r>
    </w:p>
    <w:p w14:paraId="7943FBE2" w14:textId="77777777" w:rsidR="006E4D65" w:rsidRDefault="0084168B" w:rsidP="0072372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72372B">
        <w:rPr>
          <w:sz w:val="22"/>
          <w:szCs w:val="22"/>
        </w:rPr>
        <w:t>Reviews:</w:t>
      </w:r>
    </w:p>
    <w:p w14:paraId="4023031D" w14:textId="445DFC8B" w:rsidR="0072372B" w:rsidRPr="006E4D65" w:rsidRDefault="006E4D65" w:rsidP="0072372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Jeff Westover. “Poetry: 1900 to the 1950s.” </w:t>
      </w:r>
      <w:r w:rsidR="00534B91">
        <w:rPr>
          <w:i/>
          <w:sz w:val="22"/>
          <w:szCs w:val="22"/>
        </w:rPr>
        <w:t>American Literary Scholarship</w:t>
      </w:r>
      <w:r w:rsidR="00A003EF">
        <w:rPr>
          <w:sz w:val="22"/>
          <w:szCs w:val="22"/>
        </w:rPr>
        <w:t xml:space="preserve"> </w:t>
      </w:r>
      <w:r w:rsidR="00534B91">
        <w:rPr>
          <w:sz w:val="22"/>
          <w:szCs w:val="22"/>
        </w:rPr>
        <w:t>2014: 341-362.</w:t>
      </w:r>
    </w:p>
    <w:p w14:paraId="1A3B4CAC" w14:textId="77777777" w:rsidR="004124DB" w:rsidRDefault="0072372B" w:rsidP="004124D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J. Mills. </w:t>
      </w:r>
      <w:r>
        <w:rPr>
          <w:i/>
          <w:sz w:val="22"/>
          <w:szCs w:val="22"/>
        </w:rPr>
        <w:t>Choice</w:t>
      </w:r>
      <w:r>
        <w:rPr>
          <w:sz w:val="22"/>
          <w:szCs w:val="22"/>
        </w:rPr>
        <w:t xml:space="preserve"> (May 2015): 1501. (Rated “highly recommended.”)</w:t>
      </w:r>
    </w:p>
    <w:p w14:paraId="6FF933DB" w14:textId="732D8C18" w:rsidR="008E24BA" w:rsidRPr="004124DB" w:rsidRDefault="004124DB" w:rsidP="008E24BA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Elizabeth Anderson, “‘All Your Loveliest Treasures’: H.D. in the 1940s.” </w:t>
      </w:r>
      <w:r>
        <w:rPr>
          <w:i/>
          <w:sz w:val="22"/>
          <w:szCs w:val="22"/>
        </w:rPr>
        <w:t xml:space="preserve">Women: A </w:t>
      </w:r>
      <w:r w:rsidR="007517A0">
        <w:rPr>
          <w:i/>
          <w:sz w:val="22"/>
          <w:szCs w:val="22"/>
        </w:rPr>
        <w:tab/>
      </w:r>
      <w:r>
        <w:rPr>
          <w:i/>
          <w:sz w:val="22"/>
          <w:szCs w:val="22"/>
        </w:rPr>
        <w:t>Cultural Review</w:t>
      </w:r>
      <w:r>
        <w:rPr>
          <w:sz w:val="22"/>
          <w:szCs w:val="22"/>
        </w:rPr>
        <w:t xml:space="preserve"> 26.3 (2015): 347-350).</w:t>
      </w:r>
    </w:p>
    <w:p w14:paraId="46473C70" w14:textId="77777777" w:rsidR="00612760" w:rsidRDefault="004A1521" w:rsidP="00612760">
      <w:pPr>
        <w:ind w:left="1440" w:hanging="720"/>
        <w:rPr>
          <w:sz w:val="22"/>
          <w:szCs w:val="22"/>
        </w:rPr>
      </w:pPr>
      <w:r w:rsidRPr="00322E3F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American H.D</w:t>
      </w:r>
      <w:r w:rsidRPr="00322E3F">
        <w:rPr>
          <w:sz w:val="22"/>
          <w:szCs w:val="22"/>
        </w:rPr>
        <w:t>.</w:t>
      </w:r>
      <w:r>
        <w:rPr>
          <w:sz w:val="22"/>
          <w:szCs w:val="22"/>
        </w:rPr>
        <w:t xml:space="preserve"> Iowa City: University of Iowa Press, 2012.</w:t>
      </w:r>
    </w:p>
    <w:p w14:paraId="35E67379" w14:textId="77777777" w:rsidR="00612760" w:rsidRDefault="0084168B" w:rsidP="006127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612760" w:rsidRPr="00612760">
        <w:rPr>
          <w:sz w:val="22"/>
          <w:szCs w:val="22"/>
        </w:rPr>
        <w:t>Reviews:</w:t>
      </w:r>
    </w:p>
    <w:p w14:paraId="195BEE74" w14:textId="26E05EE4" w:rsidR="00410F0A" w:rsidRPr="00410F0A" w:rsidRDefault="00410F0A" w:rsidP="006127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Jeff Westover. “Poetry: 1900 to the 1950s.” </w:t>
      </w:r>
      <w:r>
        <w:rPr>
          <w:i/>
          <w:sz w:val="22"/>
          <w:szCs w:val="22"/>
        </w:rPr>
        <w:t>American Literary Scholarship</w:t>
      </w:r>
      <w:r>
        <w:rPr>
          <w:sz w:val="22"/>
          <w:szCs w:val="22"/>
        </w:rPr>
        <w:t xml:space="preserve"> </w:t>
      </w:r>
      <w:r w:rsidR="00534B91">
        <w:rPr>
          <w:sz w:val="22"/>
          <w:szCs w:val="22"/>
        </w:rPr>
        <w:t>2013: 343-371.</w:t>
      </w:r>
    </w:p>
    <w:p w14:paraId="64E8BA2D" w14:textId="77777777" w:rsidR="00612760" w:rsidRPr="00612760" w:rsidRDefault="00612760" w:rsidP="006127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David </w:t>
      </w:r>
      <w:proofErr w:type="spellStart"/>
      <w:r>
        <w:rPr>
          <w:sz w:val="22"/>
          <w:szCs w:val="22"/>
        </w:rPr>
        <w:t>Roessel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Resources for American Literary Study</w:t>
      </w:r>
      <w:r>
        <w:rPr>
          <w:sz w:val="22"/>
          <w:szCs w:val="22"/>
        </w:rPr>
        <w:t xml:space="preserve"> 36 (2013): 351-54.</w:t>
      </w:r>
    </w:p>
    <w:p w14:paraId="4F3B4CA7" w14:textId="77777777" w:rsidR="00612760" w:rsidRPr="00612760" w:rsidRDefault="00612760" w:rsidP="0061276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By Alice Kelly. </w:t>
      </w:r>
      <w:r>
        <w:rPr>
          <w:i/>
          <w:sz w:val="22"/>
          <w:szCs w:val="22"/>
        </w:rPr>
        <w:t>Modernism/modernity</w:t>
      </w:r>
      <w:r>
        <w:rPr>
          <w:sz w:val="22"/>
          <w:szCs w:val="22"/>
        </w:rPr>
        <w:t xml:space="preserve"> 20.2 (April 2013): 393-395.</w:t>
      </w:r>
    </w:p>
    <w:p w14:paraId="30F8899F" w14:textId="77777777" w:rsidR="004A1521" w:rsidRPr="00612760" w:rsidRDefault="00612760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72372B">
        <w:rPr>
          <w:sz w:val="22"/>
          <w:szCs w:val="22"/>
        </w:rPr>
        <w:t xml:space="preserve">By E. R. Baer, </w:t>
      </w:r>
      <w:r>
        <w:rPr>
          <w:i/>
          <w:sz w:val="22"/>
          <w:szCs w:val="22"/>
        </w:rPr>
        <w:t>Choice</w:t>
      </w:r>
      <w:r>
        <w:rPr>
          <w:sz w:val="22"/>
          <w:szCs w:val="22"/>
        </w:rPr>
        <w:t xml:space="preserve"> (July 2012): 2054-2055. (Rated “highly recommended.”)</w:t>
      </w:r>
      <w:r>
        <w:rPr>
          <w:sz w:val="22"/>
          <w:szCs w:val="22"/>
        </w:rPr>
        <w:tab/>
      </w:r>
    </w:p>
    <w:p w14:paraId="49C46244" w14:textId="77777777" w:rsidR="004A1521" w:rsidRPr="00322E3F" w:rsidRDefault="004A1521" w:rsidP="00867CC2">
      <w:pPr>
        <w:ind w:left="1440" w:hanging="720"/>
        <w:rPr>
          <w:sz w:val="22"/>
          <w:szCs w:val="22"/>
        </w:rPr>
      </w:pPr>
      <w:r w:rsidRPr="00322E3F">
        <w:rPr>
          <w:i/>
          <w:sz w:val="22"/>
          <w:szCs w:val="22"/>
        </w:rPr>
        <w:t>Approaches to Teaching H.D.’s Poetry and Prose.</w:t>
      </w:r>
      <w:r w:rsidRPr="00322E3F">
        <w:rPr>
          <w:sz w:val="22"/>
          <w:szCs w:val="22"/>
        </w:rPr>
        <w:t xml:space="preserve"> </w:t>
      </w:r>
      <w:r>
        <w:rPr>
          <w:sz w:val="22"/>
          <w:szCs w:val="22"/>
        </w:rPr>
        <w:t>Eds. Annette Debo and Lara Vetter</w:t>
      </w:r>
      <w:r w:rsidRPr="00322E3F">
        <w:rPr>
          <w:sz w:val="22"/>
          <w:szCs w:val="22"/>
        </w:rPr>
        <w:t xml:space="preserve">. </w:t>
      </w:r>
      <w:r>
        <w:rPr>
          <w:sz w:val="22"/>
          <w:szCs w:val="22"/>
        </w:rPr>
        <w:t>New York: Modern Language Association, 2011.</w:t>
      </w:r>
    </w:p>
    <w:p w14:paraId="0DFAABD0" w14:textId="77777777" w:rsidR="00867CC2" w:rsidRDefault="00867CC2" w:rsidP="00867CC2">
      <w:pPr>
        <w:ind w:firstLine="720"/>
        <w:jc w:val="center"/>
        <w:rPr>
          <w:b/>
          <w:i/>
          <w:szCs w:val="22"/>
        </w:rPr>
      </w:pPr>
    </w:p>
    <w:p w14:paraId="43FA2BF9" w14:textId="3977BCEF" w:rsidR="004A1521" w:rsidRPr="009B4304" w:rsidRDefault="004A1521" w:rsidP="00867CC2">
      <w:pPr>
        <w:spacing w:after="120"/>
        <w:ind w:left="1440" w:hanging="720"/>
        <w:jc w:val="center"/>
        <w:rPr>
          <w:b/>
          <w:i/>
          <w:sz w:val="22"/>
          <w:szCs w:val="22"/>
        </w:rPr>
      </w:pPr>
      <w:r w:rsidRPr="009B4304">
        <w:rPr>
          <w:b/>
          <w:i/>
          <w:sz w:val="22"/>
          <w:szCs w:val="22"/>
        </w:rPr>
        <w:t>Articles</w:t>
      </w:r>
    </w:p>
    <w:p w14:paraId="3E31E9E1" w14:textId="467A60BB" w:rsidR="00870BE5" w:rsidRPr="00870BE5" w:rsidRDefault="00870BE5" w:rsidP="000D2549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“Historical Poetry in the Twenty-First Century.” </w:t>
      </w:r>
      <w:r>
        <w:rPr>
          <w:i/>
          <w:iCs/>
          <w:sz w:val="22"/>
          <w:szCs w:val="22"/>
        </w:rPr>
        <w:t>Cambridge History of African American Poetry</w:t>
      </w:r>
      <w:r>
        <w:rPr>
          <w:sz w:val="22"/>
          <w:szCs w:val="22"/>
        </w:rPr>
        <w:t>. Ed. Keith D. Leonard. In-Progress.</w:t>
      </w:r>
    </w:p>
    <w:p w14:paraId="6F75B79C" w14:textId="7C5AB07F" w:rsidR="000D2549" w:rsidRDefault="000D2549" w:rsidP="000D2549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“Norman Holmes Pearson, Canon-Maker.” </w:t>
      </w:r>
      <w:r>
        <w:rPr>
          <w:i/>
          <w:sz w:val="22"/>
          <w:szCs w:val="22"/>
        </w:rPr>
        <w:t>Modernism/modernity</w:t>
      </w:r>
      <w:r>
        <w:rPr>
          <w:sz w:val="22"/>
          <w:szCs w:val="22"/>
        </w:rPr>
        <w:t xml:space="preserve">. 23.2 (April 2016): 443-462. </w:t>
      </w:r>
    </w:p>
    <w:p w14:paraId="7C6613D1" w14:textId="4C459A19" w:rsidR="000E4423" w:rsidRDefault="000E4423" w:rsidP="000E442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“Prospects for the Study of H.D.” </w:t>
      </w:r>
      <w:r>
        <w:rPr>
          <w:i/>
          <w:sz w:val="22"/>
          <w:szCs w:val="22"/>
        </w:rPr>
        <w:t>Resources for American Literary Study</w:t>
      </w:r>
      <w:r>
        <w:rPr>
          <w:sz w:val="22"/>
          <w:szCs w:val="22"/>
        </w:rPr>
        <w:t xml:space="preserve">. 38 (2015): 1-19. </w:t>
      </w:r>
      <w:r w:rsidR="002C7774">
        <w:rPr>
          <w:sz w:val="22"/>
          <w:szCs w:val="22"/>
        </w:rPr>
        <w:t>Invited.</w:t>
      </w:r>
    </w:p>
    <w:p w14:paraId="1211D8CE" w14:textId="77777777" w:rsidR="00FB2AF6" w:rsidRDefault="002D4666" w:rsidP="00B9277E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“‘How Many Blitz-Nights, Did You S</w:t>
      </w:r>
      <w:r w:rsidR="00FB2AF6">
        <w:rPr>
          <w:sz w:val="22"/>
          <w:szCs w:val="22"/>
        </w:rPr>
        <w:t>pend in London?’</w:t>
      </w:r>
      <w:r>
        <w:rPr>
          <w:sz w:val="22"/>
          <w:szCs w:val="22"/>
        </w:rPr>
        <w:t>:</w:t>
      </w:r>
      <w:r w:rsidR="00FB2AF6">
        <w:rPr>
          <w:sz w:val="22"/>
          <w:szCs w:val="22"/>
        </w:rPr>
        <w:t xml:space="preserve"> H.D., World War II, and (Re)Writing History.” </w:t>
      </w:r>
      <w:r w:rsidR="00FB2AF6">
        <w:rPr>
          <w:i/>
          <w:sz w:val="22"/>
          <w:szCs w:val="22"/>
        </w:rPr>
        <w:t>H.D</w:t>
      </w:r>
      <w:r w:rsidR="00FB2AF6" w:rsidRPr="00FB2AF6">
        <w:rPr>
          <w:i/>
          <w:sz w:val="22"/>
          <w:szCs w:val="22"/>
        </w:rPr>
        <w:t>.’s</w:t>
      </w:r>
      <w:r w:rsidR="00FB2AF6" w:rsidRPr="00FB2AF6">
        <w:rPr>
          <w:sz w:val="22"/>
          <w:szCs w:val="22"/>
        </w:rPr>
        <w:t xml:space="preserve"> Trilogy</w:t>
      </w:r>
      <w:r w:rsidR="00FB2AF6">
        <w:rPr>
          <w:i/>
          <w:sz w:val="22"/>
          <w:szCs w:val="22"/>
        </w:rPr>
        <w:t xml:space="preserve"> </w:t>
      </w:r>
      <w:r w:rsidR="00FB2AF6" w:rsidRPr="00FB2AF6">
        <w:rPr>
          <w:i/>
          <w:sz w:val="22"/>
          <w:szCs w:val="22"/>
        </w:rPr>
        <w:t>and Beyond</w:t>
      </w:r>
      <w:r w:rsidR="00FB2AF6">
        <w:rPr>
          <w:sz w:val="22"/>
          <w:szCs w:val="22"/>
        </w:rPr>
        <w:t xml:space="preserve">. Eds. Hélène Aji, Antoine </w:t>
      </w:r>
      <w:proofErr w:type="spellStart"/>
      <w:r w:rsidR="00FB2AF6">
        <w:rPr>
          <w:sz w:val="22"/>
          <w:szCs w:val="22"/>
        </w:rPr>
        <w:t>Cazé</w:t>
      </w:r>
      <w:proofErr w:type="spellEnd"/>
      <w:r w:rsidR="00FB2AF6">
        <w:rPr>
          <w:sz w:val="22"/>
          <w:szCs w:val="22"/>
        </w:rPr>
        <w:t xml:space="preserve">, </w:t>
      </w:r>
      <w:proofErr w:type="spellStart"/>
      <w:r w:rsidR="00FB2AF6">
        <w:rPr>
          <w:sz w:val="22"/>
          <w:szCs w:val="22"/>
        </w:rPr>
        <w:t>Angès</w:t>
      </w:r>
      <w:proofErr w:type="spellEnd"/>
      <w:r w:rsidR="00FB2AF6">
        <w:rPr>
          <w:sz w:val="22"/>
          <w:szCs w:val="22"/>
        </w:rPr>
        <w:t xml:space="preserve"> Derail-Imbert, and Clément </w:t>
      </w:r>
      <w:proofErr w:type="spellStart"/>
      <w:r w:rsidR="00FB2AF6">
        <w:rPr>
          <w:sz w:val="22"/>
          <w:szCs w:val="22"/>
        </w:rPr>
        <w:t>Oudart</w:t>
      </w:r>
      <w:proofErr w:type="spellEnd"/>
      <w:r w:rsidR="00FB2AF6">
        <w:rPr>
          <w:sz w:val="22"/>
          <w:szCs w:val="22"/>
        </w:rPr>
        <w:t xml:space="preserve">. Paris: Presses </w:t>
      </w:r>
      <w:proofErr w:type="spellStart"/>
      <w:r w:rsidR="00FB2AF6">
        <w:rPr>
          <w:sz w:val="22"/>
          <w:szCs w:val="22"/>
        </w:rPr>
        <w:t>Universitaires</w:t>
      </w:r>
      <w:proofErr w:type="spellEnd"/>
      <w:r w:rsidR="00FB2AF6">
        <w:rPr>
          <w:sz w:val="22"/>
          <w:szCs w:val="22"/>
        </w:rPr>
        <w:t xml:space="preserve"> de Paris Ouest,</w:t>
      </w:r>
      <w:r w:rsidR="00014709">
        <w:rPr>
          <w:sz w:val="22"/>
          <w:szCs w:val="22"/>
        </w:rPr>
        <w:t xml:space="preserve"> 2014.</w:t>
      </w:r>
      <w:r w:rsidR="00FB2AF6">
        <w:rPr>
          <w:sz w:val="22"/>
          <w:szCs w:val="22"/>
        </w:rPr>
        <w:t xml:space="preserve"> </w:t>
      </w:r>
      <w:r w:rsidR="00FB2AF6" w:rsidRPr="00FB2AF6">
        <w:rPr>
          <w:sz w:val="22"/>
          <w:szCs w:val="22"/>
        </w:rPr>
        <w:t>37</w:t>
      </w:r>
      <w:r w:rsidR="00FB2AF6">
        <w:rPr>
          <w:sz w:val="22"/>
          <w:szCs w:val="22"/>
        </w:rPr>
        <w:t>-43.</w:t>
      </w:r>
    </w:p>
    <w:p w14:paraId="51B71780" w14:textId="77777777" w:rsidR="004A1521" w:rsidRPr="003958DF" w:rsidRDefault="004A1521" w:rsidP="007841B8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“Ophelia Speaks: Resurrecting Still Lives in Natasha Trethewey’s </w:t>
      </w:r>
      <w:proofErr w:type="spellStart"/>
      <w:r>
        <w:rPr>
          <w:i/>
          <w:sz w:val="22"/>
          <w:szCs w:val="22"/>
        </w:rPr>
        <w:t>Bellocq’s</w:t>
      </w:r>
      <w:proofErr w:type="spellEnd"/>
      <w:r>
        <w:rPr>
          <w:i/>
          <w:sz w:val="22"/>
          <w:szCs w:val="22"/>
        </w:rPr>
        <w:t xml:space="preserve"> Ophelia</w:t>
      </w:r>
      <w:r>
        <w:rPr>
          <w:sz w:val="22"/>
          <w:szCs w:val="22"/>
        </w:rPr>
        <w:t xml:space="preserve">.” </w:t>
      </w:r>
      <w:r>
        <w:rPr>
          <w:i/>
          <w:sz w:val="22"/>
          <w:szCs w:val="22"/>
        </w:rPr>
        <w:t>African American Review</w:t>
      </w:r>
      <w:r>
        <w:rPr>
          <w:sz w:val="22"/>
          <w:szCs w:val="22"/>
        </w:rPr>
        <w:t xml:space="preserve"> 42.2 (Summer 2008): 201-214. Reprinted in </w:t>
      </w:r>
      <w:r>
        <w:rPr>
          <w:i/>
          <w:sz w:val="22"/>
          <w:szCs w:val="22"/>
        </w:rPr>
        <w:t>African-American Poets, Volume 2: 1950s to the Present, New Edition</w:t>
      </w:r>
      <w:r>
        <w:rPr>
          <w:sz w:val="22"/>
          <w:szCs w:val="22"/>
        </w:rPr>
        <w:t xml:space="preserve">. Ed. Harold Bloom. New York: Bloom’s Literary Criticism, 2010. 145-163. Reprinted in </w:t>
      </w:r>
      <w:r>
        <w:rPr>
          <w:i/>
          <w:sz w:val="22"/>
          <w:szCs w:val="22"/>
        </w:rPr>
        <w:t>Contemporary Literary Criticism</w:t>
      </w:r>
      <w:r>
        <w:rPr>
          <w:sz w:val="22"/>
          <w:szCs w:val="22"/>
        </w:rPr>
        <w:t xml:space="preserve">. Farmington Hills, MI: Gale, 2013 and in electronic form in Gale’s </w:t>
      </w:r>
      <w:r w:rsidRPr="0044495E">
        <w:rPr>
          <w:i/>
          <w:sz w:val="22"/>
          <w:szCs w:val="22"/>
        </w:rPr>
        <w:t>Literature Resource Center</w:t>
      </w:r>
      <w:r>
        <w:rPr>
          <w:sz w:val="22"/>
          <w:szCs w:val="22"/>
        </w:rPr>
        <w:t xml:space="preserve">. </w:t>
      </w:r>
    </w:p>
    <w:p w14:paraId="780D59F8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“Signifying </w:t>
      </w:r>
      <w:r w:rsidRPr="00322E3F">
        <w:rPr>
          <w:i/>
          <w:sz w:val="22"/>
          <w:szCs w:val="22"/>
        </w:rPr>
        <w:t>Afrika</w:t>
      </w:r>
      <w:r w:rsidRPr="00322E3F">
        <w:rPr>
          <w:sz w:val="22"/>
          <w:szCs w:val="22"/>
        </w:rPr>
        <w:t xml:space="preserve">: Gwendolyn </w:t>
      </w:r>
      <w:proofErr w:type="spellStart"/>
      <w:r w:rsidRPr="00322E3F">
        <w:rPr>
          <w:sz w:val="22"/>
          <w:szCs w:val="22"/>
        </w:rPr>
        <w:t>Brooks’s</w:t>
      </w:r>
      <w:proofErr w:type="spellEnd"/>
      <w:r w:rsidRPr="00322E3F">
        <w:rPr>
          <w:sz w:val="22"/>
          <w:szCs w:val="22"/>
        </w:rPr>
        <w:t xml:space="preserve"> Later Poetry.” </w:t>
      </w:r>
      <w:r w:rsidRPr="00322E3F">
        <w:rPr>
          <w:i/>
          <w:sz w:val="22"/>
          <w:szCs w:val="22"/>
        </w:rPr>
        <w:t>Callaloo</w:t>
      </w:r>
      <w:r w:rsidRPr="00322E3F">
        <w:rPr>
          <w:sz w:val="22"/>
          <w:szCs w:val="22"/>
        </w:rPr>
        <w:t xml:space="preserve"> 29.1 (Winter 2006): 168-181.  </w:t>
      </w:r>
      <w:r>
        <w:rPr>
          <w:sz w:val="22"/>
          <w:szCs w:val="22"/>
        </w:rPr>
        <w:t xml:space="preserve">Reprinted in </w:t>
      </w:r>
      <w:r>
        <w:rPr>
          <w:i/>
          <w:sz w:val="22"/>
          <w:szCs w:val="22"/>
        </w:rPr>
        <w:t>Critical Insights: Gwendolyn Brooks</w:t>
      </w:r>
      <w:r>
        <w:rPr>
          <w:sz w:val="22"/>
          <w:szCs w:val="22"/>
        </w:rPr>
        <w:t xml:space="preserve">. Ed. Mildred R. Mickle. Pasadena, CA: Salem Press, 2009 and in electronic form in EBSCO Publishing’s </w:t>
      </w:r>
      <w:r w:rsidRPr="00016F46">
        <w:rPr>
          <w:i/>
          <w:sz w:val="22"/>
          <w:szCs w:val="22"/>
        </w:rPr>
        <w:t>Literary Reference Center</w:t>
      </w:r>
      <w:r>
        <w:rPr>
          <w:sz w:val="22"/>
          <w:szCs w:val="22"/>
        </w:rPr>
        <w:t>.</w:t>
      </w:r>
    </w:p>
    <w:p w14:paraId="33418272" w14:textId="77777777" w:rsidR="004A1521" w:rsidRPr="00555F3E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“Reflecting Violence in the </w:t>
      </w:r>
      <w:proofErr w:type="spellStart"/>
      <w:r w:rsidRPr="00322E3F">
        <w:rPr>
          <w:sz w:val="22"/>
          <w:szCs w:val="22"/>
        </w:rPr>
        <w:t>Warpland</w:t>
      </w:r>
      <w:proofErr w:type="spellEnd"/>
      <w:r w:rsidRPr="00322E3F">
        <w:rPr>
          <w:sz w:val="22"/>
          <w:szCs w:val="22"/>
        </w:rPr>
        <w:t xml:space="preserve">: Gwendolyn </w:t>
      </w:r>
      <w:proofErr w:type="spellStart"/>
      <w:r w:rsidRPr="00322E3F">
        <w:rPr>
          <w:sz w:val="22"/>
          <w:szCs w:val="22"/>
        </w:rPr>
        <w:t>Brooks’s</w:t>
      </w:r>
      <w:proofErr w:type="spellEnd"/>
      <w:r w:rsidRPr="00322E3F">
        <w:rPr>
          <w:sz w:val="22"/>
          <w:szCs w:val="22"/>
        </w:rPr>
        <w:t xml:space="preserve"> </w:t>
      </w:r>
      <w:r w:rsidRPr="00322E3F">
        <w:rPr>
          <w:i/>
          <w:sz w:val="22"/>
          <w:szCs w:val="22"/>
        </w:rPr>
        <w:t>Riot</w:t>
      </w:r>
      <w:r w:rsidRPr="00322E3F">
        <w:rPr>
          <w:sz w:val="22"/>
          <w:szCs w:val="22"/>
        </w:rPr>
        <w:t xml:space="preserve">.” </w:t>
      </w:r>
      <w:r w:rsidRPr="00322E3F">
        <w:rPr>
          <w:i/>
          <w:sz w:val="22"/>
          <w:szCs w:val="22"/>
        </w:rPr>
        <w:t>African American Review</w:t>
      </w:r>
      <w:r w:rsidRPr="00322E3F">
        <w:rPr>
          <w:sz w:val="22"/>
          <w:szCs w:val="22"/>
        </w:rPr>
        <w:t xml:space="preserve"> 39.1-2 (Spring/Summer 2005): 143-152.</w:t>
      </w:r>
      <w:r>
        <w:rPr>
          <w:sz w:val="22"/>
          <w:szCs w:val="22"/>
        </w:rPr>
        <w:t xml:space="preserve"> Reprinted in </w:t>
      </w:r>
      <w:r>
        <w:rPr>
          <w:i/>
          <w:sz w:val="22"/>
          <w:szCs w:val="22"/>
        </w:rPr>
        <w:t>Critical Insights: Gwendolyn Brooks</w:t>
      </w:r>
      <w:r>
        <w:rPr>
          <w:sz w:val="22"/>
          <w:szCs w:val="22"/>
        </w:rPr>
        <w:t xml:space="preserve">. Ed. Mildred R. Mickle. Pasadena, CA: Salem Press, 2009 and in electronic form in EBSCO Publishing’s </w:t>
      </w:r>
      <w:r w:rsidRPr="00016F46">
        <w:rPr>
          <w:i/>
          <w:sz w:val="22"/>
          <w:szCs w:val="22"/>
        </w:rPr>
        <w:t>Literary Reference Center</w:t>
      </w:r>
      <w:r>
        <w:rPr>
          <w:sz w:val="22"/>
          <w:szCs w:val="22"/>
        </w:rPr>
        <w:t>.</w:t>
      </w:r>
      <w:r w:rsidR="00555F3E">
        <w:rPr>
          <w:sz w:val="22"/>
          <w:szCs w:val="22"/>
        </w:rPr>
        <w:t xml:space="preserve"> Reprinted in </w:t>
      </w:r>
      <w:r w:rsidR="001D5F2D">
        <w:rPr>
          <w:i/>
          <w:sz w:val="22"/>
          <w:szCs w:val="22"/>
        </w:rPr>
        <w:t xml:space="preserve">Contemporary Literary </w:t>
      </w:r>
      <w:r w:rsidR="00555F3E">
        <w:rPr>
          <w:i/>
          <w:sz w:val="22"/>
          <w:szCs w:val="22"/>
        </w:rPr>
        <w:t>Criticism</w:t>
      </w:r>
      <w:r w:rsidR="00555F3E">
        <w:rPr>
          <w:sz w:val="22"/>
          <w:szCs w:val="22"/>
        </w:rPr>
        <w:t>. Farmingt</w:t>
      </w:r>
      <w:r w:rsidR="001D5F2D">
        <w:rPr>
          <w:sz w:val="22"/>
          <w:szCs w:val="22"/>
        </w:rPr>
        <w:t xml:space="preserve">on Hills, MI: Gale, </w:t>
      </w:r>
      <w:r w:rsidR="00555F3E">
        <w:rPr>
          <w:sz w:val="22"/>
          <w:szCs w:val="22"/>
        </w:rPr>
        <w:t xml:space="preserve">2013 and in electronic form in Gale’s </w:t>
      </w:r>
      <w:r w:rsidR="001D5F2D">
        <w:rPr>
          <w:i/>
          <w:sz w:val="22"/>
          <w:szCs w:val="22"/>
        </w:rPr>
        <w:t>Literature Resource Center</w:t>
      </w:r>
      <w:r w:rsidR="00555F3E">
        <w:rPr>
          <w:sz w:val="22"/>
          <w:szCs w:val="22"/>
        </w:rPr>
        <w:t>.</w:t>
      </w:r>
    </w:p>
    <w:p w14:paraId="733612EC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“Whiteness and the Black/White Border in H.D.” </w:t>
      </w:r>
      <w:r w:rsidRPr="00322E3F">
        <w:rPr>
          <w:i/>
          <w:sz w:val="22"/>
          <w:szCs w:val="22"/>
        </w:rPr>
        <w:t>Paideuma: Studies in American and British Modernist Poetry</w:t>
      </w:r>
      <w:r w:rsidRPr="00322E3F">
        <w:rPr>
          <w:sz w:val="22"/>
          <w:szCs w:val="22"/>
        </w:rPr>
        <w:t xml:space="preserve"> 33.2-3 (Fall/Winter 2004): 155-175. </w:t>
      </w:r>
    </w:p>
    <w:p w14:paraId="7C80DAD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“H.D.’s American Landscape: The Power and Permanence of Place.” </w:t>
      </w:r>
      <w:r w:rsidRPr="00322E3F">
        <w:rPr>
          <w:i/>
          <w:sz w:val="22"/>
          <w:szCs w:val="22"/>
        </w:rPr>
        <w:t>South Atlantic Review</w:t>
      </w:r>
      <w:r w:rsidRPr="00322E3F">
        <w:rPr>
          <w:sz w:val="22"/>
          <w:szCs w:val="22"/>
        </w:rPr>
        <w:t xml:space="preserve"> 69.3-4 (Fall 2004): 1-22.</w:t>
      </w:r>
    </w:p>
    <w:p w14:paraId="7657AA7D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“Interracial Modernism in Avant-Garde Film: Paul Robeson and H.D. in the 1930 </w:t>
      </w:r>
      <w:r w:rsidRPr="00322E3F">
        <w:rPr>
          <w:i/>
          <w:sz w:val="22"/>
          <w:szCs w:val="22"/>
        </w:rPr>
        <w:t>Borderline</w:t>
      </w:r>
      <w:r w:rsidRPr="00322E3F">
        <w:rPr>
          <w:sz w:val="22"/>
          <w:szCs w:val="22"/>
        </w:rPr>
        <w:t xml:space="preserve">.” </w:t>
      </w:r>
      <w:r w:rsidRPr="00322E3F">
        <w:rPr>
          <w:i/>
          <w:sz w:val="22"/>
          <w:szCs w:val="22"/>
        </w:rPr>
        <w:t>Quarterly Review of Film and Video</w:t>
      </w:r>
      <w:r w:rsidRPr="00322E3F">
        <w:rPr>
          <w:sz w:val="22"/>
          <w:szCs w:val="22"/>
        </w:rPr>
        <w:t xml:space="preserve"> 18.4 (15 Nov 2001): 371-383.</w:t>
      </w:r>
    </w:p>
    <w:p w14:paraId="1C347586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“Power, Destiny, and Individual Choice: Gloria Naylor’s Naturalism.” </w:t>
      </w:r>
      <w:r w:rsidRPr="00322E3F">
        <w:rPr>
          <w:i/>
          <w:sz w:val="22"/>
          <w:szCs w:val="22"/>
        </w:rPr>
        <w:t>CLA Journal</w:t>
      </w:r>
      <w:r w:rsidRPr="00322E3F">
        <w:rPr>
          <w:sz w:val="22"/>
          <w:szCs w:val="22"/>
        </w:rPr>
        <w:t xml:space="preserve"> 44.4 (June 2001): 492-521.</w:t>
      </w:r>
    </w:p>
    <w:p w14:paraId="238D4FC0" w14:textId="27754B11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“Dickinson Manuscripts in the Undergraduate Classroom.” </w:t>
      </w:r>
      <w:r w:rsidRPr="00322E3F">
        <w:rPr>
          <w:i/>
          <w:sz w:val="22"/>
          <w:szCs w:val="22"/>
        </w:rPr>
        <w:t>College Literature</w:t>
      </w:r>
      <w:r w:rsidR="00734501">
        <w:rPr>
          <w:sz w:val="22"/>
          <w:szCs w:val="22"/>
        </w:rPr>
        <w:t xml:space="preserve"> 27.3 (Fall </w:t>
      </w:r>
      <w:r w:rsidRPr="00322E3F">
        <w:rPr>
          <w:sz w:val="22"/>
          <w:szCs w:val="22"/>
        </w:rPr>
        <w:t>2000): 131-144.</w:t>
      </w:r>
    </w:p>
    <w:p w14:paraId="7F3949D2" w14:textId="77777777" w:rsidR="004A1521" w:rsidRPr="009B4304" w:rsidRDefault="004A1521" w:rsidP="004A1521">
      <w:pPr>
        <w:spacing w:before="120" w:after="120"/>
        <w:ind w:left="1440" w:hanging="720"/>
        <w:jc w:val="center"/>
        <w:rPr>
          <w:b/>
          <w:i/>
          <w:sz w:val="22"/>
          <w:szCs w:val="22"/>
        </w:rPr>
      </w:pPr>
      <w:r w:rsidRPr="009B4304">
        <w:rPr>
          <w:b/>
          <w:i/>
          <w:sz w:val="22"/>
          <w:szCs w:val="22"/>
        </w:rPr>
        <w:t>Reviews and Encyclopedia Entries</w:t>
      </w:r>
    </w:p>
    <w:p w14:paraId="53D1EBA8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“Hilda Doolittle (H.D.)” </w:t>
      </w:r>
      <w:r w:rsidRPr="006124C6">
        <w:rPr>
          <w:i/>
          <w:sz w:val="22"/>
          <w:szCs w:val="22"/>
        </w:rPr>
        <w:t>New Directions</w:t>
      </w:r>
      <w:r>
        <w:rPr>
          <w:sz w:val="22"/>
          <w:szCs w:val="22"/>
        </w:rPr>
        <w:t xml:space="preserve">. 20 December 2011. http://ndbooks.com/author/hilda-doolittle-h.-d. 665 words. </w:t>
      </w:r>
    </w:p>
    <w:p w14:paraId="374A7B4D" w14:textId="77777777" w:rsidR="004A1521" w:rsidRPr="00DB0684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“H.D.” </w:t>
      </w:r>
      <w:r>
        <w:rPr>
          <w:i/>
          <w:sz w:val="22"/>
          <w:szCs w:val="22"/>
        </w:rPr>
        <w:t>Encyclopedia of Twentieth-Century Fiction</w:t>
      </w:r>
      <w:r>
        <w:rPr>
          <w:sz w:val="22"/>
          <w:szCs w:val="22"/>
        </w:rPr>
        <w:t xml:space="preserve">. Eds. Patrick </w:t>
      </w:r>
      <w:proofErr w:type="spellStart"/>
      <w:r>
        <w:rPr>
          <w:sz w:val="22"/>
          <w:szCs w:val="22"/>
        </w:rPr>
        <w:t>O’Connel</w:t>
      </w:r>
      <w:proofErr w:type="spellEnd"/>
      <w:r>
        <w:rPr>
          <w:sz w:val="22"/>
          <w:szCs w:val="22"/>
        </w:rPr>
        <w:t xml:space="preserve">, David Madden, and Justus </w:t>
      </w:r>
      <w:proofErr w:type="spellStart"/>
      <w:r>
        <w:rPr>
          <w:sz w:val="22"/>
          <w:szCs w:val="22"/>
        </w:rPr>
        <w:t>Nieland</w:t>
      </w:r>
      <w:proofErr w:type="spellEnd"/>
      <w:r>
        <w:rPr>
          <w:sz w:val="22"/>
          <w:szCs w:val="22"/>
        </w:rPr>
        <w:t>. Oxford: Wiley-Blackwell, 2010. 1000-words.</w:t>
      </w:r>
    </w:p>
    <w:p w14:paraId="3F6908B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322E3F">
        <w:rPr>
          <w:sz w:val="22"/>
          <w:szCs w:val="22"/>
        </w:rPr>
        <w:t>Margaret Walker.</w:t>
      </w:r>
      <w:r>
        <w:rPr>
          <w:sz w:val="22"/>
          <w:szCs w:val="22"/>
        </w:rPr>
        <w:t>”</w:t>
      </w:r>
      <w:r w:rsidRPr="00322E3F">
        <w:rPr>
          <w:sz w:val="22"/>
          <w:szCs w:val="22"/>
        </w:rPr>
        <w:t xml:space="preserve"> </w:t>
      </w:r>
      <w:r w:rsidRPr="00322E3F">
        <w:rPr>
          <w:i/>
          <w:sz w:val="22"/>
          <w:szCs w:val="22"/>
        </w:rPr>
        <w:t>Contemporary African-American Novelists: A Bio-Bibliographical Critical Sourcebook</w:t>
      </w:r>
      <w:r w:rsidRPr="00322E3F">
        <w:rPr>
          <w:sz w:val="22"/>
          <w:szCs w:val="22"/>
        </w:rPr>
        <w:t>. Ed. Emmanuel S. Nelson. New York: Greenwood, 1999. 469-474.</w:t>
      </w:r>
    </w:p>
    <w:p w14:paraId="3B7F78B2" w14:textId="77777777" w:rsidR="006C267E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Review of </w:t>
      </w:r>
      <w:proofErr w:type="spellStart"/>
      <w:r w:rsidRPr="00322E3F">
        <w:rPr>
          <w:sz w:val="22"/>
          <w:szCs w:val="22"/>
        </w:rPr>
        <w:t>Thadious</w:t>
      </w:r>
      <w:proofErr w:type="spellEnd"/>
      <w:r w:rsidRPr="00322E3F">
        <w:rPr>
          <w:sz w:val="22"/>
          <w:szCs w:val="22"/>
        </w:rPr>
        <w:t xml:space="preserve"> M. Davis’s </w:t>
      </w:r>
      <w:r w:rsidRPr="00322E3F">
        <w:rPr>
          <w:i/>
          <w:sz w:val="22"/>
          <w:szCs w:val="22"/>
        </w:rPr>
        <w:t>Nella Larsen: Novelist of the Harlem Renaissance</w:t>
      </w:r>
      <w:r w:rsidRPr="00322E3F">
        <w:rPr>
          <w:sz w:val="22"/>
          <w:szCs w:val="22"/>
        </w:rPr>
        <w:t xml:space="preserve"> and Charles Larson’s </w:t>
      </w:r>
      <w:r w:rsidRPr="00322E3F">
        <w:rPr>
          <w:i/>
          <w:sz w:val="22"/>
          <w:szCs w:val="22"/>
        </w:rPr>
        <w:t>Jean Toomer and Nella Larsen</w:t>
      </w:r>
      <w:r w:rsidRPr="00322E3F">
        <w:rPr>
          <w:sz w:val="22"/>
          <w:szCs w:val="22"/>
        </w:rPr>
        <w:t xml:space="preserve">. </w:t>
      </w:r>
      <w:r w:rsidRPr="00322E3F">
        <w:rPr>
          <w:i/>
          <w:sz w:val="22"/>
          <w:szCs w:val="22"/>
        </w:rPr>
        <w:t>American Studies International</w:t>
      </w:r>
      <w:r w:rsidRPr="00322E3F">
        <w:rPr>
          <w:sz w:val="22"/>
          <w:szCs w:val="22"/>
        </w:rPr>
        <w:t xml:space="preserve"> 33.1 (Apr 1995): 130-132.</w:t>
      </w:r>
    </w:p>
    <w:p w14:paraId="24460AF3" w14:textId="77777777" w:rsidR="006C267E" w:rsidRPr="00322E3F" w:rsidRDefault="006C267E" w:rsidP="006C267E">
      <w:pPr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Review of H.D.’s </w:t>
      </w:r>
      <w:r w:rsidRPr="00322E3F">
        <w:rPr>
          <w:i/>
          <w:sz w:val="22"/>
          <w:szCs w:val="22"/>
        </w:rPr>
        <w:t>Asphodel</w:t>
      </w:r>
      <w:r w:rsidRPr="00322E3F">
        <w:rPr>
          <w:sz w:val="22"/>
          <w:szCs w:val="22"/>
        </w:rPr>
        <w:t xml:space="preserve">. </w:t>
      </w:r>
      <w:r w:rsidRPr="00322E3F">
        <w:rPr>
          <w:i/>
          <w:sz w:val="22"/>
          <w:szCs w:val="22"/>
        </w:rPr>
        <w:t>American Studies International</w:t>
      </w:r>
      <w:r>
        <w:rPr>
          <w:sz w:val="22"/>
          <w:szCs w:val="22"/>
        </w:rPr>
        <w:t xml:space="preserve"> </w:t>
      </w:r>
      <w:r w:rsidRPr="00322E3F">
        <w:rPr>
          <w:sz w:val="22"/>
          <w:szCs w:val="22"/>
        </w:rPr>
        <w:t>31.2 (Oct 1993): 106-107.</w:t>
      </w:r>
    </w:p>
    <w:p w14:paraId="2E1ECE4A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</w:p>
    <w:p w14:paraId="6EDCC7B2" w14:textId="77777777" w:rsidR="00510A0B" w:rsidRPr="004506BF" w:rsidRDefault="00E24CE5" w:rsidP="00510A0B">
      <w:pPr>
        <w:spacing w:after="120"/>
        <w:rPr>
          <w:szCs w:val="22"/>
        </w:rPr>
      </w:pPr>
      <w:r>
        <w:rPr>
          <w:b/>
          <w:szCs w:val="22"/>
        </w:rPr>
        <w:t>Honors and Awards</w:t>
      </w:r>
    </w:p>
    <w:p w14:paraId="74ADC06B" w14:textId="77777777" w:rsidR="009F5F0D" w:rsidRDefault="00EF7C6F" w:rsidP="009F5F0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Short-Term Fellowship, Stuart A. Rose Manuscript, Archives, and Rare Book Library, Emory University, September 2016. </w:t>
      </w:r>
    </w:p>
    <w:p w14:paraId="26E5D733" w14:textId="633B1C65" w:rsidR="00EF7C6F" w:rsidRDefault="009F5F0D" w:rsidP="00CC11C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F7C6F">
        <w:rPr>
          <w:sz w:val="22"/>
          <w:szCs w:val="22"/>
        </w:rPr>
        <w:t>Delivered research talk.</w:t>
      </w:r>
    </w:p>
    <w:p w14:paraId="5A7D89C8" w14:textId="77777777" w:rsidR="00CC11CB" w:rsidRDefault="00CC11CB" w:rsidP="00CC11C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Scholarly Development Assignment, WCU, fall semester 2016.</w:t>
      </w:r>
    </w:p>
    <w:p w14:paraId="1D1B97B9" w14:textId="77777777" w:rsidR="00E24CE5" w:rsidRDefault="004F72DF" w:rsidP="00900D38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Board of Governors</w:t>
      </w:r>
      <w:r w:rsidR="00510A0B">
        <w:rPr>
          <w:sz w:val="22"/>
          <w:szCs w:val="22"/>
        </w:rPr>
        <w:t xml:space="preserve"> Award f</w:t>
      </w:r>
      <w:r w:rsidR="00F11212">
        <w:rPr>
          <w:sz w:val="22"/>
          <w:szCs w:val="22"/>
        </w:rPr>
        <w:t xml:space="preserve">or Excellence in Teaching, </w:t>
      </w:r>
      <w:r w:rsidR="00510A0B">
        <w:rPr>
          <w:sz w:val="22"/>
          <w:szCs w:val="22"/>
        </w:rPr>
        <w:t xml:space="preserve">2014. </w:t>
      </w:r>
    </w:p>
    <w:p w14:paraId="4698546C" w14:textId="77777777" w:rsidR="00900D38" w:rsidRDefault="00E24CE5" w:rsidP="00900D38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Highest award for teaching in the UNC system</w:t>
      </w:r>
      <w:r w:rsidR="00900D38">
        <w:rPr>
          <w:sz w:val="22"/>
          <w:szCs w:val="22"/>
        </w:rPr>
        <w:t>, given yearly to one recipient from each of the seventeen UNC campuses.</w:t>
      </w:r>
    </w:p>
    <w:p w14:paraId="5CEB8042" w14:textId="77777777" w:rsidR="00FB2AF6" w:rsidRDefault="00E24CE5" w:rsidP="00FB2AF6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Commencement speaker, </w:t>
      </w:r>
      <w:r w:rsidR="00900D38">
        <w:rPr>
          <w:sz w:val="22"/>
          <w:szCs w:val="22"/>
        </w:rPr>
        <w:t xml:space="preserve">WCU, </w:t>
      </w:r>
      <w:r w:rsidR="00FB2AF6">
        <w:rPr>
          <w:sz w:val="22"/>
          <w:szCs w:val="22"/>
        </w:rPr>
        <w:t>May</w:t>
      </w:r>
      <w:r>
        <w:rPr>
          <w:sz w:val="22"/>
          <w:szCs w:val="22"/>
        </w:rPr>
        <w:t xml:space="preserve"> 2014.</w:t>
      </w:r>
    </w:p>
    <w:p w14:paraId="51A459B0" w14:textId="77777777" w:rsidR="00E24CE5" w:rsidRDefault="00FB2AF6" w:rsidP="00900D38">
      <w:pPr>
        <w:spacing w:after="120"/>
        <w:ind w:left="2160" w:hanging="720"/>
        <w:rPr>
          <w:sz w:val="22"/>
          <w:szCs w:val="22"/>
        </w:rPr>
      </w:pPr>
      <w:r>
        <w:rPr>
          <w:sz w:val="22"/>
          <w:szCs w:val="22"/>
        </w:rPr>
        <w:t>Faculty speaker, First-Year Convocation, WCU, August 2014.</w:t>
      </w:r>
    </w:p>
    <w:p w14:paraId="29119C7D" w14:textId="77777777" w:rsidR="00510A0B" w:rsidRDefault="00510A0B" w:rsidP="00510A0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H.D. Fellowship in English or American Literature, Beinecke Rare Book and Manuscript Library, Yale University, 2012-2013.</w:t>
      </w:r>
    </w:p>
    <w:p w14:paraId="23AD424D" w14:textId="77777777" w:rsidR="00510A0B" w:rsidRDefault="00510A0B" w:rsidP="00510A0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Faculty Research and Creative Activities Grant, WCU, 2011-2012. </w:t>
      </w:r>
      <w:r w:rsidR="00707B08">
        <w:rPr>
          <w:sz w:val="22"/>
          <w:szCs w:val="22"/>
        </w:rPr>
        <w:t xml:space="preserve"> </w:t>
      </w:r>
    </w:p>
    <w:p w14:paraId="48D5441C" w14:textId="77777777" w:rsidR="00510A0B" w:rsidRDefault="00510A0B" w:rsidP="00510A0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Hunter Scholar Award, Hunter Library, WCU, 2010-2011. </w:t>
      </w:r>
      <w:r w:rsidR="00707B08">
        <w:rPr>
          <w:sz w:val="22"/>
          <w:szCs w:val="22"/>
        </w:rPr>
        <w:t xml:space="preserve"> </w:t>
      </w:r>
    </w:p>
    <w:p w14:paraId="38A2D298" w14:textId="77777777" w:rsidR="00510A0B" w:rsidRDefault="00510A0B" w:rsidP="00510A0B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Scholarly Development Assignment, WCU, spring semester 2009.</w:t>
      </w:r>
    </w:p>
    <w:p w14:paraId="5975E4B0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American Association of University Women (AAUW) American Summer/Short-Term Research Publication Grant, 2006-2007. ($6,000)</w:t>
      </w:r>
    </w:p>
    <w:p w14:paraId="1AD31B1E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University Faculty Supporter of the Year, Last Minute Productions, WCU, 2005-2006.</w:t>
      </w:r>
    </w:p>
    <w:p w14:paraId="2FC405F2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Most Outstanding Academic Advisor Award for outstanding service, dedication, and commitment to the African-American students at WCU, Office for Student Affairs &amp; Organization of Ebony Students, 2005.</w:t>
      </w:r>
    </w:p>
    <w:p w14:paraId="0E24E9A9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Outstanding Faculty Contribution, WCU University Center, 2004-2005.</w:t>
      </w:r>
    </w:p>
    <w:p w14:paraId="3924BC94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Rotary Club’s Group Study Exchange Program to France, 2004-2005.</w:t>
      </w:r>
    </w:p>
    <w:p w14:paraId="51635ED8" w14:textId="77777777" w:rsidR="00510A0B" w:rsidRPr="00322E3F" w:rsidRDefault="00510A0B" w:rsidP="00510A0B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Summer Research Grant, WCU, 2004-2005. </w:t>
      </w:r>
      <w:r w:rsidR="00707B08">
        <w:rPr>
          <w:sz w:val="22"/>
          <w:szCs w:val="22"/>
        </w:rPr>
        <w:t xml:space="preserve">  </w:t>
      </w:r>
    </w:p>
    <w:p w14:paraId="6C3A5F94" w14:textId="77777777" w:rsidR="00510A0B" w:rsidRPr="00322E3F" w:rsidRDefault="00510A0B" w:rsidP="00510A0B">
      <w:pPr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Faculty Research Grant &amp; Research Assista</w:t>
      </w:r>
      <w:r w:rsidR="00707B08">
        <w:rPr>
          <w:sz w:val="22"/>
          <w:szCs w:val="22"/>
        </w:rPr>
        <w:t xml:space="preserve">ntship, WCU, 2003-2004. </w:t>
      </w:r>
    </w:p>
    <w:p w14:paraId="1671AC2D" w14:textId="77777777" w:rsidR="00510A0B" w:rsidRDefault="00510A0B" w:rsidP="00510A0B">
      <w:pPr>
        <w:rPr>
          <w:b/>
          <w:szCs w:val="22"/>
        </w:rPr>
      </w:pPr>
    </w:p>
    <w:p w14:paraId="21E6F41F" w14:textId="47C68591" w:rsidR="004A1521" w:rsidRPr="004506BF" w:rsidRDefault="004A1521" w:rsidP="004A1521">
      <w:pPr>
        <w:spacing w:after="120"/>
        <w:rPr>
          <w:szCs w:val="22"/>
        </w:rPr>
      </w:pPr>
      <w:r w:rsidRPr="004506BF">
        <w:rPr>
          <w:b/>
          <w:szCs w:val="22"/>
        </w:rPr>
        <w:t>Presentations</w:t>
      </w:r>
      <w:r w:rsidR="00E1616C">
        <w:rPr>
          <w:b/>
          <w:szCs w:val="22"/>
        </w:rPr>
        <w:t xml:space="preserve"> &amp; Panel Administration</w:t>
      </w:r>
    </w:p>
    <w:p w14:paraId="0E883DAC" w14:textId="74928F24" w:rsidR="00746DF7" w:rsidRPr="00746DF7" w:rsidRDefault="00746DF7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“City Streets in Rita Dove’s </w:t>
      </w:r>
      <w:r>
        <w:rPr>
          <w:i/>
          <w:iCs/>
          <w:sz w:val="22"/>
          <w:szCs w:val="22"/>
        </w:rPr>
        <w:t>Thomas and Beulah</w:t>
      </w:r>
      <w:r>
        <w:rPr>
          <w:sz w:val="22"/>
          <w:szCs w:val="22"/>
        </w:rPr>
        <w:t>.” Modernist Studies Association. Brooklyn, NY. October 2023.</w:t>
      </w:r>
    </w:p>
    <w:p w14:paraId="18431A74" w14:textId="75671472" w:rsidR="00E973EF" w:rsidRDefault="00E973EF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“Rewriting the Past and Future: The Historical Poems of Terrance Hayes and Evie Shockley.” American Literature Association. Boston, MA. May 2023.</w:t>
      </w:r>
    </w:p>
    <w:p w14:paraId="1822B7F2" w14:textId="58FA6009" w:rsidR="0092798A" w:rsidRPr="0092798A" w:rsidRDefault="0092798A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“City Streets in Rita Dove’s </w:t>
      </w:r>
      <w:r>
        <w:rPr>
          <w:i/>
          <w:iCs/>
          <w:sz w:val="22"/>
          <w:szCs w:val="22"/>
        </w:rPr>
        <w:t>Thomas and Beulah</w:t>
      </w:r>
      <w:r>
        <w:rPr>
          <w:sz w:val="22"/>
          <w:szCs w:val="22"/>
        </w:rPr>
        <w:t>.” American Literature Association. Chicago, IL. May 2022.</w:t>
      </w:r>
    </w:p>
    <w:p w14:paraId="675F4F90" w14:textId="3219857C" w:rsidR="00F827D9" w:rsidRPr="00F827D9" w:rsidRDefault="00F827D9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“Tending the Graves in Natasha Trethewey’s </w:t>
      </w:r>
      <w:r>
        <w:rPr>
          <w:i/>
          <w:iCs/>
          <w:sz w:val="22"/>
          <w:szCs w:val="22"/>
        </w:rPr>
        <w:t>Native Guard</w:t>
      </w:r>
      <w:r>
        <w:rPr>
          <w:sz w:val="22"/>
          <w:szCs w:val="22"/>
        </w:rPr>
        <w:t>.” Multi-Ethnic Literature of the United States</w:t>
      </w:r>
      <w:r w:rsidR="0091016E">
        <w:rPr>
          <w:sz w:val="22"/>
          <w:szCs w:val="22"/>
        </w:rPr>
        <w:t xml:space="preserve"> (MELUS). New Orleans, LA. March 2022.</w:t>
      </w:r>
    </w:p>
    <w:p w14:paraId="1E9685CB" w14:textId="2F7CF211" w:rsidR="00DD4F1E" w:rsidRDefault="00DD4F1E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[Covid restrictions from spring 2020 through 2021 forced the cancellation of my conference plans.]</w:t>
      </w:r>
    </w:p>
    <w:p w14:paraId="5D48A610" w14:textId="69BA64EB" w:rsidR="003E31CD" w:rsidRDefault="003E31CD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“Black Modernism and the Historical Impulse: Michael S. Harper’s Revisionary Poetics.” </w:t>
      </w:r>
      <w:r w:rsidR="00A73854">
        <w:rPr>
          <w:sz w:val="22"/>
          <w:szCs w:val="22"/>
        </w:rPr>
        <w:t xml:space="preserve">Panel Organizer. </w:t>
      </w:r>
      <w:r>
        <w:rPr>
          <w:sz w:val="22"/>
          <w:szCs w:val="22"/>
        </w:rPr>
        <w:t>Modernist Studies Association. Toronto, Canada. October 20</w:t>
      </w:r>
      <w:r w:rsidR="00DD4F1E">
        <w:rPr>
          <w:sz w:val="22"/>
          <w:szCs w:val="22"/>
        </w:rPr>
        <w:t>19</w:t>
      </w:r>
      <w:r>
        <w:rPr>
          <w:sz w:val="22"/>
          <w:szCs w:val="22"/>
        </w:rPr>
        <w:t>.</w:t>
      </w:r>
    </w:p>
    <w:p w14:paraId="197124F8" w14:textId="7579D0B5" w:rsidR="00C1694B" w:rsidRDefault="00C1694B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“Celebrating Ancestry: Michael S. Harper and Twenty-First-Century Poets.” American Literature Association. San Francisco, CA. May 2018.</w:t>
      </w:r>
    </w:p>
    <w:p w14:paraId="23FBB2D4" w14:textId="08482AED" w:rsidR="00293F2D" w:rsidRDefault="00293F2D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“Modernist Influences: From Robert Hayden’s ‘Middle Passage’ to the Twenty-First Century” in the Roundtable “Modernism’s Racial Lines.” </w:t>
      </w:r>
      <w:r w:rsidR="00090874">
        <w:rPr>
          <w:sz w:val="22"/>
          <w:szCs w:val="22"/>
        </w:rPr>
        <w:t xml:space="preserve">Co-organizer of roundtable. </w:t>
      </w:r>
      <w:r>
        <w:rPr>
          <w:sz w:val="22"/>
          <w:szCs w:val="22"/>
        </w:rPr>
        <w:t>Modernist Studies Association. Amsterdam, Netherlands. August 2017.</w:t>
      </w:r>
    </w:p>
    <w:p w14:paraId="14D78410" w14:textId="434091F3" w:rsidR="00FF24F7" w:rsidRDefault="00FF24F7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Invited. “How Poets Make History from the Black Arts Movement to 21</w:t>
      </w:r>
      <w:r w:rsidRPr="00FF24F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-Century National Laureates: Sonia Sanchez and Natasha Trethewey.” Davidson College. Davidson, NC. February 2017.</w:t>
      </w:r>
    </w:p>
    <w:p w14:paraId="342FFE76" w14:textId="77777777" w:rsidR="00CC11CB" w:rsidRDefault="00CC11CB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“Resistance and History: The Persona Poem in Contemporary African American Poetry.” Celebrating African American Literature and Language. Penn State. State College, PA. October 2016.</w:t>
      </w:r>
    </w:p>
    <w:p w14:paraId="3041CD5C" w14:textId="77777777" w:rsidR="007F2E47" w:rsidRDefault="007F2E47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“The Necessary Past: The Historical Poem in Contemporary African American Poetry.” American Literature Association.</w:t>
      </w:r>
      <w:r w:rsidR="00C97FFA">
        <w:rPr>
          <w:sz w:val="22"/>
          <w:szCs w:val="22"/>
        </w:rPr>
        <w:t xml:space="preserve"> San Francisco, CA. </w:t>
      </w:r>
      <w:r>
        <w:rPr>
          <w:sz w:val="22"/>
          <w:szCs w:val="22"/>
        </w:rPr>
        <w:t>May 2016.</w:t>
      </w:r>
    </w:p>
    <w:p w14:paraId="677009C0" w14:textId="77777777" w:rsidR="00B954D4" w:rsidRDefault="00EE0B6B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“Collecting Visions: Visual Art and the Poetry of H.D. and Marianne Moore.” Organizer of session “Poetry for the Wrong Reason.” Modernist Studies Association. Boston, MA. November 2015.</w:t>
      </w:r>
    </w:p>
    <w:p w14:paraId="503307F4" w14:textId="77777777" w:rsidR="00B954D4" w:rsidRDefault="00B954D4" w:rsidP="00B954D4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“H.D. Studies in the Twenty-First Century” and panel member on “Biography Roundtable.”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co-organizer of this conference. H.D. &amp; Feminist Poetics, Lehigh University. Lehigh, PA. September 2015.</w:t>
      </w:r>
    </w:p>
    <w:p w14:paraId="50C5097C" w14:textId="77777777" w:rsidR="00654DED" w:rsidRDefault="00654DED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“Norman Holmes Pearson, Canon-maker.” Organizer of session “New Archival Scholarship and the Reputations of Woolf, Stein, Moore, and H.D.” Modernist Studies Association. Pittsburgh, PA. November 2014.</w:t>
      </w:r>
    </w:p>
    <w:p w14:paraId="3209BED4" w14:textId="77777777" w:rsidR="000A6062" w:rsidRPr="000A6062" w:rsidRDefault="000A6062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“Natasha Trethewey’s </w:t>
      </w:r>
      <w:r>
        <w:rPr>
          <w:i/>
          <w:sz w:val="22"/>
          <w:szCs w:val="22"/>
        </w:rPr>
        <w:t>Thrall</w:t>
      </w:r>
      <w:r>
        <w:rPr>
          <w:sz w:val="22"/>
          <w:szCs w:val="22"/>
        </w:rPr>
        <w:t xml:space="preserve">: History, Truth, and Resonance.” Organizer of session “Talking Trethewey, Talking Truth, Talking Time.” Furious Flower: Seeding the Future of African American Poetry, James Madison University. Harrisonburg, VA. September 2014. </w:t>
      </w:r>
    </w:p>
    <w:p w14:paraId="3AEA8A41" w14:textId="77777777" w:rsidR="00EE50A3" w:rsidRPr="006B3598" w:rsidRDefault="00EE50A3" w:rsidP="00EE50A3">
      <w:pPr>
        <w:spacing w:after="120"/>
        <w:ind w:left="1440" w:hanging="720"/>
        <w:rPr>
          <w:sz w:val="22"/>
          <w:szCs w:val="22"/>
        </w:rPr>
      </w:pPr>
      <w:r w:rsidRPr="006B3598">
        <w:rPr>
          <w:sz w:val="22"/>
          <w:szCs w:val="22"/>
        </w:rPr>
        <w:t xml:space="preserve">“‘How Many Blitz-Nights, Did You Spend in London?”: H.D., World War II, and (Re)Writing History.” H.D. and Modernity International Conference, Organized by </w:t>
      </w:r>
      <w:r w:rsidRPr="006B3598">
        <w:rPr>
          <w:sz w:val="22"/>
        </w:rPr>
        <w:t xml:space="preserve">Université Paris-Diderot, Université Paris Ouest Nanterre, Université Toulouse II-Le </w:t>
      </w:r>
      <w:proofErr w:type="spellStart"/>
      <w:r w:rsidRPr="006B3598">
        <w:rPr>
          <w:sz w:val="22"/>
        </w:rPr>
        <w:t>Mirail</w:t>
      </w:r>
      <w:proofErr w:type="spellEnd"/>
      <w:r w:rsidRPr="006B3598">
        <w:rPr>
          <w:sz w:val="22"/>
        </w:rPr>
        <w:t xml:space="preserve">, &amp; École </w:t>
      </w:r>
      <w:proofErr w:type="spellStart"/>
      <w:r w:rsidRPr="006B3598">
        <w:rPr>
          <w:sz w:val="22"/>
        </w:rPr>
        <w:t>Normale</w:t>
      </w:r>
      <w:proofErr w:type="spellEnd"/>
      <w:r w:rsidRPr="006B3598">
        <w:rPr>
          <w:sz w:val="22"/>
        </w:rPr>
        <w:t xml:space="preserve"> Supérieure. Paris, France. December 2013.</w:t>
      </w:r>
    </w:p>
    <w:p w14:paraId="52C6C524" w14:textId="77777777" w:rsidR="00CB347C" w:rsidRPr="00CB347C" w:rsidRDefault="00EE50A3" w:rsidP="00EE50A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347C">
        <w:rPr>
          <w:sz w:val="22"/>
          <w:szCs w:val="22"/>
        </w:rPr>
        <w:t xml:space="preserve">“Natasha Trethewey’s Captives of the Past in </w:t>
      </w:r>
      <w:r w:rsidR="00CB347C">
        <w:rPr>
          <w:i/>
          <w:sz w:val="22"/>
          <w:szCs w:val="22"/>
        </w:rPr>
        <w:t>Thrall</w:t>
      </w:r>
      <w:r w:rsidR="00CB347C">
        <w:rPr>
          <w:sz w:val="22"/>
          <w:szCs w:val="22"/>
        </w:rPr>
        <w:t>.” Celebrating African American Literature Conference, Penn State. State College, PA. October 2013.</w:t>
      </w:r>
    </w:p>
    <w:p w14:paraId="2E85D4A4" w14:textId="77777777" w:rsidR="004A1521" w:rsidRPr="009D7C12" w:rsidRDefault="00EE50A3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1521">
        <w:rPr>
          <w:sz w:val="22"/>
          <w:szCs w:val="22"/>
        </w:rPr>
        <w:t xml:space="preserve">“‘London Can Take It!’: H.D.’s </w:t>
      </w:r>
      <w:r w:rsidR="004A1521">
        <w:rPr>
          <w:i/>
          <w:sz w:val="22"/>
          <w:szCs w:val="22"/>
        </w:rPr>
        <w:t>Within the Walls</w:t>
      </w:r>
      <w:r w:rsidR="004A1521">
        <w:rPr>
          <w:sz w:val="22"/>
          <w:szCs w:val="22"/>
        </w:rPr>
        <w:t xml:space="preserve"> and </w:t>
      </w:r>
      <w:r w:rsidR="004A1521">
        <w:rPr>
          <w:i/>
          <w:sz w:val="22"/>
          <w:szCs w:val="22"/>
        </w:rPr>
        <w:t>What Do I Love?</w:t>
      </w:r>
      <w:r w:rsidR="004A1521">
        <w:rPr>
          <w:sz w:val="22"/>
          <w:szCs w:val="22"/>
        </w:rPr>
        <w:t>” Organizer of session “Modernism and the Wars.” Modernist Studies Association. Last Vegas, NV. October 2012.</w:t>
      </w:r>
    </w:p>
    <w:p w14:paraId="5F3B53E5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“Sonia Sanchez, Radical Politics, and the Black Power Movement.” Also, chair and organizer of H.D. panel. American Literature Association. </w:t>
      </w:r>
      <w:r w:rsidR="00687726">
        <w:rPr>
          <w:sz w:val="22"/>
          <w:szCs w:val="22"/>
        </w:rPr>
        <w:t xml:space="preserve">San Francisco, CA. </w:t>
      </w:r>
      <w:r>
        <w:rPr>
          <w:sz w:val="22"/>
          <w:szCs w:val="22"/>
        </w:rPr>
        <w:t>May 2012.</w:t>
      </w:r>
    </w:p>
    <w:p w14:paraId="020E5A80" w14:textId="77777777" w:rsidR="004A1521" w:rsidRPr="00C23D52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“‘The Greeks and Trojans Alike Fought for an I</w:t>
      </w:r>
      <w:r w:rsidRPr="006124C6">
        <w:rPr>
          <w:sz w:val="22"/>
          <w:szCs w:val="22"/>
        </w:rPr>
        <w:t>llusion</w:t>
      </w:r>
      <w:r>
        <w:rPr>
          <w:sz w:val="22"/>
          <w:szCs w:val="22"/>
        </w:rPr>
        <w:t xml:space="preserve">’: The Milieu of the Cold War and H.D.’s </w:t>
      </w:r>
      <w:r>
        <w:rPr>
          <w:i/>
          <w:sz w:val="22"/>
          <w:szCs w:val="22"/>
        </w:rPr>
        <w:t>Helen in Egypt</w:t>
      </w:r>
      <w:r>
        <w:rPr>
          <w:sz w:val="22"/>
          <w:szCs w:val="22"/>
        </w:rPr>
        <w:t>” in “Women Poets in the Wake of Modernism” standing panel on poetry. Modern Language Association. Seattle, WA. January 2012.</w:t>
      </w:r>
    </w:p>
    <w:p w14:paraId="7BB29FF6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“Teaching H.D.’s </w:t>
      </w:r>
      <w:r>
        <w:rPr>
          <w:i/>
          <w:sz w:val="22"/>
          <w:szCs w:val="22"/>
        </w:rPr>
        <w:t>Helen in Egypt</w:t>
      </w:r>
      <w:r>
        <w:rPr>
          <w:sz w:val="22"/>
          <w:szCs w:val="22"/>
        </w:rPr>
        <w:t xml:space="preserve"> Through a Wiki” in special session roundtable “New Approaches to Teaching H.D.” Modern Language Association. Seattle, WA. January 2012.</w:t>
      </w:r>
    </w:p>
    <w:p w14:paraId="0EAF9ACE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“‘Your Work Means Bread and Wine’: Norman Holmes Pearson and H.D.’s </w:t>
      </w:r>
      <w:r>
        <w:rPr>
          <w:i/>
          <w:sz w:val="22"/>
          <w:szCs w:val="22"/>
        </w:rPr>
        <w:t>Last Poems</w:t>
      </w:r>
      <w:r>
        <w:rPr>
          <w:sz w:val="22"/>
          <w:szCs w:val="22"/>
        </w:rPr>
        <w:t>.” Organizer of session “‘A Community of Meanings’: H.D., Robert Duncan, and Norman Holmes Pearson.” Modernist Studies Association. Buffalo, NY. October 2011.</w:t>
      </w:r>
    </w:p>
    <w:p w14:paraId="01D293C0" w14:textId="77777777" w:rsidR="004A1521" w:rsidRPr="00EA4FE3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“H.D.’s </w:t>
      </w:r>
      <w:r>
        <w:rPr>
          <w:i/>
          <w:sz w:val="22"/>
          <w:szCs w:val="22"/>
        </w:rPr>
        <w:t>Chevalier</w:t>
      </w:r>
      <w:r>
        <w:rPr>
          <w:sz w:val="22"/>
          <w:szCs w:val="22"/>
        </w:rPr>
        <w:t>: Norman Holmes Pearson and the Grooming of H.D. as ‘National Poetess-Heroine.’” Modernist Studies Association. Victoria, Canada. October 2010.</w:t>
      </w:r>
    </w:p>
    <w:p w14:paraId="067AE819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“Furious Flowers All: Violence and the Poetry of Gwendolyn Brooks, Sonia Sanchez, and Natasha Trethewey.” Also, chair and organizer of H.D. panel; chair of panel “Modernist Circles.” American Literature Association. San Francisco, CA.  May 2010.</w:t>
      </w:r>
    </w:p>
    <w:p w14:paraId="3426B52B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Bryher</w:t>
      </w:r>
      <w:proofErr w:type="spellEnd"/>
      <w:r>
        <w:rPr>
          <w:sz w:val="22"/>
          <w:szCs w:val="22"/>
        </w:rPr>
        <w:t xml:space="preserve"> in America, </w:t>
      </w:r>
      <w:r w:rsidR="00687726">
        <w:rPr>
          <w:sz w:val="22"/>
          <w:szCs w:val="22"/>
        </w:rPr>
        <w:t>A</w:t>
      </w:r>
      <w:r>
        <w:rPr>
          <w:sz w:val="22"/>
          <w:szCs w:val="22"/>
        </w:rPr>
        <w:t xml:space="preserve"> Modern Marco Polo.” Modernist Studies Association. Nashville, TN.  November 2008.</w:t>
      </w:r>
    </w:p>
    <w:p w14:paraId="4C00F1ED" w14:textId="77777777" w:rsidR="004A1521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“Ophelia Speaks: Resurrecting Still Lives in Natasha Trethewey’s </w:t>
      </w:r>
      <w:proofErr w:type="spellStart"/>
      <w:r>
        <w:rPr>
          <w:i/>
          <w:sz w:val="22"/>
          <w:szCs w:val="22"/>
        </w:rPr>
        <w:t>Bellocq’s</w:t>
      </w:r>
      <w:proofErr w:type="spellEnd"/>
      <w:r>
        <w:rPr>
          <w:i/>
          <w:sz w:val="22"/>
          <w:szCs w:val="22"/>
        </w:rPr>
        <w:t xml:space="preserve"> Ophelia</w:t>
      </w:r>
      <w:r>
        <w:rPr>
          <w:sz w:val="22"/>
          <w:szCs w:val="22"/>
        </w:rPr>
        <w:t xml:space="preserve">.” American Studies Association. Albuquerque, NM. October 2008. </w:t>
      </w:r>
    </w:p>
    <w:p w14:paraId="5B4DEE58" w14:textId="77777777" w:rsidR="004A1521" w:rsidRPr="00B849E6" w:rsidRDefault="004A1521" w:rsidP="004A1521">
      <w:pPr>
        <w:spacing w:after="120"/>
        <w:ind w:left="1440" w:hanging="720"/>
        <w:rPr>
          <w:sz w:val="22"/>
          <w:szCs w:val="22"/>
        </w:rPr>
      </w:pPr>
      <w:r w:rsidRPr="00B849E6">
        <w:rPr>
          <w:sz w:val="22"/>
          <w:szCs w:val="22"/>
        </w:rPr>
        <w:t>“Nation, Literary Friendships, and Border Crossings: H.D. and Marianne Moore</w:t>
      </w:r>
      <w:r>
        <w:rPr>
          <w:sz w:val="22"/>
          <w:szCs w:val="22"/>
        </w:rPr>
        <w:t>.</w:t>
      </w:r>
      <w:r w:rsidRPr="00B849E6">
        <w:rPr>
          <w:sz w:val="22"/>
          <w:szCs w:val="22"/>
        </w:rPr>
        <w:t>”</w:t>
      </w:r>
      <w:r>
        <w:rPr>
          <w:sz w:val="22"/>
          <w:szCs w:val="22"/>
        </w:rPr>
        <w:t xml:space="preserve"> Also, organizer of joint panel on H.D. and Marianne Moore, and chair of “Currents in Contemporary American Poetry.” </w:t>
      </w:r>
      <w:r w:rsidR="00FA26E9">
        <w:rPr>
          <w:sz w:val="22"/>
          <w:szCs w:val="22"/>
        </w:rPr>
        <w:t xml:space="preserve">American Literature Association. </w:t>
      </w:r>
      <w:r>
        <w:rPr>
          <w:sz w:val="22"/>
          <w:szCs w:val="22"/>
        </w:rPr>
        <w:t>San Francisco, CA. May 2008.</w:t>
      </w:r>
    </w:p>
    <w:p w14:paraId="57BD9503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“H.D. in the 1950s: Repatriation and Ezra Pound.” Also, panel participant on 1930 film </w:t>
      </w:r>
      <w:r w:rsidRPr="00322E3F">
        <w:rPr>
          <w:i/>
          <w:sz w:val="22"/>
          <w:szCs w:val="22"/>
        </w:rPr>
        <w:t>Borderline</w:t>
      </w:r>
      <w:r w:rsidRPr="00322E3F">
        <w:rPr>
          <w:sz w:val="22"/>
          <w:szCs w:val="22"/>
        </w:rPr>
        <w:t>.  Modernist Studies Association. Long Beach, CA. November 2007.</w:t>
      </w:r>
    </w:p>
    <w:p w14:paraId="1F0A7546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“‘She Has Always Been the Most American of P</w:t>
      </w:r>
      <w:r w:rsidRPr="00322E3F">
        <w:rPr>
          <w:sz w:val="22"/>
          <w:szCs w:val="22"/>
        </w:rPr>
        <w:t>oets’: Locating National Identity in the H.D. Papers.” Also, invited speaker in the “Open Forum on Teaching.” Modernist Studies Association. Tulsa, OK. October 2006.</w:t>
      </w:r>
    </w:p>
    <w:p w14:paraId="6F41C875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“Ophelia Speaks: Resurrecting Still Lives in Natasha Trethewey’s </w:t>
      </w:r>
      <w:proofErr w:type="spellStart"/>
      <w:r w:rsidRPr="00322E3F">
        <w:rPr>
          <w:i/>
          <w:sz w:val="22"/>
          <w:szCs w:val="22"/>
        </w:rPr>
        <w:t>Bellocq’s</w:t>
      </w:r>
      <w:proofErr w:type="spellEnd"/>
      <w:r w:rsidRPr="00322E3F">
        <w:rPr>
          <w:i/>
          <w:sz w:val="22"/>
          <w:szCs w:val="22"/>
        </w:rPr>
        <w:t xml:space="preserve"> Ophelia</w:t>
      </w:r>
      <w:r>
        <w:rPr>
          <w:sz w:val="22"/>
          <w:szCs w:val="22"/>
        </w:rPr>
        <w:t>.” Also, co-c</w:t>
      </w:r>
      <w:r w:rsidRPr="00322E3F">
        <w:rPr>
          <w:sz w:val="22"/>
          <w:szCs w:val="22"/>
        </w:rPr>
        <w:t>hair and co-organizer of H.D. panel. American Literature Association. San Francisco, CA. May 2006.</w:t>
      </w:r>
    </w:p>
    <w:p w14:paraId="49B41C07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>“‘I Know Now That I am Essentially an E</w:t>
      </w:r>
      <w:r w:rsidRPr="00322E3F">
        <w:rPr>
          <w:sz w:val="22"/>
          <w:szCs w:val="22"/>
        </w:rPr>
        <w:t>ssential African’: The Role of Africa for Gwend</w:t>
      </w:r>
      <w:r>
        <w:rPr>
          <w:sz w:val="22"/>
          <w:szCs w:val="22"/>
        </w:rPr>
        <w:t>olyn Brooks.” Also, co-c</w:t>
      </w:r>
      <w:r w:rsidRPr="00322E3F">
        <w:rPr>
          <w:sz w:val="22"/>
          <w:szCs w:val="22"/>
        </w:rPr>
        <w:t>hair and co-organizer of H.D. panel. American Literature Association. Boston, MA. May 2005.</w:t>
      </w:r>
    </w:p>
    <w:p w14:paraId="1DA4053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“Signifying </w:t>
      </w:r>
      <w:r w:rsidRPr="00322E3F">
        <w:rPr>
          <w:i/>
          <w:sz w:val="22"/>
          <w:szCs w:val="22"/>
        </w:rPr>
        <w:t>Afrika</w:t>
      </w:r>
      <w:r w:rsidRPr="00322E3F">
        <w:rPr>
          <w:sz w:val="22"/>
          <w:szCs w:val="22"/>
        </w:rPr>
        <w:t xml:space="preserve">: Gwendolyn </w:t>
      </w:r>
      <w:proofErr w:type="spellStart"/>
      <w:r w:rsidRPr="00322E3F">
        <w:rPr>
          <w:sz w:val="22"/>
          <w:szCs w:val="22"/>
        </w:rPr>
        <w:t>Brooks’s</w:t>
      </w:r>
      <w:proofErr w:type="spellEnd"/>
      <w:r w:rsidRPr="00322E3F">
        <w:rPr>
          <w:sz w:val="22"/>
          <w:szCs w:val="22"/>
        </w:rPr>
        <w:t xml:space="preserve"> Later Poetry.” Furious Flower Conference on African American Poetry</w:t>
      </w:r>
      <w:r>
        <w:rPr>
          <w:sz w:val="22"/>
          <w:szCs w:val="22"/>
        </w:rPr>
        <w:t>.</w:t>
      </w:r>
      <w:r w:rsidRPr="00322E3F">
        <w:rPr>
          <w:i/>
          <w:sz w:val="22"/>
          <w:szCs w:val="22"/>
        </w:rPr>
        <w:t xml:space="preserve"> </w:t>
      </w:r>
      <w:r w:rsidRPr="00322E3F">
        <w:rPr>
          <w:sz w:val="22"/>
          <w:szCs w:val="22"/>
        </w:rPr>
        <w:t>James Madison University</w:t>
      </w:r>
      <w:r>
        <w:rPr>
          <w:sz w:val="22"/>
          <w:szCs w:val="22"/>
        </w:rPr>
        <w:t>,</w:t>
      </w:r>
      <w:r w:rsidRPr="00322E3F">
        <w:rPr>
          <w:sz w:val="22"/>
          <w:szCs w:val="22"/>
        </w:rPr>
        <w:t xml:space="preserve"> Harrisonburg, VA. September 2004.</w:t>
      </w:r>
    </w:p>
    <w:p w14:paraId="38682209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“Bridging the Generations: Sonia Sanchez and Tupac Shakur.” American Literature Association.  San Francisco, CA. May 2004.</w:t>
      </w:r>
    </w:p>
    <w:p w14:paraId="0DEE8911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“The American H.D.” American Literat</w:t>
      </w:r>
      <w:r>
        <w:rPr>
          <w:sz w:val="22"/>
          <w:szCs w:val="22"/>
        </w:rPr>
        <w:t>ure Association. Cambridge, MA.</w:t>
      </w:r>
      <w:r w:rsidRPr="00322E3F">
        <w:rPr>
          <w:sz w:val="22"/>
          <w:szCs w:val="22"/>
        </w:rPr>
        <w:t xml:space="preserve"> May 2003.</w:t>
      </w:r>
    </w:p>
    <w:p w14:paraId="130D03D5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“The Language of Violence in Gwendolyn </w:t>
      </w:r>
      <w:proofErr w:type="spellStart"/>
      <w:r w:rsidRPr="00322E3F">
        <w:rPr>
          <w:sz w:val="22"/>
          <w:szCs w:val="22"/>
        </w:rPr>
        <w:t>Brooks’s</w:t>
      </w:r>
      <w:proofErr w:type="spellEnd"/>
      <w:r w:rsidRPr="00322E3F">
        <w:rPr>
          <w:sz w:val="22"/>
          <w:szCs w:val="22"/>
        </w:rPr>
        <w:t xml:space="preserve"> </w:t>
      </w:r>
      <w:r w:rsidRPr="00322E3F">
        <w:rPr>
          <w:i/>
          <w:sz w:val="22"/>
          <w:szCs w:val="22"/>
        </w:rPr>
        <w:t>Riot</w:t>
      </w:r>
      <w:r w:rsidRPr="00322E3F">
        <w:rPr>
          <w:sz w:val="22"/>
          <w:szCs w:val="22"/>
        </w:rPr>
        <w:t>: The View from the Twenty-First Century.” College Language Association. Washington, D.C. April 2003.</w:t>
      </w:r>
    </w:p>
    <w:p w14:paraId="7558ADC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“H.D.’s American Landscape: The Power and Permanence of Place.” Also served on </w:t>
      </w:r>
      <w:r>
        <w:rPr>
          <w:sz w:val="22"/>
          <w:szCs w:val="22"/>
        </w:rPr>
        <w:t>the paper selection committee. “‘Lost Measure’: A Conference on H.D.”</w:t>
      </w:r>
      <w:r w:rsidRPr="00322E3F">
        <w:rPr>
          <w:sz w:val="22"/>
          <w:szCs w:val="22"/>
        </w:rPr>
        <w:t xml:space="preserve"> Lehigh </w:t>
      </w:r>
      <w:proofErr w:type="gramStart"/>
      <w:r w:rsidRPr="00322E3F">
        <w:rPr>
          <w:sz w:val="22"/>
          <w:szCs w:val="22"/>
        </w:rPr>
        <w:t>University</w:t>
      </w:r>
      <w:r>
        <w:rPr>
          <w:sz w:val="22"/>
          <w:szCs w:val="22"/>
        </w:rPr>
        <w:t>,</w:t>
      </w:r>
      <w:r w:rsidRPr="00322E3F">
        <w:rPr>
          <w:sz w:val="22"/>
          <w:szCs w:val="22"/>
        </w:rPr>
        <w:t xml:space="preserve">  Bethlehem</w:t>
      </w:r>
      <w:proofErr w:type="gramEnd"/>
      <w:r w:rsidRPr="00322E3F">
        <w:rPr>
          <w:sz w:val="22"/>
          <w:szCs w:val="22"/>
        </w:rPr>
        <w:t>, PA. September 2003.</w:t>
      </w:r>
    </w:p>
    <w:p w14:paraId="660EF23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“Reflecting Violence in the </w:t>
      </w:r>
      <w:proofErr w:type="spellStart"/>
      <w:r w:rsidRPr="00322E3F">
        <w:rPr>
          <w:sz w:val="22"/>
          <w:szCs w:val="22"/>
        </w:rPr>
        <w:t>Warpland</w:t>
      </w:r>
      <w:proofErr w:type="spellEnd"/>
      <w:r w:rsidRPr="00322E3F">
        <w:rPr>
          <w:sz w:val="22"/>
          <w:szCs w:val="22"/>
        </w:rPr>
        <w:t xml:space="preserve">: From Lynching to Riots in Gwendolyn </w:t>
      </w:r>
      <w:proofErr w:type="spellStart"/>
      <w:r w:rsidRPr="00322E3F">
        <w:rPr>
          <w:sz w:val="22"/>
          <w:szCs w:val="22"/>
        </w:rPr>
        <w:t>Brooks’s</w:t>
      </w:r>
      <w:proofErr w:type="spellEnd"/>
      <w:r w:rsidRPr="00322E3F">
        <w:rPr>
          <w:sz w:val="22"/>
          <w:szCs w:val="22"/>
        </w:rPr>
        <w:t xml:space="preserve"> Poetry.”  George Moses Horton Society Conference: </w:t>
      </w:r>
      <w:r>
        <w:rPr>
          <w:sz w:val="22"/>
          <w:szCs w:val="22"/>
        </w:rPr>
        <w:t>“</w:t>
      </w:r>
      <w:r w:rsidRPr="00322E3F">
        <w:rPr>
          <w:sz w:val="22"/>
          <w:szCs w:val="22"/>
        </w:rPr>
        <w:t>Reflecting Back, Looking Forward</w:t>
      </w:r>
      <w:r>
        <w:rPr>
          <w:sz w:val="22"/>
          <w:szCs w:val="22"/>
        </w:rPr>
        <w:t>.”</w:t>
      </w:r>
      <w:r w:rsidRPr="00322E3F">
        <w:rPr>
          <w:sz w:val="22"/>
          <w:szCs w:val="22"/>
        </w:rPr>
        <w:t xml:space="preserve"> University of North Carolina at Chapel Hill</w:t>
      </w:r>
      <w:r>
        <w:rPr>
          <w:sz w:val="22"/>
          <w:szCs w:val="22"/>
        </w:rPr>
        <w:t xml:space="preserve">, </w:t>
      </w:r>
      <w:r w:rsidRPr="00322E3F">
        <w:rPr>
          <w:sz w:val="22"/>
          <w:szCs w:val="22"/>
        </w:rPr>
        <w:t>Chapel Hill, NC. April 2002.</w:t>
      </w:r>
    </w:p>
    <w:p w14:paraId="666E58C7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“H.D. and the American Scene</w:t>
      </w:r>
      <w:r>
        <w:rPr>
          <w:sz w:val="22"/>
          <w:szCs w:val="22"/>
        </w:rPr>
        <w:t>.</w:t>
      </w:r>
      <w:r w:rsidRPr="00322E3F">
        <w:rPr>
          <w:sz w:val="22"/>
          <w:szCs w:val="22"/>
        </w:rPr>
        <w:t>” The New Modernisms II</w:t>
      </w:r>
      <w:r>
        <w:rPr>
          <w:sz w:val="22"/>
          <w:szCs w:val="22"/>
        </w:rPr>
        <w:t>.</w:t>
      </w:r>
      <w:r w:rsidRPr="00322E3F">
        <w:rPr>
          <w:sz w:val="22"/>
          <w:szCs w:val="22"/>
        </w:rPr>
        <w:t xml:space="preserve"> University of </w:t>
      </w:r>
      <w:proofErr w:type="gramStart"/>
      <w:r w:rsidRPr="00322E3F">
        <w:rPr>
          <w:sz w:val="22"/>
          <w:szCs w:val="22"/>
        </w:rPr>
        <w:t>Pennsylvania</w:t>
      </w:r>
      <w:r>
        <w:rPr>
          <w:sz w:val="22"/>
          <w:szCs w:val="22"/>
        </w:rPr>
        <w:t xml:space="preserve">, </w:t>
      </w:r>
      <w:r w:rsidRPr="00322E3F">
        <w:rPr>
          <w:sz w:val="22"/>
          <w:szCs w:val="22"/>
        </w:rPr>
        <w:t xml:space="preserve"> Philadelphia</w:t>
      </w:r>
      <w:proofErr w:type="gramEnd"/>
      <w:r w:rsidRPr="00322E3F">
        <w:rPr>
          <w:sz w:val="22"/>
          <w:szCs w:val="22"/>
        </w:rPr>
        <w:t>, PA. October 2000.</w:t>
      </w:r>
    </w:p>
    <w:p w14:paraId="3250CAB9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“Interracial Modernism in Avant-Garde Film: Paul Robeson and H.D. in the 1930 </w:t>
      </w:r>
      <w:r w:rsidRPr="00322E3F">
        <w:rPr>
          <w:i/>
          <w:sz w:val="22"/>
          <w:szCs w:val="22"/>
        </w:rPr>
        <w:t>Borderline</w:t>
      </w:r>
      <w:r>
        <w:rPr>
          <w:i/>
          <w:sz w:val="22"/>
          <w:szCs w:val="22"/>
        </w:rPr>
        <w:t>.</w:t>
      </w:r>
      <w:r w:rsidRPr="00322E3F">
        <w:rPr>
          <w:sz w:val="22"/>
          <w:szCs w:val="22"/>
        </w:rPr>
        <w:t xml:space="preserve">” Also, panel member for discussion of </w:t>
      </w:r>
      <w:r w:rsidRPr="00322E3F">
        <w:rPr>
          <w:i/>
          <w:sz w:val="22"/>
          <w:szCs w:val="22"/>
        </w:rPr>
        <w:t>Borderline</w:t>
      </w:r>
      <w:r w:rsidRPr="00322E3F">
        <w:rPr>
          <w:sz w:val="22"/>
          <w:szCs w:val="22"/>
        </w:rPr>
        <w:t>. The New Modernisms I</w:t>
      </w:r>
      <w:r>
        <w:rPr>
          <w:sz w:val="22"/>
          <w:szCs w:val="22"/>
        </w:rPr>
        <w:t xml:space="preserve">. </w:t>
      </w:r>
      <w:r w:rsidRPr="00322E3F">
        <w:rPr>
          <w:sz w:val="22"/>
          <w:szCs w:val="22"/>
        </w:rPr>
        <w:t>Pennsylvania State University</w:t>
      </w:r>
      <w:r>
        <w:rPr>
          <w:sz w:val="22"/>
          <w:szCs w:val="22"/>
        </w:rPr>
        <w:t xml:space="preserve">. </w:t>
      </w:r>
      <w:r w:rsidRPr="00322E3F">
        <w:rPr>
          <w:sz w:val="22"/>
          <w:szCs w:val="22"/>
        </w:rPr>
        <w:t>University Park, PA. October 1999.</w:t>
      </w:r>
    </w:p>
    <w:p w14:paraId="607DDB6B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“Transcending the Black/White Binary: Nation and Race in H.D.” American Literature Association. Baltimore, MA. May 1999. </w:t>
      </w:r>
    </w:p>
    <w:p w14:paraId="57578B42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 xml:space="preserve">“Discourse of Race in the 1930 Film </w:t>
      </w:r>
      <w:r w:rsidRPr="00322E3F">
        <w:rPr>
          <w:i/>
          <w:sz w:val="22"/>
          <w:szCs w:val="22"/>
        </w:rPr>
        <w:t>Borderline</w:t>
      </w:r>
      <w:r w:rsidRPr="00322E3F">
        <w:rPr>
          <w:sz w:val="22"/>
          <w:szCs w:val="22"/>
        </w:rPr>
        <w:t xml:space="preserve">: Americans on the Racial Border.” American Studies Association. Washington, D.C. November 1997. </w:t>
      </w:r>
    </w:p>
    <w:p w14:paraId="548658B0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lastRenderedPageBreak/>
        <w:t>“Race in H.D.’s America: The Black/White Borderline.” American Literature Association.  Baltimore, MD. May 1997.</w:t>
      </w:r>
    </w:p>
    <w:p w14:paraId="41053F7D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“Revisionary Tactics Connecting H.D., Cather, and Hurston: Another Step in Revising Modernism.” South Atlantic Modern Language Association. Atlanta, GA. November 1995.</w:t>
      </w:r>
    </w:p>
    <w:p w14:paraId="0161794D" w14:textId="77777777" w:rsidR="004A1521" w:rsidRPr="00322E3F" w:rsidRDefault="004A1521" w:rsidP="004A1521">
      <w:pPr>
        <w:spacing w:after="120"/>
        <w:ind w:left="1440" w:hanging="720"/>
        <w:rPr>
          <w:sz w:val="22"/>
          <w:szCs w:val="22"/>
        </w:rPr>
      </w:pPr>
      <w:r w:rsidRPr="00322E3F">
        <w:rPr>
          <w:sz w:val="22"/>
          <w:szCs w:val="22"/>
        </w:rPr>
        <w:t>“Poetry, Word Play, and Intellectual Pleasure: Emily Dickinson’s Manuscripts in</w:t>
      </w:r>
      <w:r>
        <w:rPr>
          <w:sz w:val="22"/>
          <w:szCs w:val="22"/>
        </w:rPr>
        <w:t xml:space="preserve"> the Undergraduate Classroom.” O</w:t>
      </w:r>
      <w:r w:rsidRPr="00322E3F">
        <w:rPr>
          <w:sz w:val="22"/>
          <w:szCs w:val="22"/>
        </w:rPr>
        <w:t>rganized special session “Teaching Textuality: Pedagogical Applications of Textual Studies</w:t>
      </w:r>
      <w:r>
        <w:rPr>
          <w:sz w:val="22"/>
          <w:szCs w:val="22"/>
        </w:rPr>
        <w:t>.</w:t>
      </w:r>
      <w:r w:rsidRPr="00322E3F">
        <w:rPr>
          <w:sz w:val="22"/>
          <w:szCs w:val="22"/>
        </w:rPr>
        <w:t>” South Atlantic Modern Language Association. Baltimore, MA. November 1994.</w:t>
      </w:r>
    </w:p>
    <w:p w14:paraId="4A2FD580" w14:textId="77777777" w:rsidR="00DD4F1E" w:rsidRDefault="004A1521" w:rsidP="00DD4F1E">
      <w:pPr>
        <w:ind w:left="1440" w:hanging="720"/>
        <w:rPr>
          <w:b/>
          <w:szCs w:val="22"/>
        </w:rPr>
      </w:pPr>
      <w:r w:rsidRPr="00322E3F">
        <w:rPr>
          <w:sz w:val="22"/>
          <w:szCs w:val="22"/>
        </w:rPr>
        <w:t>“Poets of Connection: Tracing the Crystalline Lineage of H.D. to Dickinson.” American Literature Assoc’s Symposium on Women Writers. San Antonio, TX. October 1993.</w:t>
      </w:r>
    </w:p>
    <w:p w14:paraId="41C05781" w14:textId="77777777" w:rsidR="00DD4F1E" w:rsidRDefault="00DD4F1E" w:rsidP="00DD4F1E">
      <w:pPr>
        <w:rPr>
          <w:b/>
          <w:szCs w:val="22"/>
        </w:rPr>
      </w:pPr>
    </w:p>
    <w:p w14:paraId="4DF30331" w14:textId="4F7B217B" w:rsidR="00EE5E63" w:rsidRPr="004506BF" w:rsidRDefault="00EE5E63" w:rsidP="00DD4F1E">
      <w:pPr>
        <w:rPr>
          <w:szCs w:val="22"/>
        </w:rPr>
      </w:pPr>
      <w:r>
        <w:rPr>
          <w:b/>
          <w:szCs w:val="22"/>
        </w:rPr>
        <w:t>Media Appearances</w:t>
      </w:r>
    </w:p>
    <w:p w14:paraId="4935FF3A" w14:textId="77777777" w:rsidR="000C59F3" w:rsidRDefault="000C59F3" w:rsidP="000C59F3">
      <w:pPr>
        <w:spacing w:after="120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Interviewed about H.D.’s life and writing. </w:t>
      </w:r>
      <w:r w:rsidR="00873695">
        <w:rPr>
          <w:sz w:val="22"/>
          <w:szCs w:val="22"/>
        </w:rPr>
        <w:t>Collected Words, h</w:t>
      </w:r>
      <w:r>
        <w:rPr>
          <w:sz w:val="22"/>
          <w:szCs w:val="22"/>
        </w:rPr>
        <w:t xml:space="preserve">osted by Christopher </w:t>
      </w:r>
      <w:r w:rsidR="00417ACC">
        <w:rPr>
          <w:sz w:val="22"/>
          <w:szCs w:val="22"/>
        </w:rPr>
        <w:t xml:space="preserve">J. </w:t>
      </w:r>
      <w:r>
        <w:rPr>
          <w:sz w:val="22"/>
          <w:szCs w:val="22"/>
        </w:rPr>
        <w:t>Johnso</w:t>
      </w:r>
      <w:r w:rsidR="005A396D">
        <w:rPr>
          <w:sz w:val="22"/>
          <w:szCs w:val="22"/>
        </w:rPr>
        <w:t xml:space="preserve">n on 101.5 KVSF in Santa Fe, NM, </w:t>
      </w:r>
      <w:r>
        <w:rPr>
          <w:sz w:val="22"/>
          <w:szCs w:val="22"/>
        </w:rPr>
        <w:t>November 12, 2014</w:t>
      </w:r>
      <w:r w:rsidR="008E10F3">
        <w:rPr>
          <w:sz w:val="22"/>
          <w:szCs w:val="22"/>
        </w:rPr>
        <w:t xml:space="preserve">. Podcast: </w:t>
      </w:r>
      <w:hyperlink r:id="rId7" w:anchor=".VGVUf1wXlFx" w:history="1">
        <w:r w:rsidR="008E10F3" w:rsidRPr="0020655A">
          <w:rPr>
            <w:rStyle w:val="Hyperlink"/>
            <w:sz w:val="22"/>
            <w:szCs w:val="22"/>
          </w:rPr>
          <w:t>http://www.santafe.com/the-voice/podcast/collected-words-november-12-2014#.VGVUf1wXlFx</w:t>
        </w:r>
      </w:hyperlink>
      <w:r>
        <w:rPr>
          <w:sz w:val="22"/>
          <w:szCs w:val="22"/>
        </w:rPr>
        <w:t>.</w:t>
      </w:r>
      <w:r w:rsidR="008E10F3">
        <w:rPr>
          <w:sz w:val="22"/>
          <w:szCs w:val="22"/>
        </w:rPr>
        <w:t xml:space="preserve"> </w:t>
      </w:r>
    </w:p>
    <w:p w14:paraId="378D2AEA" w14:textId="77777777" w:rsidR="00CB65B8" w:rsidRDefault="00A87EDA" w:rsidP="007B07D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Panel participant </w:t>
      </w:r>
      <w:r w:rsidR="00091C21">
        <w:rPr>
          <w:sz w:val="22"/>
          <w:szCs w:val="22"/>
        </w:rPr>
        <w:t xml:space="preserve">(with Adelaide Morris and Julia Bloch) </w:t>
      </w:r>
      <w:r>
        <w:rPr>
          <w:sz w:val="22"/>
          <w:szCs w:val="22"/>
        </w:rPr>
        <w:t xml:space="preserve">in discussion of H.D.’s </w:t>
      </w:r>
      <w:r>
        <w:rPr>
          <w:i/>
          <w:sz w:val="22"/>
          <w:szCs w:val="22"/>
        </w:rPr>
        <w:t>Helen in Egypt</w:t>
      </w:r>
      <w:r>
        <w:rPr>
          <w:sz w:val="22"/>
          <w:szCs w:val="22"/>
        </w:rPr>
        <w:t>. Poem</w:t>
      </w:r>
      <w:r w:rsidR="00077DC4">
        <w:rPr>
          <w:sz w:val="22"/>
          <w:szCs w:val="22"/>
        </w:rPr>
        <w:t xml:space="preserve"> </w:t>
      </w:r>
      <w:r>
        <w:rPr>
          <w:sz w:val="22"/>
          <w:szCs w:val="22"/>
        </w:rPr>
        <w:t>Talk</w:t>
      </w:r>
      <w:r w:rsidR="00CB65B8">
        <w:rPr>
          <w:sz w:val="22"/>
          <w:szCs w:val="22"/>
        </w:rPr>
        <w:t xml:space="preserve"> #84</w:t>
      </w:r>
      <w:r>
        <w:rPr>
          <w:sz w:val="22"/>
          <w:szCs w:val="22"/>
        </w:rPr>
        <w:t xml:space="preserve">, hosted by Al </w:t>
      </w:r>
      <w:proofErr w:type="spellStart"/>
      <w:r>
        <w:rPr>
          <w:sz w:val="22"/>
          <w:szCs w:val="22"/>
        </w:rPr>
        <w:t>Filreis</w:t>
      </w:r>
      <w:proofErr w:type="spellEnd"/>
      <w:r>
        <w:rPr>
          <w:sz w:val="22"/>
          <w:szCs w:val="22"/>
        </w:rPr>
        <w:t xml:space="preserve"> and supported by the Kelly Writers House at the University of Pennsylvania, </w:t>
      </w:r>
      <w:proofErr w:type="spellStart"/>
      <w:r>
        <w:rPr>
          <w:sz w:val="22"/>
          <w:szCs w:val="22"/>
        </w:rPr>
        <w:t>PennS</w:t>
      </w:r>
      <w:r w:rsidR="005A396D">
        <w:rPr>
          <w:sz w:val="22"/>
          <w:szCs w:val="22"/>
        </w:rPr>
        <w:t>ound</w:t>
      </w:r>
      <w:proofErr w:type="spellEnd"/>
      <w:r w:rsidR="005A396D">
        <w:rPr>
          <w:sz w:val="22"/>
          <w:szCs w:val="22"/>
        </w:rPr>
        <w:t>, and the Poetry Foundation,</w:t>
      </w:r>
      <w:r>
        <w:rPr>
          <w:sz w:val="22"/>
          <w:szCs w:val="22"/>
        </w:rPr>
        <w:t xml:space="preserve"> </w:t>
      </w:r>
      <w:r w:rsidR="00077DC4">
        <w:rPr>
          <w:sz w:val="22"/>
          <w:szCs w:val="22"/>
        </w:rPr>
        <w:t>September 18, 2</w:t>
      </w:r>
      <w:r w:rsidR="005A396D">
        <w:rPr>
          <w:sz w:val="22"/>
          <w:szCs w:val="22"/>
        </w:rPr>
        <w:t>014.</w:t>
      </w:r>
      <w:r w:rsidR="00077DC4">
        <w:rPr>
          <w:sz w:val="22"/>
          <w:szCs w:val="22"/>
        </w:rPr>
        <w:t xml:space="preserve"> </w:t>
      </w:r>
      <w:r w:rsidR="00CB65B8">
        <w:rPr>
          <w:sz w:val="22"/>
          <w:szCs w:val="22"/>
        </w:rPr>
        <w:t>“The I as Hieroglyph” &amp; “On H.D.’s Imagism”</w:t>
      </w:r>
    </w:p>
    <w:p w14:paraId="3DB41A7D" w14:textId="77777777" w:rsidR="007B07D1" w:rsidRPr="00CB65B8" w:rsidRDefault="00CB65B8" w:rsidP="00CB65B8">
      <w:pPr>
        <w:spacing w:after="120"/>
        <w:ind w:left="1440" w:hanging="720"/>
        <w:rPr>
          <w:sz w:val="22"/>
        </w:rPr>
      </w:pPr>
      <w:r>
        <w:rPr>
          <w:sz w:val="22"/>
          <w:szCs w:val="22"/>
        </w:rPr>
        <w:tab/>
        <w:t>Podcast:</w:t>
      </w:r>
      <w:r w:rsidR="00210FDA" w:rsidRPr="00E63972">
        <w:rPr>
          <w:sz w:val="22"/>
          <w:szCs w:val="22"/>
        </w:rPr>
        <w:t xml:space="preserve"> </w:t>
      </w:r>
      <w:hyperlink r:id="rId8" w:history="1">
        <w:r w:rsidR="00E63972" w:rsidRPr="00E63972">
          <w:rPr>
            <w:rStyle w:val="Hyperlink"/>
            <w:sz w:val="22"/>
          </w:rPr>
          <w:t>http://jacket2.org/podcasts/i-hieroglyph-poemtalk-84</w:t>
        </w:r>
      </w:hyperlink>
      <w:r w:rsidR="00E63972" w:rsidRPr="00E63972">
        <w:rPr>
          <w:sz w:val="22"/>
        </w:rPr>
        <w:t>.</w:t>
      </w:r>
    </w:p>
    <w:p w14:paraId="41691230" w14:textId="58BDE20F" w:rsidR="00D82BB1" w:rsidRPr="00D82BB1" w:rsidRDefault="00D82BB1" w:rsidP="00D82BB1">
      <w:pPr>
        <w:ind w:left="1440" w:hanging="720"/>
        <w:rPr>
          <w:sz w:val="22"/>
          <w:szCs w:val="22"/>
        </w:rPr>
      </w:pPr>
      <w:r w:rsidRPr="00D82BB1">
        <w:rPr>
          <w:sz w:val="22"/>
          <w:szCs w:val="22"/>
        </w:rPr>
        <w:t xml:space="preserve">Interviewed on </w:t>
      </w:r>
      <w:proofErr w:type="spellStart"/>
      <w:r w:rsidRPr="00D82BB1">
        <w:rPr>
          <w:sz w:val="22"/>
          <w:szCs w:val="22"/>
        </w:rPr>
        <w:t>WordPlay</w:t>
      </w:r>
      <w:proofErr w:type="spellEnd"/>
      <w:r w:rsidRPr="00D82BB1">
        <w:rPr>
          <w:sz w:val="22"/>
          <w:szCs w:val="22"/>
        </w:rPr>
        <w:t xml:space="preserve">, </w:t>
      </w:r>
      <w:proofErr w:type="spellStart"/>
      <w:r w:rsidRPr="00D82BB1">
        <w:rPr>
          <w:sz w:val="22"/>
          <w:szCs w:val="22"/>
        </w:rPr>
        <w:t>AshevilleFM</w:t>
      </w:r>
      <w:proofErr w:type="spellEnd"/>
      <w:r w:rsidRPr="00D82BB1">
        <w:rPr>
          <w:sz w:val="22"/>
          <w:szCs w:val="22"/>
        </w:rPr>
        <w:t>, hosted by Jeff Davis.</w:t>
      </w:r>
    </w:p>
    <w:p w14:paraId="76EBA10A" w14:textId="77777777" w:rsidR="00E37850" w:rsidRDefault="00E37850" w:rsidP="00E37850">
      <w:pPr>
        <w:ind w:left="2160" w:hanging="720"/>
        <w:rPr>
          <w:sz w:val="22"/>
        </w:rPr>
      </w:pPr>
      <w:r w:rsidRPr="007B07D1">
        <w:rPr>
          <w:sz w:val="22"/>
          <w:szCs w:val="22"/>
        </w:rPr>
        <w:t>H</w:t>
      </w:r>
      <w:r w:rsidRPr="007B07D1">
        <w:rPr>
          <w:sz w:val="22"/>
        </w:rPr>
        <w:t xml:space="preserve">.D.’s </w:t>
      </w:r>
      <w:r w:rsidRPr="007B07D1">
        <w:rPr>
          <w:i/>
          <w:sz w:val="22"/>
        </w:rPr>
        <w:t xml:space="preserve">Within the Walls and What Do I </w:t>
      </w:r>
      <w:proofErr w:type="gramStart"/>
      <w:r w:rsidRPr="007B07D1">
        <w:rPr>
          <w:i/>
          <w:sz w:val="22"/>
        </w:rPr>
        <w:t>Love?</w:t>
      </w:r>
      <w:r w:rsidRPr="007B07D1">
        <w:rPr>
          <w:sz w:val="22"/>
        </w:rPr>
        <w:t>,</w:t>
      </w:r>
      <w:proofErr w:type="gramEnd"/>
      <w:r w:rsidRPr="007B07D1">
        <w:rPr>
          <w:sz w:val="22"/>
        </w:rPr>
        <w:t xml:space="preserve"> October 26, 2014. </w:t>
      </w:r>
    </w:p>
    <w:p w14:paraId="488DE229" w14:textId="77777777" w:rsidR="00E37850" w:rsidRPr="007B07D1" w:rsidRDefault="00E37850" w:rsidP="00E37850">
      <w:pPr>
        <w:ind w:left="2160" w:hanging="720"/>
        <w:rPr>
          <w:sz w:val="22"/>
        </w:rPr>
      </w:pPr>
      <w:r>
        <w:rPr>
          <w:sz w:val="22"/>
        </w:rPr>
        <w:tab/>
      </w:r>
      <w:r w:rsidRPr="007B07D1">
        <w:rPr>
          <w:sz w:val="22"/>
        </w:rPr>
        <w:t xml:space="preserve">Podcast: </w:t>
      </w:r>
      <w:r w:rsidRPr="007B07D1">
        <w:rPr>
          <w:rFonts w:eastAsiaTheme="minorHAnsi" w:cs="Times"/>
          <w:color w:val="232323"/>
          <w:sz w:val="22"/>
          <w:szCs w:val="26"/>
        </w:rPr>
        <w:t> </w:t>
      </w:r>
      <w:hyperlink r:id="rId9" w:history="1">
        <w:r w:rsidRPr="007B07D1">
          <w:rPr>
            <w:rFonts w:eastAsiaTheme="minorHAnsi" w:cs="Times"/>
            <w:color w:val="139586"/>
            <w:sz w:val="22"/>
            <w:szCs w:val="26"/>
          </w:rPr>
          <w:t>http://stream.ashevillefm.org/afm-word-play-06222014.mp3</w:t>
        </w:r>
      </w:hyperlink>
      <w:r w:rsidRPr="007B07D1">
        <w:rPr>
          <w:sz w:val="22"/>
        </w:rPr>
        <w:t>.</w:t>
      </w:r>
    </w:p>
    <w:p w14:paraId="062A1D88" w14:textId="77777777" w:rsidR="00E37850" w:rsidRPr="00D82BB1" w:rsidRDefault="00E37850" w:rsidP="00E37850">
      <w:pPr>
        <w:ind w:left="2160" w:hanging="720"/>
        <w:rPr>
          <w:sz w:val="22"/>
        </w:rPr>
      </w:pPr>
      <w:r w:rsidRPr="00D82BB1">
        <w:rPr>
          <w:sz w:val="22"/>
          <w:szCs w:val="22"/>
        </w:rPr>
        <w:t xml:space="preserve">H.D.’s epic </w:t>
      </w:r>
      <w:r w:rsidRPr="00D82BB1">
        <w:rPr>
          <w:i/>
          <w:sz w:val="22"/>
          <w:szCs w:val="22"/>
        </w:rPr>
        <w:t>Helen in Egypt</w:t>
      </w:r>
      <w:r w:rsidRPr="00D82BB1">
        <w:rPr>
          <w:sz w:val="22"/>
          <w:szCs w:val="22"/>
        </w:rPr>
        <w:t>, September 7, 2014. P</w:t>
      </w:r>
      <w:r w:rsidRPr="00D82BB1">
        <w:rPr>
          <w:rFonts w:eastAsiaTheme="minorHAnsi" w:cs="Calibri"/>
          <w:color w:val="2A313D"/>
          <w:sz w:val="22"/>
          <w:szCs w:val="32"/>
        </w:rPr>
        <w:t>odcast: </w:t>
      </w:r>
      <w:hyperlink r:id="rId10" w:history="1">
        <w:r w:rsidRPr="00D82BB1">
          <w:rPr>
            <w:rStyle w:val="Hyperlink"/>
            <w:sz w:val="22"/>
          </w:rPr>
          <w:t>http://stream.ashevillefm.org/afm-word-play-09072014.mp3</w:t>
        </w:r>
      </w:hyperlink>
      <w:r w:rsidRPr="00D82BB1">
        <w:rPr>
          <w:sz w:val="22"/>
        </w:rPr>
        <w:t>.</w:t>
      </w:r>
    </w:p>
    <w:p w14:paraId="18BBADB2" w14:textId="77777777" w:rsidR="00E37850" w:rsidRDefault="00D82BB1" w:rsidP="00D82BB1">
      <w:pPr>
        <w:ind w:left="2160" w:hanging="720"/>
        <w:rPr>
          <w:sz w:val="22"/>
          <w:szCs w:val="22"/>
        </w:rPr>
      </w:pPr>
      <w:r w:rsidRPr="00D82BB1">
        <w:rPr>
          <w:sz w:val="22"/>
          <w:szCs w:val="22"/>
        </w:rPr>
        <w:t xml:space="preserve">H.D. and her early poetry, February 23, 2014. </w:t>
      </w:r>
    </w:p>
    <w:p w14:paraId="73033D7C" w14:textId="77777777" w:rsidR="00D82BB1" w:rsidRPr="00D82BB1" w:rsidRDefault="00E37850" w:rsidP="00D82BB1">
      <w:pPr>
        <w:ind w:left="2160" w:hanging="720"/>
        <w:rPr>
          <w:sz w:val="22"/>
        </w:rPr>
      </w:pPr>
      <w:r>
        <w:rPr>
          <w:sz w:val="22"/>
          <w:szCs w:val="22"/>
        </w:rPr>
        <w:tab/>
      </w:r>
      <w:r w:rsidR="00D82BB1" w:rsidRPr="00D82BB1">
        <w:rPr>
          <w:rFonts w:eastAsiaTheme="minorHAnsi" w:cs="Calibri"/>
          <w:color w:val="2A313D"/>
          <w:sz w:val="22"/>
          <w:szCs w:val="32"/>
        </w:rPr>
        <w:t>Podcast: </w:t>
      </w:r>
      <w:hyperlink r:id="rId11" w:history="1">
        <w:r w:rsidR="00D82BB1" w:rsidRPr="00D82BB1">
          <w:rPr>
            <w:rFonts w:eastAsiaTheme="minorHAnsi" w:cs="Calibri"/>
            <w:color w:val="2D4486"/>
            <w:sz w:val="22"/>
            <w:szCs w:val="32"/>
          </w:rPr>
          <w:t>http://stream.ashevillefm.org/afm-word-play-02232014.mp3</w:t>
        </w:r>
      </w:hyperlink>
      <w:r w:rsidR="00D82BB1" w:rsidRPr="00D82BB1">
        <w:rPr>
          <w:sz w:val="22"/>
        </w:rPr>
        <w:t>.</w:t>
      </w:r>
    </w:p>
    <w:p w14:paraId="5E5AA43F" w14:textId="77777777" w:rsidR="004A1521" w:rsidRDefault="004A1521" w:rsidP="004A1521">
      <w:pPr>
        <w:rPr>
          <w:b/>
          <w:szCs w:val="22"/>
        </w:rPr>
      </w:pPr>
    </w:p>
    <w:p w14:paraId="565BFBCC" w14:textId="5EC9075A" w:rsidR="004A1521" w:rsidRPr="004506BF" w:rsidRDefault="004A1521" w:rsidP="004A1521">
      <w:pPr>
        <w:spacing w:after="120"/>
        <w:rPr>
          <w:b/>
          <w:szCs w:val="22"/>
        </w:rPr>
      </w:pPr>
      <w:r>
        <w:rPr>
          <w:b/>
          <w:szCs w:val="22"/>
        </w:rPr>
        <w:t>Classes Taught</w:t>
      </w:r>
      <w:r w:rsidR="00DC1A36">
        <w:rPr>
          <w:b/>
          <w:szCs w:val="22"/>
        </w:rPr>
        <w:t xml:space="preserve"> at Western Carolina University: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30"/>
        <w:gridCol w:w="4622"/>
      </w:tblGrid>
      <w:tr w:rsidR="004A1521" w:rsidRPr="009E4F55" w14:paraId="302B3DEE" w14:textId="77777777" w:rsidTr="00FD210C">
        <w:tc>
          <w:tcPr>
            <w:tcW w:w="4683" w:type="dxa"/>
          </w:tcPr>
          <w:p w14:paraId="21D7A511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101  Composition</w:t>
            </w:r>
            <w:proofErr w:type="gramEnd"/>
            <w:r w:rsidRPr="009E4F55">
              <w:rPr>
                <w:sz w:val="22"/>
                <w:szCs w:val="22"/>
              </w:rPr>
              <w:t xml:space="preserve"> I</w:t>
            </w:r>
          </w:p>
          <w:p w14:paraId="68E43C7D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190  First</w:t>
            </w:r>
            <w:proofErr w:type="gramEnd"/>
            <w:r w:rsidRPr="009E4F55">
              <w:rPr>
                <w:sz w:val="22"/>
                <w:szCs w:val="22"/>
              </w:rPr>
              <w:t>-Year Seminar in Literature, concentration on African American Literature, Women’s Literature</w:t>
            </w:r>
          </w:p>
          <w:p w14:paraId="16F173E9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200  Introduction</w:t>
            </w:r>
            <w:proofErr w:type="gramEnd"/>
            <w:r w:rsidRPr="009E4F55">
              <w:rPr>
                <w:sz w:val="22"/>
                <w:szCs w:val="22"/>
              </w:rPr>
              <w:t xml:space="preserve"> to the Major</w:t>
            </w:r>
          </w:p>
          <w:p w14:paraId="47F865B8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203  Major</w:t>
            </w:r>
            <w:proofErr w:type="gramEnd"/>
            <w:r w:rsidRPr="009E4F55">
              <w:rPr>
                <w:sz w:val="22"/>
                <w:szCs w:val="22"/>
              </w:rPr>
              <w:t xml:space="preserve"> American Authors</w:t>
            </w:r>
          </w:p>
          <w:p w14:paraId="1F6326E7" w14:textId="0F0113EF" w:rsidR="004A1521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204  The</w:t>
            </w:r>
            <w:proofErr w:type="gramEnd"/>
            <w:r w:rsidRPr="009E4F55">
              <w:rPr>
                <w:sz w:val="22"/>
                <w:szCs w:val="22"/>
              </w:rPr>
              <w:t xml:space="preserve"> Literature of Culture</w:t>
            </w:r>
          </w:p>
          <w:p w14:paraId="376670EC" w14:textId="528FFD6E" w:rsidR="007A2D39" w:rsidRPr="009E4F55" w:rsidRDefault="007A2D39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 </w:t>
            </w:r>
            <w:proofErr w:type="gramStart"/>
            <w:r>
              <w:rPr>
                <w:sz w:val="22"/>
                <w:szCs w:val="22"/>
              </w:rPr>
              <w:t>208  LGBTQ</w:t>
            </w:r>
            <w:proofErr w:type="gramEnd"/>
            <w:r>
              <w:rPr>
                <w:sz w:val="22"/>
                <w:szCs w:val="22"/>
              </w:rPr>
              <w:t>+ Literature</w:t>
            </w:r>
          </w:p>
          <w:p w14:paraId="39D82457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209  Past</w:t>
            </w:r>
            <w:proofErr w:type="gramEnd"/>
            <w:r w:rsidRPr="009E4F55">
              <w:rPr>
                <w:sz w:val="22"/>
                <w:szCs w:val="22"/>
              </w:rPr>
              <w:t xml:space="preserve"> Times: The Civil Rights Era</w:t>
            </w:r>
            <w:r w:rsidR="002F1741">
              <w:rPr>
                <w:sz w:val="22"/>
                <w:szCs w:val="22"/>
              </w:rPr>
              <w:t xml:space="preserve"> in Black and White</w:t>
            </w:r>
          </w:p>
          <w:p w14:paraId="33F6EED4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210  Contemporary</w:t>
            </w:r>
            <w:proofErr w:type="gramEnd"/>
            <w:r w:rsidRPr="009E4F55">
              <w:rPr>
                <w:sz w:val="22"/>
                <w:szCs w:val="22"/>
              </w:rPr>
              <w:t xml:space="preserve"> African American Literature</w:t>
            </w:r>
          </w:p>
          <w:p w14:paraId="233510F6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231  Interpretation</w:t>
            </w:r>
            <w:proofErr w:type="gramEnd"/>
            <w:r w:rsidRPr="009E4F55">
              <w:rPr>
                <w:sz w:val="22"/>
                <w:szCs w:val="22"/>
              </w:rPr>
              <w:t xml:space="preserve"> of Literature</w:t>
            </w:r>
          </w:p>
          <w:p w14:paraId="45D86DF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241  Formalism</w:t>
            </w:r>
            <w:proofErr w:type="gramEnd"/>
            <w:r w:rsidRPr="009E4F55">
              <w:rPr>
                <w:sz w:val="22"/>
                <w:szCs w:val="22"/>
              </w:rPr>
              <w:t xml:space="preserve"> &amp; American Literature</w:t>
            </w:r>
          </w:p>
          <w:p w14:paraId="1AFF1983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262 </w:t>
            </w:r>
            <w:r w:rsidRPr="009E4F55">
              <w:rPr>
                <w:sz w:val="22"/>
                <w:szCs w:val="22"/>
              </w:rPr>
              <w:tab/>
              <w:t>American Literature 1865-pres</w:t>
            </w:r>
          </w:p>
          <w:p w14:paraId="4782715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331  Literary</w:t>
            </w:r>
            <w:proofErr w:type="gramEnd"/>
            <w:r w:rsidRPr="009E4F55">
              <w:rPr>
                <w:sz w:val="22"/>
                <w:szCs w:val="22"/>
              </w:rPr>
              <w:t xml:space="preserve"> Theory</w:t>
            </w:r>
          </w:p>
          <w:p w14:paraId="7242B34D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lastRenderedPageBreak/>
              <w:t>ENGL 352</w:t>
            </w:r>
            <w:proofErr w:type="gramStart"/>
            <w:r w:rsidRPr="009E4F55">
              <w:rPr>
                <w:sz w:val="22"/>
                <w:szCs w:val="22"/>
              </w:rPr>
              <w:t>H  Journey</w:t>
            </w:r>
            <w:proofErr w:type="gramEnd"/>
            <w:r w:rsidRPr="009E4F55">
              <w:rPr>
                <w:sz w:val="22"/>
                <w:szCs w:val="22"/>
              </w:rPr>
              <w:t xml:space="preserve"> in Literature</w:t>
            </w:r>
          </w:p>
          <w:p w14:paraId="03E5809F" w14:textId="78FA5846" w:rsidR="004A1521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365  African</w:t>
            </w:r>
            <w:proofErr w:type="gramEnd"/>
            <w:r w:rsidRPr="009E4F55">
              <w:rPr>
                <w:sz w:val="22"/>
                <w:szCs w:val="22"/>
              </w:rPr>
              <w:t xml:space="preserve"> American Literature</w:t>
            </w:r>
          </w:p>
          <w:p w14:paraId="24541035" w14:textId="037A3CA9" w:rsidR="00E53B87" w:rsidRDefault="007A2D39" w:rsidP="00C067F9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 </w:t>
            </w:r>
            <w:proofErr w:type="gramStart"/>
            <w:r w:rsidR="008859AC">
              <w:rPr>
                <w:sz w:val="22"/>
                <w:szCs w:val="22"/>
              </w:rPr>
              <w:t>404  African</w:t>
            </w:r>
            <w:proofErr w:type="gramEnd"/>
            <w:r w:rsidR="008859AC">
              <w:rPr>
                <w:sz w:val="22"/>
                <w:szCs w:val="22"/>
              </w:rPr>
              <w:t xml:space="preserve"> American Literature and History </w:t>
            </w:r>
            <w:r w:rsidR="008859AC" w:rsidRPr="009E4F55">
              <w:rPr>
                <w:sz w:val="22"/>
                <w:szCs w:val="22"/>
              </w:rPr>
              <w:t>(team taught with Dr. Elizabeth McRae</w:t>
            </w:r>
            <w:r w:rsidR="008859AC">
              <w:rPr>
                <w:sz w:val="22"/>
                <w:szCs w:val="22"/>
              </w:rPr>
              <w:t>,</w:t>
            </w:r>
            <w:r w:rsidR="008859AC" w:rsidRPr="009E4F55">
              <w:rPr>
                <w:sz w:val="22"/>
                <w:szCs w:val="22"/>
              </w:rPr>
              <w:t xml:space="preserve"> Department of History)</w:t>
            </w:r>
          </w:p>
          <w:p w14:paraId="6011181C" w14:textId="37A92332" w:rsidR="004A1521" w:rsidRPr="009E4F55" w:rsidRDefault="004A1521" w:rsidP="002F16A3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450  Major</w:t>
            </w:r>
            <w:proofErr w:type="gramEnd"/>
            <w:r w:rsidRPr="009E4F55">
              <w:rPr>
                <w:sz w:val="22"/>
                <w:szCs w:val="22"/>
              </w:rPr>
              <w:t xml:space="preserve"> American an</w:t>
            </w:r>
            <w:r w:rsidR="002F16A3">
              <w:rPr>
                <w:sz w:val="22"/>
                <w:szCs w:val="22"/>
              </w:rPr>
              <w:t>d British Authors: Toni Morrison</w:t>
            </w:r>
          </w:p>
        </w:tc>
        <w:tc>
          <w:tcPr>
            <w:tcW w:w="4677" w:type="dxa"/>
          </w:tcPr>
          <w:p w14:paraId="12B11AA1" w14:textId="287A0C5A" w:rsidR="00C067F9" w:rsidRDefault="00C067F9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ENGL </w:t>
            </w:r>
            <w:proofErr w:type="gramStart"/>
            <w:r>
              <w:rPr>
                <w:sz w:val="22"/>
                <w:szCs w:val="22"/>
              </w:rPr>
              <w:t>404  African</w:t>
            </w:r>
            <w:proofErr w:type="gramEnd"/>
            <w:r>
              <w:rPr>
                <w:sz w:val="22"/>
                <w:szCs w:val="22"/>
              </w:rPr>
              <w:t xml:space="preserve"> American Literature and History</w:t>
            </w:r>
          </w:p>
          <w:p w14:paraId="0AD6D074" w14:textId="7898A2F9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465  Topics</w:t>
            </w:r>
            <w:proofErr w:type="gramEnd"/>
            <w:r w:rsidRPr="009E4F55">
              <w:rPr>
                <w:sz w:val="22"/>
                <w:szCs w:val="22"/>
              </w:rPr>
              <w:t xml:space="preserve"> in African American Literature</w:t>
            </w:r>
          </w:p>
          <w:p w14:paraId="6E07A34B" w14:textId="3F32B481" w:rsidR="004A1521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472  Modern</w:t>
            </w:r>
            <w:proofErr w:type="gramEnd"/>
            <w:r w:rsidRPr="009E4F55">
              <w:rPr>
                <w:sz w:val="22"/>
                <w:szCs w:val="22"/>
              </w:rPr>
              <w:t xml:space="preserve"> Fiction</w:t>
            </w:r>
          </w:p>
          <w:p w14:paraId="17439913" w14:textId="44BD5386" w:rsidR="00AE6C8B" w:rsidRPr="009E4F55" w:rsidRDefault="00AE6C8B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 </w:t>
            </w:r>
            <w:proofErr w:type="gramStart"/>
            <w:r>
              <w:rPr>
                <w:sz w:val="22"/>
                <w:szCs w:val="22"/>
              </w:rPr>
              <w:t>474  Literary</w:t>
            </w:r>
            <w:proofErr w:type="gramEnd"/>
            <w:r>
              <w:rPr>
                <w:sz w:val="22"/>
                <w:szCs w:val="22"/>
              </w:rPr>
              <w:t xml:space="preserve"> Theory</w:t>
            </w:r>
          </w:p>
          <w:p w14:paraId="3610541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475  Modernism</w:t>
            </w:r>
            <w:proofErr w:type="gramEnd"/>
          </w:p>
          <w:p w14:paraId="2B76696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477  Literature</w:t>
            </w:r>
            <w:proofErr w:type="gramEnd"/>
            <w:r w:rsidRPr="009E4F55">
              <w:rPr>
                <w:sz w:val="22"/>
                <w:szCs w:val="22"/>
              </w:rPr>
              <w:t xml:space="preserve"> and Gender</w:t>
            </w:r>
          </w:p>
          <w:p w14:paraId="78B6114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479  Special</w:t>
            </w:r>
            <w:proofErr w:type="gramEnd"/>
            <w:r w:rsidRPr="009E4F55">
              <w:rPr>
                <w:sz w:val="22"/>
                <w:szCs w:val="22"/>
              </w:rPr>
              <w:t xml:space="preserve"> Topics: The Avant-Garde in Twentieth-Century Literature</w:t>
            </w:r>
          </w:p>
          <w:p w14:paraId="7BC16C23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479  Special</w:t>
            </w:r>
            <w:proofErr w:type="gramEnd"/>
            <w:r w:rsidRPr="009E4F55">
              <w:rPr>
                <w:sz w:val="22"/>
                <w:szCs w:val="22"/>
              </w:rPr>
              <w:t xml:space="preserve"> Topics: Spoken Word Poetry and Hip Hop </w:t>
            </w:r>
          </w:p>
          <w:p w14:paraId="465E8675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479  Special</w:t>
            </w:r>
            <w:proofErr w:type="gramEnd"/>
            <w:r w:rsidRPr="009E4F55">
              <w:rPr>
                <w:sz w:val="22"/>
                <w:szCs w:val="22"/>
              </w:rPr>
              <w:t xml:space="preserve"> Topics: The Harlem Renaissance</w:t>
            </w:r>
          </w:p>
          <w:p w14:paraId="33590734" w14:textId="77777777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602  African</w:t>
            </w:r>
            <w:proofErr w:type="gramEnd"/>
            <w:r w:rsidRPr="009E4F55">
              <w:rPr>
                <w:sz w:val="22"/>
                <w:szCs w:val="22"/>
              </w:rPr>
              <w:t xml:space="preserve"> American Literature</w:t>
            </w:r>
          </w:p>
          <w:p w14:paraId="7976216A" w14:textId="77777777" w:rsidR="00866499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lastRenderedPageBreak/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>618  Methods</w:t>
            </w:r>
            <w:proofErr w:type="gramEnd"/>
            <w:r w:rsidRPr="009E4F55">
              <w:rPr>
                <w:sz w:val="22"/>
                <w:szCs w:val="22"/>
              </w:rPr>
              <w:t xml:space="preserve"> of Literary Research and Bibliography </w:t>
            </w:r>
          </w:p>
          <w:p w14:paraId="43ECE34F" w14:textId="77777777" w:rsidR="004A1521" w:rsidRPr="009E4F55" w:rsidRDefault="00866499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 </w:t>
            </w:r>
            <w:proofErr w:type="gramStart"/>
            <w:r>
              <w:rPr>
                <w:sz w:val="22"/>
                <w:szCs w:val="22"/>
              </w:rPr>
              <w:t>675  Modernism</w:t>
            </w:r>
            <w:proofErr w:type="gramEnd"/>
          </w:p>
          <w:p w14:paraId="71D914A7" w14:textId="39319BCC" w:rsidR="004A1521" w:rsidRPr="009E4F55" w:rsidRDefault="004A1521" w:rsidP="0054597A">
            <w:pPr>
              <w:spacing w:after="60"/>
              <w:ind w:left="1080" w:hanging="1080"/>
              <w:rPr>
                <w:sz w:val="22"/>
                <w:szCs w:val="22"/>
              </w:rPr>
            </w:pPr>
            <w:r w:rsidRPr="009E4F55">
              <w:rPr>
                <w:sz w:val="22"/>
                <w:szCs w:val="22"/>
              </w:rPr>
              <w:t xml:space="preserve">ENGL </w:t>
            </w:r>
            <w:proofErr w:type="gramStart"/>
            <w:r w:rsidRPr="009E4F55">
              <w:rPr>
                <w:sz w:val="22"/>
                <w:szCs w:val="22"/>
              </w:rPr>
              <w:t xml:space="preserve">677  </w:t>
            </w:r>
            <w:r w:rsidR="00AE6C8B">
              <w:rPr>
                <w:sz w:val="22"/>
                <w:szCs w:val="22"/>
              </w:rPr>
              <w:t>Literary</w:t>
            </w:r>
            <w:proofErr w:type="gramEnd"/>
            <w:r w:rsidR="00AE6C8B">
              <w:rPr>
                <w:sz w:val="22"/>
                <w:szCs w:val="22"/>
              </w:rPr>
              <w:t xml:space="preserve"> Theory</w:t>
            </w:r>
          </w:p>
          <w:p w14:paraId="2FFA4B65" w14:textId="2E3A19B7" w:rsidR="004A1521" w:rsidRPr="009E4F55" w:rsidRDefault="004A1521" w:rsidP="006D6FA5">
            <w:pPr>
              <w:spacing w:after="60"/>
              <w:ind w:left="1080" w:hanging="1080"/>
              <w:rPr>
                <w:sz w:val="22"/>
                <w:szCs w:val="22"/>
              </w:rPr>
            </w:pPr>
          </w:p>
        </w:tc>
      </w:tr>
      <w:tr w:rsidR="00866499" w:rsidRPr="009E4F55" w14:paraId="6829ABBE" w14:textId="77777777" w:rsidTr="00FD210C">
        <w:tc>
          <w:tcPr>
            <w:tcW w:w="4683" w:type="dxa"/>
          </w:tcPr>
          <w:p w14:paraId="05F39DF2" w14:textId="77777777" w:rsidR="00866499" w:rsidRPr="009E4F55" w:rsidRDefault="00866499" w:rsidP="006D6FA5">
            <w:pPr>
              <w:ind w:left="1080" w:hanging="1080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DFEEF27" w14:textId="77777777" w:rsidR="00866499" w:rsidRPr="009E4F55" w:rsidRDefault="00866499" w:rsidP="006D6FA5">
            <w:pPr>
              <w:ind w:left="1080" w:hanging="1080"/>
              <w:rPr>
                <w:sz w:val="22"/>
                <w:szCs w:val="22"/>
              </w:rPr>
            </w:pPr>
          </w:p>
        </w:tc>
      </w:tr>
    </w:tbl>
    <w:p w14:paraId="109EABFD" w14:textId="266967EF" w:rsidR="00FD210C" w:rsidRPr="004506BF" w:rsidRDefault="00FD210C" w:rsidP="00FD210C">
      <w:pPr>
        <w:spacing w:after="120"/>
        <w:rPr>
          <w:b/>
          <w:szCs w:val="22"/>
        </w:rPr>
      </w:pPr>
      <w:r>
        <w:rPr>
          <w:b/>
          <w:szCs w:val="22"/>
        </w:rPr>
        <w:t xml:space="preserve">Classes Taught at </w:t>
      </w:r>
      <w:r w:rsidR="002F16A3">
        <w:rPr>
          <w:b/>
          <w:szCs w:val="22"/>
        </w:rPr>
        <w:t>American</w:t>
      </w:r>
      <w:r>
        <w:rPr>
          <w:b/>
          <w:szCs w:val="22"/>
        </w:rPr>
        <w:t xml:space="preserve"> University: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4676"/>
      </w:tblGrid>
      <w:tr w:rsidR="00FD210C" w:rsidRPr="009E4F55" w14:paraId="062E94D9" w14:textId="77777777" w:rsidTr="00BB7AB7">
        <w:tc>
          <w:tcPr>
            <w:tcW w:w="4788" w:type="dxa"/>
          </w:tcPr>
          <w:p w14:paraId="3238C3E1" w14:textId="1FF4FA41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 </w:t>
            </w:r>
            <w:proofErr w:type="gramStart"/>
            <w:r>
              <w:rPr>
                <w:sz w:val="22"/>
                <w:szCs w:val="22"/>
              </w:rPr>
              <w:t xml:space="preserve">150 </w:t>
            </w:r>
            <w:r w:rsidR="00F41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Postcolonial</w:t>
            </w:r>
            <w:proofErr w:type="gramEnd"/>
            <w:r>
              <w:rPr>
                <w:sz w:val="22"/>
                <w:szCs w:val="22"/>
              </w:rPr>
              <w:t xml:space="preserve"> Literature</w:t>
            </w:r>
          </w:p>
          <w:p w14:paraId="46BF66B4" w14:textId="143150BB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 </w:t>
            </w:r>
            <w:proofErr w:type="gramStart"/>
            <w:r>
              <w:rPr>
                <w:sz w:val="22"/>
                <w:szCs w:val="22"/>
              </w:rPr>
              <w:t xml:space="preserve">235 </w:t>
            </w:r>
            <w:r w:rsidR="00F41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African</w:t>
            </w:r>
            <w:proofErr w:type="gramEnd"/>
            <w:r>
              <w:rPr>
                <w:sz w:val="22"/>
                <w:szCs w:val="22"/>
              </w:rPr>
              <w:t xml:space="preserve"> American Literature Survey</w:t>
            </w:r>
          </w:p>
          <w:p w14:paraId="37D3EAAC" w14:textId="42F2C37D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 396/</w:t>
            </w:r>
            <w:proofErr w:type="gramStart"/>
            <w:r>
              <w:rPr>
                <w:sz w:val="22"/>
                <w:szCs w:val="22"/>
              </w:rPr>
              <w:t xml:space="preserve">696 </w:t>
            </w:r>
            <w:r w:rsidR="00F41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Twentieth</w:t>
            </w:r>
            <w:proofErr w:type="gramEnd"/>
            <w:r>
              <w:rPr>
                <w:sz w:val="22"/>
                <w:szCs w:val="22"/>
              </w:rPr>
              <w:t>-Century African American Women’s Literature</w:t>
            </w:r>
          </w:p>
          <w:p w14:paraId="74CB2348" w14:textId="77777777" w:rsidR="00FD210C" w:rsidRPr="009E4F55" w:rsidRDefault="00FD210C" w:rsidP="002F16A3">
            <w:pPr>
              <w:spacing w:after="60"/>
              <w:ind w:left="1080" w:hanging="108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0158A34" w14:textId="76427D08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 </w:t>
            </w:r>
            <w:proofErr w:type="gramStart"/>
            <w:r>
              <w:rPr>
                <w:sz w:val="22"/>
                <w:szCs w:val="22"/>
              </w:rPr>
              <w:t xml:space="preserve">225 </w:t>
            </w:r>
            <w:r w:rsidR="00F41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African Writer</w:t>
            </w:r>
          </w:p>
          <w:p w14:paraId="4563A8E8" w14:textId="6FC387F3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 </w:t>
            </w:r>
            <w:r w:rsidR="00F41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396/696 African American Literature, 1910-1945</w:t>
            </w:r>
          </w:p>
          <w:p w14:paraId="1B53B914" w14:textId="73D016CA" w:rsidR="00FD210C" w:rsidRPr="009E4F55" w:rsidRDefault="002F16A3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8934E46" w14:textId="11074889" w:rsidR="00FD210C" w:rsidRPr="009E4F55" w:rsidRDefault="00FD210C" w:rsidP="00BB7AB7">
            <w:pPr>
              <w:spacing w:after="60"/>
              <w:ind w:left="1080" w:hanging="1080"/>
              <w:rPr>
                <w:sz w:val="22"/>
                <w:szCs w:val="22"/>
              </w:rPr>
            </w:pPr>
          </w:p>
        </w:tc>
      </w:tr>
    </w:tbl>
    <w:p w14:paraId="21AE8C8A" w14:textId="34C4FF30" w:rsidR="004A1521" w:rsidRPr="004506BF" w:rsidRDefault="004A1521" w:rsidP="004A1521">
      <w:pPr>
        <w:spacing w:after="120"/>
        <w:rPr>
          <w:szCs w:val="22"/>
        </w:rPr>
      </w:pPr>
      <w:r w:rsidRPr="004506BF">
        <w:rPr>
          <w:b/>
          <w:szCs w:val="22"/>
        </w:rPr>
        <w:t>Service</w:t>
      </w:r>
    </w:p>
    <w:p w14:paraId="40524EEB" w14:textId="77777777" w:rsidR="004A1521" w:rsidRPr="00594922" w:rsidRDefault="004A1521" w:rsidP="004A1521">
      <w:pPr>
        <w:spacing w:after="120"/>
        <w:jc w:val="center"/>
        <w:rPr>
          <w:b/>
          <w:sz w:val="22"/>
          <w:szCs w:val="22"/>
        </w:rPr>
      </w:pPr>
      <w:r w:rsidRPr="00594922">
        <w:rPr>
          <w:b/>
          <w:i/>
          <w:sz w:val="22"/>
          <w:szCs w:val="22"/>
        </w:rPr>
        <w:t>Departmental Service</w:t>
      </w:r>
    </w:p>
    <w:p w14:paraId="22EBEB2F" w14:textId="72527026" w:rsidR="00873F65" w:rsidRDefault="00873F65" w:rsidP="004A1521">
      <w:pPr>
        <w:rPr>
          <w:bCs/>
          <w:iCs/>
          <w:sz w:val="22"/>
        </w:rPr>
      </w:pPr>
      <w:r>
        <w:rPr>
          <w:b/>
          <w:i/>
          <w:sz w:val="22"/>
        </w:rPr>
        <w:t>Department Head, 2022-present</w:t>
      </w:r>
    </w:p>
    <w:p w14:paraId="5FA54ED3" w14:textId="2EA0C0B8" w:rsidR="00873F65" w:rsidRDefault="00873F65" w:rsidP="004A1521">
      <w:pPr>
        <w:rPr>
          <w:bCs/>
          <w:iCs/>
          <w:sz w:val="22"/>
        </w:rPr>
      </w:pPr>
      <w:r>
        <w:rPr>
          <w:bCs/>
          <w:iCs/>
          <w:sz w:val="22"/>
        </w:rPr>
        <w:t xml:space="preserve">Responsible for a department of </w:t>
      </w:r>
      <w:r w:rsidR="00927573">
        <w:rPr>
          <w:bCs/>
          <w:iCs/>
          <w:sz w:val="22"/>
        </w:rPr>
        <w:t>23 TTF, 14 NTTF, 4 adjunct faculty, and 2 staff.</w:t>
      </w:r>
      <w:r w:rsidR="00EB061C">
        <w:rPr>
          <w:bCs/>
          <w:iCs/>
          <w:sz w:val="22"/>
        </w:rPr>
        <w:t xml:space="preserve"> Primary tasks:</w:t>
      </w:r>
    </w:p>
    <w:p w14:paraId="51D073AD" w14:textId="77777777" w:rsidR="002C7774" w:rsidRDefault="002C7774" w:rsidP="002C7774">
      <w:pPr>
        <w:ind w:left="720"/>
        <w:rPr>
          <w:sz w:val="22"/>
        </w:rPr>
      </w:pPr>
      <w:r>
        <w:rPr>
          <w:sz w:val="22"/>
        </w:rPr>
        <w:t xml:space="preserve">Major accomplishments: </w:t>
      </w:r>
    </w:p>
    <w:p w14:paraId="44F2A451" w14:textId="4095EBDF" w:rsidR="002C7774" w:rsidRDefault="002C7774" w:rsidP="002C7774">
      <w:pPr>
        <w:ind w:left="720"/>
        <w:rPr>
          <w:sz w:val="22"/>
        </w:rPr>
      </w:pPr>
      <w:r>
        <w:rPr>
          <w:sz w:val="22"/>
        </w:rPr>
        <w:tab/>
        <w:t xml:space="preserve">Increased enrollment </w:t>
      </w:r>
      <w:r>
        <w:rPr>
          <w:sz w:val="22"/>
        </w:rPr>
        <w:t xml:space="preserve">in BA by </w:t>
      </w:r>
      <w:r w:rsidR="0038016E">
        <w:rPr>
          <w:sz w:val="22"/>
        </w:rPr>
        <w:t>9%</w:t>
      </w:r>
      <w:r>
        <w:rPr>
          <w:sz w:val="22"/>
        </w:rPr>
        <w:t xml:space="preserve">, </w:t>
      </w:r>
      <w:proofErr w:type="spellStart"/>
      <w:r>
        <w:rPr>
          <w:sz w:val="22"/>
        </w:rPr>
        <w:t>BSEd</w:t>
      </w:r>
      <w:proofErr w:type="spellEnd"/>
      <w:r>
        <w:rPr>
          <w:sz w:val="22"/>
        </w:rPr>
        <w:t xml:space="preserve"> by</w:t>
      </w:r>
      <w:r w:rsidR="0038016E">
        <w:rPr>
          <w:sz w:val="22"/>
        </w:rPr>
        <w:t xml:space="preserve"> 34%</w:t>
      </w:r>
    </w:p>
    <w:p w14:paraId="13A1A45A" w14:textId="3E8DD8B9" w:rsidR="0038016E" w:rsidRDefault="0038016E" w:rsidP="002C7774">
      <w:pPr>
        <w:ind w:left="720"/>
        <w:rPr>
          <w:sz w:val="22"/>
        </w:rPr>
      </w:pPr>
      <w:r>
        <w:rPr>
          <w:sz w:val="22"/>
        </w:rPr>
        <w:tab/>
        <w:t xml:space="preserve">New marketing campaign </w:t>
      </w:r>
      <w:r w:rsidR="00813E13">
        <w:rPr>
          <w:sz w:val="22"/>
        </w:rPr>
        <w:t>including a High School Writing Contest</w:t>
      </w:r>
    </w:p>
    <w:p w14:paraId="49D014D6" w14:textId="51B28481" w:rsidR="002C7774" w:rsidRDefault="0038016E" w:rsidP="002C7774">
      <w:pPr>
        <w:ind w:left="1440"/>
        <w:rPr>
          <w:sz w:val="22"/>
        </w:rPr>
      </w:pPr>
      <w:r>
        <w:rPr>
          <w:sz w:val="22"/>
        </w:rPr>
        <w:t>Developed Fall Speaker Series</w:t>
      </w:r>
    </w:p>
    <w:p w14:paraId="28F10913" w14:textId="7911963F" w:rsidR="0038016E" w:rsidRDefault="00813E13" w:rsidP="002C7774">
      <w:pPr>
        <w:ind w:left="1440"/>
        <w:rPr>
          <w:sz w:val="22"/>
        </w:rPr>
      </w:pPr>
      <w:r>
        <w:rPr>
          <w:sz w:val="22"/>
        </w:rPr>
        <w:t>Created</w:t>
      </w:r>
      <w:r w:rsidR="0038016E">
        <w:rPr>
          <w:sz w:val="22"/>
        </w:rPr>
        <w:t xml:space="preserve"> ENGL 498 Jobs in the Changing Workplace &amp; focus on jobs for </w:t>
      </w:r>
      <w:proofErr w:type="gramStart"/>
      <w:r w:rsidR="0038016E">
        <w:rPr>
          <w:sz w:val="22"/>
        </w:rPr>
        <w:t>majors</w:t>
      </w:r>
      <w:proofErr w:type="gramEnd"/>
    </w:p>
    <w:p w14:paraId="2F09C8DB" w14:textId="25A0EB57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Schedule courses for each semester (130-150 sections)</w:t>
      </w:r>
    </w:p>
    <w:p w14:paraId="29712154" w14:textId="2D88EC82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Manage the departmental budget</w:t>
      </w:r>
    </w:p>
    <w:p w14:paraId="78E5FC9B" w14:textId="3B99520E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Advocate for new positions and guide the searches</w:t>
      </w:r>
    </w:p>
    <w:p w14:paraId="03EDA687" w14:textId="5B07FF09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Run the department TPR process</w:t>
      </w:r>
      <w:r w:rsidR="0038016E">
        <w:rPr>
          <w:bCs/>
          <w:iCs/>
          <w:sz w:val="22"/>
        </w:rPr>
        <w:t xml:space="preserve"> – 14 Instructors promoted to Associate Instructor</w:t>
      </w:r>
    </w:p>
    <w:p w14:paraId="78F12216" w14:textId="72564744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 xml:space="preserve">Review performance for faculty and staff </w:t>
      </w:r>
      <w:proofErr w:type="gramStart"/>
      <w:r>
        <w:rPr>
          <w:bCs/>
          <w:iCs/>
          <w:sz w:val="22"/>
        </w:rPr>
        <w:t>annually</w:t>
      </w:r>
      <w:proofErr w:type="gramEnd"/>
    </w:p>
    <w:p w14:paraId="72F8E174" w14:textId="7F2A9299" w:rsidR="00684071" w:rsidRDefault="00684071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Update website, marketing, and Open House materials</w:t>
      </w:r>
    </w:p>
    <w:p w14:paraId="1F46EA4D" w14:textId="441792E9" w:rsidR="00E973EF" w:rsidRDefault="00E973EF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Recruit majors</w:t>
      </w:r>
    </w:p>
    <w:p w14:paraId="0695C82D" w14:textId="093736AB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Run department meetings and create community</w:t>
      </w:r>
    </w:p>
    <w:p w14:paraId="2638F5DF" w14:textId="1A016BA5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Manage curricular changes and assessment</w:t>
      </w:r>
    </w:p>
    <w:p w14:paraId="438B540F" w14:textId="7B471174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</w:r>
      <w:r w:rsidR="00E973EF">
        <w:rPr>
          <w:bCs/>
          <w:iCs/>
          <w:sz w:val="22"/>
        </w:rPr>
        <w:t>Handle</w:t>
      </w:r>
      <w:r>
        <w:rPr>
          <w:bCs/>
          <w:iCs/>
          <w:sz w:val="22"/>
        </w:rPr>
        <w:t xml:space="preserve"> personnel issues</w:t>
      </w:r>
    </w:p>
    <w:p w14:paraId="64336585" w14:textId="7146DC70" w:rsidR="0031158C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Report on annual changes and department activities</w:t>
      </w:r>
    </w:p>
    <w:p w14:paraId="2CE9B8EF" w14:textId="44AF57AD" w:rsidR="00927573" w:rsidRDefault="0031158C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Regular meetings with the College DH Council and the university DH Worksho</w:t>
      </w:r>
      <w:r w:rsidR="0074513D">
        <w:rPr>
          <w:bCs/>
          <w:iCs/>
          <w:sz w:val="22"/>
        </w:rPr>
        <w:t>p</w:t>
      </w:r>
    </w:p>
    <w:p w14:paraId="15C37219" w14:textId="19DAE96C" w:rsidR="00044A2A" w:rsidRDefault="00044A2A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Work with Development and Advancement</w:t>
      </w:r>
      <w:r w:rsidR="0038016E">
        <w:rPr>
          <w:bCs/>
          <w:iCs/>
          <w:sz w:val="22"/>
        </w:rPr>
        <w:t xml:space="preserve"> on Fundraising </w:t>
      </w:r>
    </w:p>
    <w:p w14:paraId="026B2806" w14:textId="095445B0" w:rsidR="0038016E" w:rsidRPr="00873F65" w:rsidRDefault="0038016E" w:rsidP="004A1521">
      <w:pPr>
        <w:rPr>
          <w:bCs/>
          <w:iCs/>
          <w:sz w:val="22"/>
        </w:rPr>
      </w:pPr>
      <w:r>
        <w:rPr>
          <w:bCs/>
          <w:iCs/>
          <w:sz w:val="22"/>
        </w:rPr>
        <w:tab/>
        <w:t>Work with Admissions</w:t>
      </w:r>
    </w:p>
    <w:p w14:paraId="4C171D93" w14:textId="77777777" w:rsidR="00873F65" w:rsidRDefault="00873F65" w:rsidP="004A1521">
      <w:pPr>
        <w:rPr>
          <w:b/>
          <w:i/>
          <w:sz w:val="22"/>
        </w:rPr>
      </w:pPr>
    </w:p>
    <w:p w14:paraId="30AA5D78" w14:textId="4FAA1C93" w:rsidR="004A1521" w:rsidRPr="00594922" w:rsidRDefault="008F32F7" w:rsidP="004A1521">
      <w:pPr>
        <w:rPr>
          <w:b/>
          <w:i/>
          <w:sz w:val="22"/>
        </w:rPr>
      </w:pPr>
      <w:r>
        <w:rPr>
          <w:b/>
          <w:i/>
          <w:sz w:val="22"/>
        </w:rPr>
        <w:t>Graduate Program Director</w:t>
      </w:r>
      <w:r w:rsidR="004A1521" w:rsidRPr="00594922">
        <w:rPr>
          <w:b/>
          <w:i/>
          <w:sz w:val="22"/>
        </w:rPr>
        <w:t>, 2012</w:t>
      </w:r>
      <w:r w:rsidR="00134535">
        <w:rPr>
          <w:b/>
          <w:i/>
          <w:sz w:val="22"/>
        </w:rPr>
        <w:t>-</w:t>
      </w:r>
      <w:r w:rsidR="0030310A">
        <w:rPr>
          <w:b/>
          <w:i/>
          <w:sz w:val="22"/>
        </w:rPr>
        <w:t>2016</w:t>
      </w:r>
      <w:r w:rsidR="00ED688D">
        <w:rPr>
          <w:b/>
          <w:i/>
          <w:sz w:val="22"/>
        </w:rPr>
        <w:t>, 2017-</w:t>
      </w:r>
      <w:r w:rsidR="00306A3A">
        <w:rPr>
          <w:b/>
          <w:i/>
          <w:sz w:val="22"/>
        </w:rPr>
        <w:t>2018</w:t>
      </w:r>
    </w:p>
    <w:p w14:paraId="12D0A51B" w14:textId="77777777" w:rsidR="004A1521" w:rsidRPr="00594922" w:rsidRDefault="00AB588F" w:rsidP="004A1521">
      <w:pPr>
        <w:widowControl w:val="0"/>
        <w:tabs>
          <w:tab w:val="right" w:pos="9600"/>
        </w:tabs>
        <w:rPr>
          <w:sz w:val="22"/>
        </w:rPr>
      </w:pPr>
      <w:r>
        <w:rPr>
          <w:sz w:val="22"/>
        </w:rPr>
        <w:t>Responsible for</w:t>
      </w:r>
      <w:r w:rsidR="004A1521" w:rsidRPr="00594922">
        <w:rPr>
          <w:sz w:val="22"/>
        </w:rPr>
        <w:t xml:space="preserve"> students in the MA (in three concentrations: Literature, Professional Writing, and </w:t>
      </w:r>
      <w:r>
        <w:rPr>
          <w:sz w:val="22"/>
        </w:rPr>
        <w:t>C</w:t>
      </w:r>
      <w:r w:rsidR="004A1521" w:rsidRPr="00594922">
        <w:rPr>
          <w:sz w:val="22"/>
        </w:rPr>
        <w:t>omp/</w:t>
      </w:r>
      <w:proofErr w:type="spellStart"/>
      <w:r w:rsidR="004A1521" w:rsidRPr="00594922">
        <w:rPr>
          <w:sz w:val="22"/>
        </w:rPr>
        <w:t>Rhet</w:t>
      </w:r>
      <w:proofErr w:type="spellEnd"/>
      <w:r w:rsidR="004A1521" w:rsidRPr="00594922">
        <w:rPr>
          <w:sz w:val="22"/>
        </w:rPr>
        <w:t xml:space="preserve">), </w:t>
      </w:r>
      <w:r>
        <w:rPr>
          <w:sz w:val="22"/>
        </w:rPr>
        <w:t xml:space="preserve">MAT, and </w:t>
      </w:r>
      <w:proofErr w:type="spellStart"/>
      <w:r>
        <w:rPr>
          <w:sz w:val="22"/>
        </w:rPr>
        <w:t>MAEd</w:t>
      </w:r>
      <w:proofErr w:type="spellEnd"/>
      <w:r w:rsidR="004A1521" w:rsidRPr="00594922">
        <w:rPr>
          <w:sz w:val="22"/>
        </w:rPr>
        <w:t xml:space="preserve">. </w:t>
      </w:r>
    </w:p>
    <w:p w14:paraId="695AAE7C" w14:textId="77777777" w:rsidR="001610DA" w:rsidRDefault="005A396D" w:rsidP="004A1521">
      <w:pPr>
        <w:ind w:left="720"/>
        <w:rPr>
          <w:sz w:val="22"/>
        </w:rPr>
      </w:pPr>
      <w:r>
        <w:rPr>
          <w:sz w:val="22"/>
        </w:rPr>
        <w:t xml:space="preserve">Major </w:t>
      </w:r>
      <w:r w:rsidR="009527A3">
        <w:rPr>
          <w:sz w:val="22"/>
        </w:rPr>
        <w:t>accomplishments</w:t>
      </w:r>
      <w:r w:rsidR="001610DA">
        <w:rPr>
          <w:sz w:val="22"/>
        </w:rPr>
        <w:t xml:space="preserve">: </w:t>
      </w:r>
    </w:p>
    <w:p w14:paraId="56E4B54B" w14:textId="77777777" w:rsidR="009A6A39" w:rsidRDefault="009527A3" w:rsidP="009A6A39">
      <w:pPr>
        <w:ind w:left="720"/>
        <w:rPr>
          <w:sz w:val="22"/>
        </w:rPr>
      </w:pPr>
      <w:r>
        <w:rPr>
          <w:sz w:val="22"/>
        </w:rPr>
        <w:tab/>
        <w:t xml:space="preserve">Increased graduate enrollment from 18 to 34 students in the MA </w:t>
      </w:r>
      <w:r w:rsidR="001610DA">
        <w:rPr>
          <w:sz w:val="22"/>
        </w:rPr>
        <w:tab/>
      </w:r>
    </w:p>
    <w:p w14:paraId="1F0BEDD1" w14:textId="77777777" w:rsidR="009527A3" w:rsidRDefault="009A6A39" w:rsidP="009A6A39">
      <w:pPr>
        <w:ind w:left="720"/>
        <w:rPr>
          <w:sz w:val="22"/>
        </w:rPr>
      </w:pPr>
      <w:r>
        <w:rPr>
          <w:sz w:val="22"/>
        </w:rPr>
        <w:tab/>
      </w:r>
      <w:r w:rsidR="009527A3">
        <w:rPr>
          <w:sz w:val="22"/>
        </w:rPr>
        <w:t xml:space="preserve">Increased the number of graduate assistants working in the department from 8 to 17 (with </w:t>
      </w:r>
    </w:p>
    <w:p w14:paraId="27AF3029" w14:textId="77777777" w:rsidR="009527A3" w:rsidRDefault="009527A3" w:rsidP="004A1521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 more working elsewhere on campus).</w:t>
      </w:r>
    </w:p>
    <w:p w14:paraId="796F8CAE" w14:textId="77777777" w:rsidR="00AC6978" w:rsidRDefault="009527A3" w:rsidP="004A1521">
      <w:pPr>
        <w:ind w:left="720"/>
        <w:rPr>
          <w:sz w:val="22"/>
        </w:rPr>
      </w:pPr>
      <w:r>
        <w:rPr>
          <w:sz w:val="22"/>
        </w:rPr>
        <w:tab/>
      </w:r>
      <w:r w:rsidR="00AC6978">
        <w:rPr>
          <w:sz w:val="22"/>
        </w:rPr>
        <w:t xml:space="preserve">Secured program acceptance to Graduate School’s new initiative, bringing in six new </w:t>
      </w:r>
    </w:p>
    <w:p w14:paraId="6758B5C1" w14:textId="77777777" w:rsidR="00AC6978" w:rsidRDefault="00AC6978" w:rsidP="004A1521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Graduate Tuition Scholarships and developed the metric used to assess </w:t>
      </w:r>
      <w:proofErr w:type="gramStart"/>
      <w:r>
        <w:rPr>
          <w:sz w:val="22"/>
        </w:rPr>
        <w:t>their</w:t>
      </w:r>
      <w:proofErr w:type="gramEnd"/>
      <w:r>
        <w:rPr>
          <w:sz w:val="22"/>
        </w:rPr>
        <w:t xml:space="preserve"> </w:t>
      </w:r>
    </w:p>
    <w:p w14:paraId="44D482FE" w14:textId="5A252D56" w:rsidR="00AC6978" w:rsidRDefault="00AC6978" w:rsidP="004A1521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success in improving student quality</w:t>
      </w:r>
    </w:p>
    <w:p w14:paraId="06D76872" w14:textId="27B21787" w:rsidR="009527A3" w:rsidRDefault="00AC6978" w:rsidP="004A1521">
      <w:pPr>
        <w:ind w:left="720"/>
        <w:rPr>
          <w:sz w:val="22"/>
        </w:rPr>
      </w:pPr>
      <w:r>
        <w:rPr>
          <w:sz w:val="22"/>
        </w:rPr>
        <w:lastRenderedPageBreak/>
        <w:tab/>
      </w:r>
      <w:r w:rsidR="009527A3">
        <w:rPr>
          <w:sz w:val="22"/>
        </w:rPr>
        <w:t xml:space="preserve">Revised the MA comprehensive exams and implemented the new model, which offers a </w:t>
      </w:r>
    </w:p>
    <w:p w14:paraId="10CE7ED6" w14:textId="77777777" w:rsidR="009527A3" w:rsidRDefault="009527A3" w:rsidP="004A1521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student-centered learning approach rather than </w:t>
      </w:r>
      <w:r w:rsidR="005E6791">
        <w:rPr>
          <w:sz w:val="22"/>
        </w:rPr>
        <w:t>a</w:t>
      </w:r>
      <w:r>
        <w:rPr>
          <w:sz w:val="22"/>
        </w:rPr>
        <w:t xml:space="preserve"> top-down model.</w:t>
      </w:r>
    </w:p>
    <w:p w14:paraId="5CE48BAB" w14:textId="77777777" w:rsidR="009527A3" w:rsidRDefault="009527A3" w:rsidP="004A1521">
      <w:pPr>
        <w:ind w:left="720"/>
        <w:rPr>
          <w:sz w:val="22"/>
        </w:rPr>
      </w:pPr>
      <w:r>
        <w:rPr>
          <w:sz w:val="22"/>
        </w:rPr>
        <w:tab/>
        <w:t>Revised, designed, and wrote the program webpages.</w:t>
      </w:r>
    </w:p>
    <w:p w14:paraId="46CEF43D" w14:textId="77777777" w:rsidR="009527A3" w:rsidRDefault="009527A3" w:rsidP="004A1521">
      <w:pPr>
        <w:ind w:left="720"/>
        <w:rPr>
          <w:sz w:val="22"/>
        </w:rPr>
      </w:pPr>
      <w:r>
        <w:rPr>
          <w:sz w:val="22"/>
        </w:rPr>
        <w:tab/>
        <w:t>Revised the graduate curriculum.</w:t>
      </w:r>
    </w:p>
    <w:p w14:paraId="0C7CAF31" w14:textId="77777777" w:rsidR="009527A3" w:rsidRDefault="009527A3" w:rsidP="004A1521">
      <w:pPr>
        <w:ind w:left="720"/>
        <w:rPr>
          <w:sz w:val="22"/>
        </w:rPr>
      </w:pPr>
      <w:r>
        <w:rPr>
          <w:sz w:val="22"/>
        </w:rPr>
        <w:tab/>
        <w:t xml:space="preserve">Implemented extensive recruitment efforts through social media, radio spots, billboards, </w:t>
      </w:r>
    </w:p>
    <w:p w14:paraId="55B28BA1" w14:textId="582C5E7F" w:rsidR="009527A3" w:rsidRDefault="009527A3" w:rsidP="00764D06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hardcopy publicity materials</w:t>
      </w:r>
      <w:r w:rsidR="00666768">
        <w:rPr>
          <w:sz w:val="22"/>
        </w:rPr>
        <w:t>.</w:t>
      </w:r>
    </w:p>
    <w:p w14:paraId="3DA3894A" w14:textId="77777777" w:rsidR="00150EA7" w:rsidRDefault="00F0325F" w:rsidP="004A1521">
      <w:pPr>
        <w:ind w:left="720"/>
        <w:rPr>
          <w:sz w:val="22"/>
        </w:rPr>
      </w:pPr>
      <w:r>
        <w:rPr>
          <w:sz w:val="22"/>
        </w:rPr>
        <w:t>Represent the program at WCU Graduate School Fairs and Open Houses</w:t>
      </w:r>
    </w:p>
    <w:p w14:paraId="45D6A1A4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Admit students</w:t>
      </w:r>
    </w:p>
    <w:p w14:paraId="5603EE8A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sz w:val="22"/>
        </w:rPr>
        <w:t>Apply for, assign, and sup</w:t>
      </w:r>
      <w:r w:rsidR="00CD7B9F">
        <w:rPr>
          <w:sz w:val="22"/>
        </w:rPr>
        <w:t>ervise graduate assistantships</w:t>
      </w:r>
    </w:p>
    <w:p w14:paraId="6FE2F56D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sz w:val="22"/>
        </w:rPr>
        <w:t>Assign mentors</w:t>
      </w:r>
    </w:p>
    <w:p w14:paraId="70EE59DF" w14:textId="77777777" w:rsidR="005D3B8D" w:rsidRDefault="004A1521" w:rsidP="004A1521">
      <w:pPr>
        <w:ind w:left="720"/>
        <w:rPr>
          <w:sz w:val="22"/>
        </w:rPr>
      </w:pPr>
      <w:r w:rsidRPr="00594922">
        <w:rPr>
          <w:sz w:val="22"/>
        </w:rPr>
        <w:t>Advise all graduate students</w:t>
      </w:r>
    </w:p>
    <w:p w14:paraId="02FAA2D9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Revise programs for DPI standards and changes in the profession</w:t>
      </w:r>
    </w:p>
    <w:p w14:paraId="6446026C" w14:textId="77777777" w:rsidR="008E24BA" w:rsidRDefault="004A1521" w:rsidP="004A1521">
      <w:pPr>
        <w:ind w:left="720"/>
        <w:rPr>
          <w:sz w:val="22"/>
        </w:rPr>
      </w:pPr>
      <w:r w:rsidRPr="00594922">
        <w:rPr>
          <w:sz w:val="22"/>
        </w:rPr>
        <w:t>Write and administer comprehensive exams</w:t>
      </w:r>
    </w:p>
    <w:p w14:paraId="6CD7CDCA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Admit students for Alternative Licensure</w:t>
      </w:r>
    </w:p>
    <w:p w14:paraId="2DFEA616" w14:textId="77777777" w:rsidR="00867CC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 xml:space="preserve">Work with counterparts in Education on </w:t>
      </w:r>
      <w:proofErr w:type="spellStart"/>
      <w:r w:rsidRPr="00594922">
        <w:rPr>
          <w:rFonts w:eastAsia="Calibri"/>
          <w:sz w:val="22"/>
        </w:rPr>
        <w:t>MAEd</w:t>
      </w:r>
      <w:proofErr w:type="spellEnd"/>
      <w:r w:rsidRPr="00594922">
        <w:rPr>
          <w:rFonts w:eastAsia="Calibri"/>
          <w:sz w:val="22"/>
        </w:rPr>
        <w:t xml:space="preserve"> and MAT programs</w:t>
      </w:r>
    </w:p>
    <w:p w14:paraId="1D365C75" w14:textId="77777777" w:rsidR="004A1521" w:rsidRPr="00594922" w:rsidRDefault="00867CC2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 xml:space="preserve">Administer the Certificate in </w:t>
      </w:r>
      <w:r w:rsidR="00A90CEB">
        <w:rPr>
          <w:rFonts w:eastAsia="Calibri"/>
          <w:sz w:val="22"/>
        </w:rPr>
        <w:t xml:space="preserve">Technical and </w:t>
      </w:r>
      <w:r>
        <w:rPr>
          <w:rFonts w:eastAsia="Calibri"/>
          <w:sz w:val="22"/>
        </w:rPr>
        <w:t>Professional Writing</w:t>
      </w:r>
    </w:p>
    <w:p w14:paraId="4985AC66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Facilitate graduate student awards</w:t>
      </w:r>
    </w:p>
    <w:p w14:paraId="2833B23A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Member of Executive Committee</w:t>
      </w:r>
    </w:p>
    <w:p w14:paraId="6249277F" w14:textId="77777777" w:rsidR="004A1521" w:rsidRPr="00594922" w:rsidRDefault="005A396D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>Administer</w:t>
      </w:r>
      <w:r w:rsidR="004A1521" w:rsidRPr="00594922">
        <w:rPr>
          <w:rFonts w:eastAsia="Calibri"/>
          <w:sz w:val="22"/>
        </w:rPr>
        <w:t xml:space="preserve"> graduate program </w:t>
      </w:r>
      <w:proofErr w:type="spellStart"/>
      <w:r w:rsidR="004A1521" w:rsidRPr="00594922">
        <w:rPr>
          <w:rFonts w:eastAsia="Calibri"/>
          <w:sz w:val="22"/>
        </w:rPr>
        <w:t>facebook</w:t>
      </w:r>
      <w:proofErr w:type="spellEnd"/>
      <w:r w:rsidR="004A1521" w:rsidRPr="00594922">
        <w:rPr>
          <w:rFonts w:eastAsia="Calibri"/>
          <w:sz w:val="22"/>
        </w:rPr>
        <w:t xml:space="preserve"> page</w:t>
      </w:r>
      <w:r>
        <w:rPr>
          <w:rFonts w:eastAsia="Calibri"/>
          <w:sz w:val="22"/>
        </w:rPr>
        <w:t>: WCU English Graduate Students</w:t>
      </w:r>
    </w:p>
    <w:p w14:paraId="2B7D1778" w14:textId="77777777" w:rsidR="0019418A" w:rsidRDefault="0019418A" w:rsidP="004A1521">
      <w:pPr>
        <w:rPr>
          <w:b/>
          <w:i/>
          <w:sz w:val="22"/>
        </w:rPr>
      </w:pPr>
    </w:p>
    <w:p w14:paraId="78FA1262" w14:textId="77777777" w:rsidR="004A1521" w:rsidRPr="00594922" w:rsidRDefault="004A1521" w:rsidP="004A1521">
      <w:pPr>
        <w:rPr>
          <w:b/>
          <w:i/>
          <w:sz w:val="22"/>
        </w:rPr>
      </w:pPr>
      <w:r w:rsidRPr="00594922">
        <w:rPr>
          <w:b/>
          <w:i/>
          <w:sz w:val="22"/>
        </w:rPr>
        <w:t>Director of Literature Program, 2006-2010</w:t>
      </w:r>
    </w:p>
    <w:p w14:paraId="2CA037DB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sz w:val="22"/>
        </w:rPr>
        <w:t>Chair, Literature Committee</w:t>
      </w:r>
    </w:p>
    <w:p w14:paraId="198BA8F3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sz w:val="22"/>
        </w:rPr>
        <w:t>Chair, Liberal Studies Committee</w:t>
      </w:r>
    </w:p>
    <w:p w14:paraId="1DDD2455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Member of Executive Committee</w:t>
      </w:r>
    </w:p>
    <w:p w14:paraId="47C7913E" w14:textId="77777777" w:rsidR="00314351" w:rsidRDefault="00D12FB4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>Curriculum R</w:t>
      </w:r>
      <w:r w:rsidR="004A1521" w:rsidRPr="00594922">
        <w:rPr>
          <w:rFonts w:eastAsia="Calibri"/>
          <w:sz w:val="22"/>
        </w:rPr>
        <w:t>otation Committee</w:t>
      </w:r>
    </w:p>
    <w:p w14:paraId="4E1BD27C" w14:textId="77777777" w:rsidR="004A1521" w:rsidRPr="00594922" w:rsidRDefault="00314351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>Revise literature curriculum</w:t>
      </w:r>
    </w:p>
    <w:p w14:paraId="1C66CC85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 xml:space="preserve">Recruit potential students – Admissions Liaison </w:t>
      </w:r>
    </w:p>
    <w:p w14:paraId="2EC0CC41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 xml:space="preserve">Develop curriculum rotation and advertise classes </w:t>
      </w:r>
    </w:p>
    <w:p w14:paraId="3568AD76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 xml:space="preserve">Develop and update </w:t>
      </w:r>
      <w:proofErr w:type="spellStart"/>
      <w:r w:rsidRPr="00594922">
        <w:rPr>
          <w:rFonts w:eastAsia="Calibri"/>
          <w:sz w:val="22"/>
        </w:rPr>
        <w:t>checksheets</w:t>
      </w:r>
      <w:proofErr w:type="spellEnd"/>
      <w:r w:rsidRPr="00594922">
        <w:rPr>
          <w:rFonts w:eastAsia="Calibri"/>
          <w:sz w:val="22"/>
        </w:rPr>
        <w:t>, FACT Sheets, advising worksheets</w:t>
      </w:r>
    </w:p>
    <w:p w14:paraId="0BD34529" w14:textId="77777777" w:rsidR="00A07675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Develop ties with local high schools</w:t>
      </w:r>
    </w:p>
    <w:p w14:paraId="4310FFB3" w14:textId="77777777" w:rsidR="004A1521" w:rsidRPr="00594922" w:rsidRDefault="00A07675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>IRB Training</w:t>
      </w:r>
    </w:p>
    <w:p w14:paraId="7E2E4CA4" w14:textId="77777777" w:rsidR="004A1521" w:rsidRPr="00594922" w:rsidRDefault="004A1521" w:rsidP="004A1521">
      <w:pPr>
        <w:rPr>
          <w:rFonts w:eastAsia="Calibri"/>
          <w:sz w:val="22"/>
        </w:rPr>
      </w:pPr>
    </w:p>
    <w:p w14:paraId="513F2EE1" w14:textId="77777777" w:rsidR="004A1521" w:rsidRPr="00594922" w:rsidRDefault="004A1521" w:rsidP="004A1521">
      <w:pPr>
        <w:rPr>
          <w:rFonts w:eastAsia="Calibri"/>
          <w:b/>
          <w:i/>
          <w:sz w:val="22"/>
        </w:rPr>
      </w:pPr>
      <w:r w:rsidRPr="00594922">
        <w:rPr>
          <w:rFonts w:eastAsia="Calibri"/>
          <w:b/>
          <w:i/>
          <w:sz w:val="22"/>
        </w:rPr>
        <w:t>Committee Participation</w:t>
      </w:r>
    </w:p>
    <w:p w14:paraId="7FF65EF4" w14:textId="77777777" w:rsidR="009004C5" w:rsidRDefault="009004C5" w:rsidP="009004C5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>Collegial Review Committee</w:t>
      </w:r>
      <w:r w:rsidRPr="00594922">
        <w:rPr>
          <w:rFonts w:eastAsia="Calibri"/>
          <w:sz w:val="22"/>
        </w:rPr>
        <w:t>/Personnel Committee</w:t>
      </w:r>
      <w:r>
        <w:rPr>
          <w:rFonts w:eastAsia="Calibri"/>
          <w:sz w:val="22"/>
        </w:rPr>
        <w:t xml:space="preserve"> (formerly Tenure, Promotion, and Retention)</w:t>
      </w:r>
      <w:r w:rsidRPr="00594922">
        <w:rPr>
          <w:rFonts w:eastAsia="Calibri"/>
          <w:sz w:val="22"/>
        </w:rPr>
        <w:t xml:space="preserve">, </w:t>
      </w:r>
    </w:p>
    <w:p w14:paraId="29A5A217" w14:textId="4BAB7C33" w:rsidR="009004C5" w:rsidRPr="00594922" w:rsidRDefault="00591890" w:rsidP="009004C5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ab/>
      </w:r>
      <w:r w:rsidR="00CD35EE">
        <w:rPr>
          <w:rFonts w:eastAsia="Calibri"/>
          <w:sz w:val="22"/>
        </w:rPr>
        <w:t>2019-</w:t>
      </w:r>
      <w:r w:rsidR="00F030DF">
        <w:rPr>
          <w:rFonts w:eastAsia="Calibri"/>
          <w:sz w:val="22"/>
        </w:rPr>
        <w:t>2021</w:t>
      </w:r>
      <w:r w:rsidR="00CD35EE">
        <w:rPr>
          <w:rFonts w:eastAsia="Calibri"/>
          <w:sz w:val="22"/>
        </w:rPr>
        <w:t xml:space="preserve">, </w:t>
      </w:r>
      <w:r>
        <w:rPr>
          <w:rFonts w:eastAsia="Calibri"/>
          <w:sz w:val="22"/>
        </w:rPr>
        <w:t>2014-2015</w:t>
      </w:r>
      <w:r w:rsidR="009004C5">
        <w:rPr>
          <w:rFonts w:eastAsia="Calibri"/>
          <w:sz w:val="22"/>
        </w:rPr>
        <w:t xml:space="preserve">, </w:t>
      </w:r>
      <w:r w:rsidR="009004C5" w:rsidRPr="00594922">
        <w:rPr>
          <w:rFonts w:eastAsia="Calibri"/>
          <w:sz w:val="22"/>
        </w:rPr>
        <w:t>fall 2008</w:t>
      </w:r>
    </w:p>
    <w:p w14:paraId="5248121D" w14:textId="77777777" w:rsidR="009004C5" w:rsidRDefault="009004C5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 xml:space="preserve">Peer Assessment of Teaching Effectiveness (formerly </w:t>
      </w:r>
      <w:r w:rsidR="004A1521" w:rsidRPr="00594922">
        <w:rPr>
          <w:rFonts w:eastAsia="Calibri"/>
          <w:sz w:val="22"/>
        </w:rPr>
        <w:t>Annual Faculty Evaluation Committee</w:t>
      </w:r>
      <w:r>
        <w:rPr>
          <w:rFonts w:eastAsia="Calibri"/>
          <w:sz w:val="22"/>
        </w:rPr>
        <w:t>)</w:t>
      </w:r>
      <w:r w:rsidR="004A1521" w:rsidRPr="00594922">
        <w:rPr>
          <w:rFonts w:eastAsia="Calibri"/>
          <w:sz w:val="22"/>
        </w:rPr>
        <w:t xml:space="preserve">, </w:t>
      </w:r>
    </w:p>
    <w:p w14:paraId="31EBC07F" w14:textId="5121313E" w:rsidR="009004C5" w:rsidRDefault="009004C5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ab/>
      </w:r>
      <w:r w:rsidR="00E9749F">
        <w:rPr>
          <w:rFonts w:eastAsia="Calibri"/>
          <w:sz w:val="22"/>
        </w:rPr>
        <w:t>2013-20</w:t>
      </w:r>
      <w:r w:rsidR="00CD35EE">
        <w:rPr>
          <w:rFonts w:eastAsia="Calibri"/>
          <w:sz w:val="22"/>
        </w:rPr>
        <w:t>2</w:t>
      </w:r>
      <w:r w:rsidR="00B1324B">
        <w:rPr>
          <w:rFonts w:eastAsia="Calibri"/>
          <w:sz w:val="22"/>
        </w:rPr>
        <w:t>1</w:t>
      </w:r>
      <w:r w:rsidR="00E9749F">
        <w:rPr>
          <w:rFonts w:eastAsia="Calibri"/>
          <w:sz w:val="22"/>
        </w:rPr>
        <w:t xml:space="preserve">, </w:t>
      </w:r>
      <w:r w:rsidR="004A1521" w:rsidRPr="00594922">
        <w:rPr>
          <w:rFonts w:eastAsia="Calibri"/>
          <w:sz w:val="22"/>
        </w:rPr>
        <w:t>2010-2012</w:t>
      </w:r>
      <w:r w:rsidR="004A65E5">
        <w:rPr>
          <w:rFonts w:eastAsia="Calibri"/>
          <w:sz w:val="22"/>
        </w:rPr>
        <w:t>, 2003-2008</w:t>
      </w:r>
      <w:r>
        <w:rPr>
          <w:rFonts w:eastAsia="Calibri"/>
          <w:sz w:val="22"/>
        </w:rPr>
        <w:t xml:space="preserve"> </w:t>
      </w:r>
    </w:p>
    <w:p w14:paraId="3C44996F" w14:textId="77777777" w:rsidR="00F925EE" w:rsidRDefault="009004C5" w:rsidP="004A1521">
      <w:pPr>
        <w:ind w:left="720"/>
        <w:rPr>
          <w:rFonts w:eastAsia="Calibri"/>
          <w:sz w:val="22"/>
        </w:rPr>
      </w:pPr>
      <w:r>
        <w:rPr>
          <w:rFonts w:eastAsia="Calibri"/>
          <w:sz w:val="22"/>
        </w:rPr>
        <w:tab/>
      </w:r>
      <w:r w:rsidR="004A1521" w:rsidRPr="00594922">
        <w:rPr>
          <w:rFonts w:eastAsia="Calibri"/>
          <w:sz w:val="22"/>
        </w:rPr>
        <w:t xml:space="preserve">Chair, </w:t>
      </w:r>
      <w:r w:rsidR="00E03F86">
        <w:rPr>
          <w:rFonts w:eastAsia="Calibri"/>
          <w:sz w:val="22"/>
        </w:rPr>
        <w:t xml:space="preserve">2014-2015, </w:t>
      </w:r>
      <w:r w:rsidR="004A1521" w:rsidRPr="00594922">
        <w:rPr>
          <w:rFonts w:eastAsia="Calibri"/>
          <w:sz w:val="22"/>
        </w:rPr>
        <w:t>2011-2012, 2007-2008</w:t>
      </w:r>
    </w:p>
    <w:p w14:paraId="2EBF143D" w14:textId="77777777" w:rsidR="00F925EE" w:rsidRPr="00594922" w:rsidRDefault="00F925EE" w:rsidP="00F925EE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Library Liaison, 2004-present</w:t>
      </w:r>
    </w:p>
    <w:p w14:paraId="737824A0" w14:textId="77777777" w:rsidR="00F925EE" w:rsidRPr="00594922" w:rsidRDefault="00F925EE" w:rsidP="00F925EE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Academic Advisor, 2001-present</w:t>
      </w:r>
    </w:p>
    <w:p w14:paraId="6321FE5E" w14:textId="77777777" w:rsidR="00F925EE" w:rsidRDefault="00F925EE" w:rsidP="00F925EE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Graduate Committee, 2001-present</w:t>
      </w:r>
    </w:p>
    <w:p w14:paraId="2A2839E3" w14:textId="77777777" w:rsidR="009004C5" w:rsidRPr="00594922" w:rsidRDefault="009004C5" w:rsidP="009004C5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 xml:space="preserve">Joyner Fund Committee, </w:t>
      </w:r>
      <w:r>
        <w:rPr>
          <w:rFonts w:eastAsia="Calibri"/>
          <w:sz w:val="22"/>
        </w:rPr>
        <w:t xml:space="preserve">2012-2014, </w:t>
      </w:r>
      <w:r w:rsidRPr="00594922">
        <w:rPr>
          <w:rFonts w:eastAsia="Calibri"/>
          <w:sz w:val="22"/>
        </w:rPr>
        <w:t>2007-2009</w:t>
      </w:r>
      <w:r>
        <w:rPr>
          <w:rFonts w:eastAsia="Calibri"/>
          <w:sz w:val="22"/>
        </w:rPr>
        <w:t>, 2003-2004</w:t>
      </w:r>
    </w:p>
    <w:p w14:paraId="644175DB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Post-Tenure Review Committee, 2008-2010</w:t>
      </w:r>
    </w:p>
    <w:p w14:paraId="3E533BD5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Job Search Sub-Committees for postcolonial studies and film, 2004-2005</w:t>
      </w:r>
    </w:p>
    <w:p w14:paraId="1A2B3C17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Literary Festival Task Force, 2002-2007</w:t>
      </w:r>
    </w:p>
    <w:p w14:paraId="07ACEC71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Faculty Advisor, Sigma Tau Delta Honor Society, 2004-2006</w:t>
      </w:r>
    </w:p>
    <w:p w14:paraId="0FF7535E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African American Studies Minor Task Force, 2002-2005</w:t>
      </w:r>
    </w:p>
    <w:p w14:paraId="1E45E5FD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M.A. Teaching Mentor, 2002-2004</w:t>
      </w:r>
    </w:p>
    <w:p w14:paraId="7A94CE28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Coordinator for United Way Campaign, 2002-2003</w:t>
      </w:r>
    </w:p>
    <w:p w14:paraId="39B5DE06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First-Year Composition Assessment Task Force, 2001-2002</w:t>
      </w:r>
    </w:p>
    <w:p w14:paraId="11137203" w14:textId="77777777" w:rsidR="004A1521" w:rsidRPr="00594922" w:rsidRDefault="004A1521" w:rsidP="004A1521">
      <w:pPr>
        <w:ind w:left="720"/>
        <w:rPr>
          <w:rFonts w:eastAsia="Calibri"/>
          <w:sz w:val="22"/>
        </w:rPr>
      </w:pPr>
      <w:r w:rsidRPr="00594922">
        <w:rPr>
          <w:rFonts w:eastAsia="Calibri"/>
          <w:sz w:val="22"/>
        </w:rPr>
        <w:t>Events Committee, 2001-2002</w:t>
      </w:r>
    </w:p>
    <w:p w14:paraId="32098ACC" w14:textId="77777777" w:rsidR="004A1521" w:rsidRPr="00657F05" w:rsidRDefault="004A1521" w:rsidP="004A1521">
      <w:pPr>
        <w:spacing w:before="120" w:after="120"/>
        <w:jc w:val="center"/>
        <w:rPr>
          <w:b/>
          <w:sz w:val="22"/>
          <w:szCs w:val="22"/>
        </w:rPr>
      </w:pPr>
      <w:r w:rsidRPr="00657F05">
        <w:rPr>
          <w:b/>
          <w:i/>
          <w:sz w:val="22"/>
          <w:szCs w:val="22"/>
        </w:rPr>
        <w:t>College Service</w:t>
      </w:r>
    </w:p>
    <w:p w14:paraId="72DFC81B" w14:textId="4CA37B17" w:rsidR="00E836F3" w:rsidRDefault="00E836F3" w:rsidP="004A1521">
      <w:pPr>
        <w:rPr>
          <w:sz w:val="22"/>
          <w:szCs w:val="22"/>
        </w:rPr>
      </w:pPr>
      <w:r>
        <w:rPr>
          <w:rFonts w:eastAsia="Calibri"/>
          <w:sz w:val="22"/>
        </w:rPr>
        <w:lastRenderedPageBreak/>
        <w:t>College Collegial Review Committee, 2019-</w:t>
      </w:r>
      <w:r w:rsidR="00B1324B">
        <w:rPr>
          <w:rFonts w:eastAsia="Calibri"/>
          <w:sz w:val="22"/>
        </w:rPr>
        <w:t>2</w:t>
      </w:r>
      <w:r w:rsidR="00E53B87">
        <w:rPr>
          <w:rFonts w:eastAsia="Calibri"/>
          <w:sz w:val="22"/>
        </w:rPr>
        <w:t>2</w:t>
      </w:r>
    </w:p>
    <w:p w14:paraId="331E864F" w14:textId="4C7D02C3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 xml:space="preserve">Chair, Big </w:t>
      </w:r>
      <w:r w:rsidR="00E56A3A">
        <w:rPr>
          <w:sz w:val="22"/>
          <w:szCs w:val="22"/>
        </w:rPr>
        <w:t>Questions</w:t>
      </w:r>
      <w:r>
        <w:rPr>
          <w:sz w:val="22"/>
          <w:szCs w:val="22"/>
        </w:rPr>
        <w:t xml:space="preserve"> Committee, 2012-201</w:t>
      </w:r>
      <w:r w:rsidR="006464EC">
        <w:rPr>
          <w:sz w:val="22"/>
          <w:szCs w:val="22"/>
        </w:rPr>
        <w:t>4</w:t>
      </w:r>
    </w:p>
    <w:p w14:paraId="35134224" w14:textId="407BB72A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Graduate Committee, 2012-</w:t>
      </w:r>
      <w:r w:rsidR="00306A3A">
        <w:rPr>
          <w:sz w:val="22"/>
          <w:szCs w:val="22"/>
        </w:rPr>
        <w:t>2014</w:t>
      </w:r>
    </w:p>
    <w:p w14:paraId="3EDD36D2" w14:textId="77777777" w:rsidR="004168C4" w:rsidRDefault="004168C4" w:rsidP="004A1521">
      <w:pPr>
        <w:rPr>
          <w:sz w:val="22"/>
          <w:szCs w:val="22"/>
        </w:rPr>
      </w:pPr>
      <w:r>
        <w:rPr>
          <w:sz w:val="22"/>
          <w:szCs w:val="22"/>
        </w:rPr>
        <w:t>Departmental Collegial Review Committee for Modern Foreign Languages, fall 2012</w:t>
      </w:r>
    </w:p>
    <w:p w14:paraId="478CE4AA" w14:textId="77777777" w:rsidR="004A1521" w:rsidRDefault="004A1521" w:rsidP="004A152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Sossomon</w:t>
      </w:r>
      <w:proofErr w:type="spellEnd"/>
      <w:r>
        <w:rPr>
          <w:sz w:val="22"/>
          <w:szCs w:val="22"/>
        </w:rPr>
        <w:t xml:space="preserve"> Professorship Selection Committee, Department of History, 2011</w:t>
      </w:r>
    </w:p>
    <w:p w14:paraId="032D2773" w14:textId="77777777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Student Recruitment Committee, 2008-2011</w:t>
      </w:r>
    </w:p>
    <w:p w14:paraId="764F2A82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Dean’s Advisory Board, 2005-</w:t>
      </w:r>
      <w:r>
        <w:rPr>
          <w:sz w:val="22"/>
          <w:szCs w:val="22"/>
        </w:rPr>
        <w:t>2008</w:t>
      </w:r>
    </w:p>
    <w:p w14:paraId="561EC539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Search Committee for Dean of Arts and Sciences, spring 2007</w:t>
      </w:r>
    </w:p>
    <w:p w14:paraId="7581002F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Committee on Committees, 2004-2005</w:t>
      </w:r>
    </w:p>
    <w:p w14:paraId="70F0FB2A" w14:textId="77777777" w:rsidR="004A1521" w:rsidRPr="00657F05" w:rsidRDefault="004A1521" w:rsidP="004A1521">
      <w:pPr>
        <w:spacing w:before="120" w:after="120"/>
        <w:jc w:val="center"/>
        <w:rPr>
          <w:b/>
          <w:sz w:val="22"/>
          <w:szCs w:val="22"/>
        </w:rPr>
      </w:pPr>
      <w:r w:rsidRPr="00657F05">
        <w:rPr>
          <w:b/>
          <w:i/>
          <w:sz w:val="22"/>
          <w:szCs w:val="22"/>
        </w:rPr>
        <w:t>University Service</w:t>
      </w:r>
    </w:p>
    <w:p w14:paraId="54976830" w14:textId="5BAC5BEF" w:rsidR="00BD66C9" w:rsidRDefault="00BD66C9" w:rsidP="00BD66C9">
      <w:pPr>
        <w:rPr>
          <w:sz w:val="22"/>
          <w:szCs w:val="22"/>
        </w:rPr>
      </w:pPr>
      <w:r>
        <w:rPr>
          <w:sz w:val="22"/>
          <w:szCs w:val="22"/>
        </w:rPr>
        <w:t>University Collegial Review Committee, 2017-20</w:t>
      </w:r>
      <w:r w:rsidR="00900894">
        <w:rPr>
          <w:sz w:val="22"/>
          <w:szCs w:val="22"/>
        </w:rPr>
        <w:t>19</w:t>
      </w:r>
    </w:p>
    <w:p w14:paraId="02DC5F58" w14:textId="0FC9DF2C" w:rsidR="00BE49DE" w:rsidRDefault="00BE49DE" w:rsidP="00BD66C9">
      <w:pPr>
        <w:rPr>
          <w:sz w:val="22"/>
          <w:szCs w:val="22"/>
        </w:rPr>
      </w:pPr>
      <w:r>
        <w:rPr>
          <w:sz w:val="22"/>
          <w:szCs w:val="22"/>
        </w:rPr>
        <w:t xml:space="preserve">Featured in the Faculty Spotlight, </w:t>
      </w:r>
      <w:r w:rsidR="00284028">
        <w:rPr>
          <w:sz w:val="22"/>
          <w:szCs w:val="22"/>
        </w:rPr>
        <w:t xml:space="preserve">Academic Affairs Newsletter, WCU’s Office of the Provost, </w:t>
      </w:r>
      <w:r>
        <w:rPr>
          <w:sz w:val="22"/>
          <w:szCs w:val="22"/>
        </w:rPr>
        <w:t>March 2015</w:t>
      </w:r>
    </w:p>
    <w:p w14:paraId="67E07045" w14:textId="77777777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Academic Integrity Board, 2010-</w:t>
      </w:r>
      <w:r w:rsidR="00134535">
        <w:rPr>
          <w:sz w:val="22"/>
          <w:szCs w:val="22"/>
        </w:rPr>
        <w:t>2013</w:t>
      </w:r>
    </w:p>
    <w:p w14:paraId="283FE434" w14:textId="77777777" w:rsidR="004A1521" w:rsidRDefault="004A1521" w:rsidP="004A152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Graduate Council, fall 2012</w:t>
      </w:r>
    </w:p>
    <w:p w14:paraId="36227044" w14:textId="77777777" w:rsidR="004A1521" w:rsidRPr="008B5C2F" w:rsidRDefault="004A1521" w:rsidP="004A152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Contributed “‘To Me She Has Always Been the Most American of Poets’: H.D., Nation and Beyond” (1527 words plus images) to </w:t>
      </w:r>
      <w:r>
        <w:rPr>
          <w:i/>
          <w:sz w:val="22"/>
          <w:szCs w:val="22"/>
        </w:rPr>
        <w:t>WCU Research</w:t>
      </w:r>
      <w:r>
        <w:rPr>
          <w:sz w:val="22"/>
          <w:szCs w:val="22"/>
        </w:rPr>
        <w:t>, published by Western’s Graduate School, 2010.</w:t>
      </w:r>
    </w:p>
    <w:p w14:paraId="62399E38" w14:textId="77777777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Hunter Scholar Committee, 2010</w:t>
      </w:r>
    </w:p>
    <w:p w14:paraId="5777A90D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Council on Distinguished Scholarships, 2006-</w:t>
      </w:r>
      <w:r>
        <w:rPr>
          <w:sz w:val="22"/>
          <w:szCs w:val="22"/>
        </w:rPr>
        <w:t>2009</w:t>
      </w:r>
    </w:p>
    <w:p w14:paraId="7A55533F" w14:textId="77777777" w:rsidR="00306A3A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Lectures, Concerts, and Exhibitions (</w:t>
      </w:r>
      <w:proofErr w:type="gramStart"/>
      <w:r w:rsidRPr="00322E3F">
        <w:rPr>
          <w:sz w:val="22"/>
          <w:szCs w:val="22"/>
        </w:rPr>
        <w:t>LCE )</w:t>
      </w:r>
      <w:proofErr w:type="gramEnd"/>
      <w:r w:rsidRPr="00322E3F">
        <w:rPr>
          <w:sz w:val="22"/>
          <w:szCs w:val="22"/>
        </w:rPr>
        <w:t xml:space="preserve"> Committee, 2004-</w:t>
      </w:r>
      <w:r>
        <w:rPr>
          <w:sz w:val="22"/>
          <w:szCs w:val="22"/>
        </w:rPr>
        <w:t>2007</w:t>
      </w:r>
    </w:p>
    <w:p w14:paraId="40ED0BAB" w14:textId="689A1645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 xml:space="preserve">Coordinated English department speakers at Western Women on Wednesdays for the </w:t>
      </w:r>
    </w:p>
    <w:p w14:paraId="60E585B2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ab/>
        <w:t>Women’s Center, 2004-2005. Led discussions for WWOW, 2004-2006.</w:t>
      </w:r>
    </w:p>
    <w:p w14:paraId="6046F10D" w14:textId="77777777" w:rsidR="004A1521" w:rsidRPr="00322E3F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Committee</w:t>
      </w:r>
      <w:r w:rsidRPr="00322E3F">
        <w:rPr>
          <w:sz w:val="22"/>
          <w:szCs w:val="22"/>
        </w:rPr>
        <w:t xml:space="preserve"> for Summer Research Grants, </w:t>
      </w:r>
      <w:r>
        <w:rPr>
          <w:sz w:val="22"/>
          <w:szCs w:val="22"/>
        </w:rPr>
        <w:t xml:space="preserve">spring </w:t>
      </w:r>
      <w:r w:rsidRPr="00322E3F">
        <w:rPr>
          <w:sz w:val="22"/>
          <w:szCs w:val="22"/>
        </w:rPr>
        <w:t>2005</w:t>
      </w:r>
    </w:p>
    <w:p w14:paraId="1C9A7570" w14:textId="24C16604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 xml:space="preserve">Taught a workshop on taking the verbal component of the GRE for the Graduate School, </w:t>
      </w:r>
      <w:r w:rsidR="0038016E">
        <w:rPr>
          <w:sz w:val="22"/>
          <w:szCs w:val="22"/>
        </w:rPr>
        <w:t>2004.</w:t>
      </w:r>
    </w:p>
    <w:p w14:paraId="1FE60E44" w14:textId="77777777" w:rsidR="004A1521" w:rsidRPr="00322E3F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 xml:space="preserve">Search Committee for University Center Director, spring </w:t>
      </w:r>
      <w:proofErr w:type="gramStart"/>
      <w:r w:rsidRPr="00322E3F">
        <w:rPr>
          <w:sz w:val="22"/>
          <w:szCs w:val="22"/>
        </w:rPr>
        <w:t>2003</w:t>
      </w:r>
      <w:proofErr w:type="gramEnd"/>
    </w:p>
    <w:p w14:paraId="57BE06EA" w14:textId="77777777" w:rsidR="004A1521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Project C.A.R.E. Faculty Mentor (retention of African American students), 2002-2003</w:t>
      </w:r>
    </w:p>
    <w:p w14:paraId="301C3266" w14:textId="77777777" w:rsidR="004A1521" w:rsidRPr="00657F05" w:rsidRDefault="004A1521" w:rsidP="004A1521">
      <w:pPr>
        <w:spacing w:before="120" w:after="120"/>
        <w:jc w:val="center"/>
        <w:rPr>
          <w:b/>
          <w:sz w:val="22"/>
          <w:szCs w:val="22"/>
        </w:rPr>
      </w:pPr>
      <w:r w:rsidRPr="00657F05">
        <w:rPr>
          <w:b/>
          <w:i/>
          <w:sz w:val="22"/>
          <w:szCs w:val="22"/>
        </w:rPr>
        <w:t>Service to the Discipline</w:t>
      </w:r>
    </w:p>
    <w:p w14:paraId="44C64267" w14:textId="77777777" w:rsidR="005B2476" w:rsidRDefault="0008277C" w:rsidP="00176AE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Co-Organizer</w:t>
      </w:r>
      <w:r w:rsidR="005B2476">
        <w:rPr>
          <w:sz w:val="22"/>
          <w:szCs w:val="22"/>
        </w:rPr>
        <w:t xml:space="preserve">, </w:t>
      </w:r>
      <w:r w:rsidR="00176AE2">
        <w:rPr>
          <w:sz w:val="22"/>
          <w:szCs w:val="22"/>
        </w:rPr>
        <w:t>“</w:t>
      </w:r>
      <w:r w:rsidR="005B2476">
        <w:rPr>
          <w:sz w:val="22"/>
          <w:szCs w:val="22"/>
        </w:rPr>
        <w:t xml:space="preserve">H.D. </w:t>
      </w:r>
      <w:r w:rsidR="00176AE2">
        <w:rPr>
          <w:sz w:val="22"/>
          <w:szCs w:val="22"/>
        </w:rPr>
        <w:t xml:space="preserve">and Feminist Poetics” </w:t>
      </w:r>
      <w:r w:rsidR="005B2476">
        <w:rPr>
          <w:sz w:val="22"/>
          <w:szCs w:val="22"/>
        </w:rPr>
        <w:t xml:space="preserve">Conference, Lehigh University, Bethlehem, PA. </w:t>
      </w:r>
      <w:r w:rsidR="00176AE2">
        <w:rPr>
          <w:sz w:val="22"/>
          <w:szCs w:val="22"/>
        </w:rPr>
        <w:t>S</w:t>
      </w:r>
      <w:r w:rsidR="005B2476">
        <w:rPr>
          <w:sz w:val="22"/>
          <w:szCs w:val="22"/>
        </w:rPr>
        <w:t>eptember 2015.</w:t>
      </w:r>
    </w:p>
    <w:p w14:paraId="04EE50F9" w14:textId="77777777" w:rsidR="004A1521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>Advisory Board, H.D. International Society, 2012-present</w:t>
      </w:r>
    </w:p>
    <w:p w14:paraId="45A514FB" w14:textId="77777777" w:rsidR="004A1521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>Co-Chair, H.D. International Society, 2004-</w:t>
      </w:r>
      <w:r>
        <w:rPr>
          <w:sz w:val="22"/>
          <w:szCs w:val="22"/>
        </w:rPr>
        <w:t>2012</w:t>
      </w:r>
    </w:p>
    <w:p w14:paraId="6922C7AF" w14:textId="77777777" w:rsidR="004A1521" w:rsidRPr="00063EA6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 xml:space="preserve">Advisory Board, </w:t>
      </w:r>
      <w:r>
        <w:rPr>
          <w:i/>
          <w:sz w:val="22"/>
          <w:szCs w:val="22"/>
        </w:rPr>
        <w:t>Anthology of Rap</w:t>
      </w:r>
      <w:r>
        <w:rPr>
          <w:sz w:val="22"/>
          <w:szCs w:val="22"/>
        </w:rPr>
        <w:t>. Eds. Adam Bradley and Andrew DuBois. New York: Yale UP, 2010.</w:t>
      </w:r>
    </w:p>
    <w:p w14:paraId="765370FE" w14:textId="77777777" w:rsidR="00416723" w:rsidRDefault="004A1521" w:rsidP="004A1521">
      <w:pPr>
        <w:rPr>
          <w:sz w:val="22"/>
          <w:szCs w:val="22"/>
        </w:rPr>
      </w:pPr>
      <w:r w:rsidRPr="00322E3F">
        <w:rPr>
          <w:sz w:val="22"/>
          <w:szCs w:val="22"/>
        </w:rPr>
        <w:t xml:space="preserve">Peer Reviewer for </w:t>
      </w:r>
    </w:p>
    <w:p w14:paraId="7A22BA1B" w14:textId="77777777" w:rsidR="004A1521" w:rsidRDefault="00416723" w:rsidP="004A1521">
      <w:pPr>
        <w:rPr>
          <w:sz w:val="22"/>
          <w:szCs w:val="22"/>
        </w:rPr>
      </w:pPr>
      <w:r>
        <w:rPr>
          <w:sz w:val="22"/>
          <w:szCs w:val="22"/>
        </w:rPr>
        <w:tab/>
        <w:t>Oxford University Press</w:t>
      </w:r>
    </w:p>
    <w:p w14:paraId="6A78BA56" w14:textId="34917167" w:rsidR="00B5121F" w:rsidRDefault="00B5121F" w:rsidP="004A1521">
      <w:pPr>
        <w:rPr>
          <w:sz w:val="22"/>
          <w:szCs w:val="22"/>
        </w:rPr>
      </w:pPr>
      <w:r>
        <w:rPr>
          <w:sz w:val="22"/>
          <w:szCs w:val="22"/>
        </w:rPr>
        <w:tab/>
        <w:t>Cambridge University Press</w:t>
      </w:r>
    </w:p>
    <w:p w14:paraId="214A8523" w14:textId="77777777" w:rsidR="00EA212C" w:rsidRDefault="00EA212C" w:rsidP="00EA2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22E3F">
        <w:rPr>
          <w:i/>
          <w:sz w:val="22"/>
          <w:szCs w:val="22"/>
        </w:rPr>
        <w:t>African American Review</w:t>
      </w:r>
      <w:r w:rsidRPr="0032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2244BAE" w14:textId="4417AF01" w:rsidR="00681D90" w:rsidRDefault="00EA212C" w:rsidP="00EA21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681D90">
        <w:rPr>
          <w:i/>
          <w:sz w:val="22"/>
          <w:szCs w:val="22"/>
        </w:rPr>
        <w:t>Atlantis: Journal of the Spanish Association for Anglo-American Studies</w:t>
      </w:r>
    </w:p>
    <w:p w14:paraId="42E255C6" w14:textId="35780FA7" w:rsidR="007219C5" w:rsidRDefault="00681D90" w:rsidP="00EA212C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EA212C">
        <w:rPr>
          <w:i/>
          <w:sz w:val="22"/>
          <w:szCs w:val="22"/>
        </w:rPr>
        <w:t>Black Women, Gender, and Families</w:t>
      </w:r>
      <w:r w:rsidR="00EA212C">
        <w:rPr>
          <w:sz w:val="22"/>
          <w:szCs w:val="22"/>
        </w:rPr>
        <w:t xml:space="preserve">   </w:t>
      </w:r>
    </w:p>
    <w:p w14:paraId="00016067" w14:textId="26F6C0DA" w:rsidR="00EA212C" w:rsidRDefault="007219C5" w:rsidP="00EA212C">
      <w:pPr>
        <w:rPr>
          <w:i/>
          <w:sz w:val="22"/>
          <w:szCs w:val="22"/>
        </w:rPr>
      </w:pPr>
      <w:r w:rsidRPr="007219C5">
        <w:rPr>
          <w:i/>
          <w:sz w:val="22"/>
          <w:szCs w:val="22"/>
        </w:rPr>
        <w:tab/>
      </w:r>
      <w:r w:rsidR="007325E9">
        <w:rPr>
          <w:i/>
          <w:sz w:val="22"/>
          <w:szCs w:val="22"/>
        </w:rPr>
        <w:t>Genre: Forms of Discourse and Culture</w:t>
      </w:r>
    </w:p>
    <w:p w14:paraId="63514482" w14:textId="39C6A32F" w:rsidR="00706D4A" w:rsidRPr="007219C5" w:rsidRDefault="00706D4A" w:rsidP="00EA212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Humanities</w:t>
      </w:r>
    </w:p>
    <w:p w14:paraId="4FDC103B" w14:textId="77777777" w:rsidR="00EA212C" w:rsidRDefault="00EA212C" w:rsidP="00EA21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ISLE: Interdisciplinary Studies in Literature and Environment</w:t>
      </w:r>
      <w:r>
        <w:rPr>
          <w:sz w:val="22"/>
          <w:szCs w:val="22"/>
        </w:rPr>
        <w:t xml:space="preserve">   </w:t>
      </w:r>
    </w:p>
    <w:p w14:paraId="486785D8" w14:textId="77777777" w:rsidR="00EA212C" w:rsidRDefault="004A1521" w:rsidP="004A15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Mosaic: A Journal for the Interdisciplinary Study of Literature</w:t>
      </w:r>
      <w:r>
        <w:rPr>
          <w:sz w:val="22"/>
          <w:szCs w:val="22"/>
        </w:rPr>
        <w:t xml:space="preserve">  </w:t>
      </w:r>
    </w:p>
    <w:p w14:paraId="46869213" w14:textId="77777777" w:rsidR="007219C5" w:rsidRDefault="00EA212C" w:rsidP="004A152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Obsidian</w:t>
      </w:r>
    </w:p>
    <w:p w14:paraId="339EBE3E" w14:textId="77777777" w:rsidR="004A1521" w:rsidRPr="00EA212C" w:rsidRDefault="007219C5" w:rsidP="004A1521">
      <w:pPr>
        <w:rPr>
          <w:sz w:val="22"/>
          <w:szCs w:val="22"/>
        </w:rPr>
      </w:pPr>
      <w:r>
        <w:rPr>
          <w:i/>
          <w:sz w:val="22"/>
          <w:szCs w:val="22"/>
        </w:rPr>
        <w:tab/>
        <w:t>Paideuma</w:t>
      </w:r>
    </w:p>
    <w:p w14:paraId="431184B2" w14:textId="1B4022F6" w:rsidR="00DD76A0" w:rsidRDefault="009430B7" w:rsidP="004A15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PMLA (Publication of the Modern Language Association of America</w:t>
      </w:r>
      <w:r>
        <w:rPr>
          <w:sz w:val="22"/>
          <w:szCs w:val="22"/>
        </w:rPr>
        <w:t>)</w:t>
      </w:r>
    </w:p>
    <w:p w14:paraId="474F2A2B" w14:textId="46C42BC2" w:rsidR="00EA212C" w:rsidRDefault="00DD76A0" w:rsidP="004A152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Poetics Today</w:t>
      </w:r>
    </w:p>
    <w:p w14:paraId="6ECF7C8D" w14:textId="5A3EF7FF" w:rsidR="00930D22" w:rsidRPr="00DD76A0" w:rsidRDefault="00930D22" w:rsidP="004A1521">
      <w:pPr>
        <w:rPr>
          <w:sz w:val="22"/>
          <w:szCs w:val="22"/>
        </w:rPr>
      </w:pPr>
      <w:r>
        <w:rPr>
          <w:i/>
          <w:sz w:val="22"/>
          <w:szCs w:val="22"/>
        </w:rPr>
        <w:tab/>
        <w:t>University of South Carolina</w:t>
      </w:r>
      <w:r w:rsidR="00B23E82">
        <w:rPr>
          <w:i/>
          <w:sz w:val="22"/>
          <w:szCs w:val="22"/>
        </w:rPr>
        <w:t xml:space="preserve"> Press</w:t>
      </w:r>
    </w:p>
    <w:p w14:paraId="378355FA" w14:textId="77777777" w:rsidR="0038016E" w:rsidRDefault="00EA212C" w:rsidP="00EA212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Twentieth-Century Literature</w:t>
      </w:r>
    </w:p>
    <w:p w14:paraId="6E308B10" w14:textId="2E7AC925" w:rsidR="00EA212C" w:rsidRDefault="00EA212C" w:rsidP="00EA21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22E3F">
        <w:rPr>
          <w:i/>
          <w:sz w:val="22"/>
          <w:szCs w:val="22"/>
        </w:rPr>
        <w:t>Tulsa Studies in Women’s Literature</w:t>
      </w:r>
      <w:r w:rsidRPr="00322E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sectPr w:rsidR="00EA212C" w:rsidSect="002278E1">
      <w:headerReference w:type="even" r:id="rId12"/>
      <w:headerReference w:type="default" r:id="rId13"/>
      <w:pgSz w:w="12240" w:h="15840"/>
      <w:pgMar w:top="720" w:right="1440" w:bottom="1296" w:left="1440" w:header="720" w:footer="720" w:gutter="0"/>
      <w:cols w:space="720" w:equalWidth="0">
        <w:col w:w="9360" w:space="5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AA1A" w14:textId="77777777" w:rsidR="002278E1" w:rsidRDefault="002278E1">
      <w:r>
        <w:separator/>
      </w:r>
    </w:p>
  </w:endnote>
  <w:endnote w:type="continuationSeparator" w:id="0">
    <w:p w14:paraId="7A631963" w14:textId="77777777" w:rsidR="002278E1" w:rsidRDefault="002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DE31" w14:textId="77777777" w:rsidR="002278E1" w:rsidRDefault="002278E1">
      <w:r>
        <w:separator/>
      </w:r>
    </w:p>
  </w:footnote>
  <w:footnote w:type="continuationSeparator" w:id="0">
    <w:p w14:paraId="1839452B" w14:textId="77777777" w:rsidR="002278E1" w:rsidRDefault="0022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2A55" w14:textId="77777777" w:rsidR="00CD7B9F" w:rsidRDefault="00691108" w:rsidP="005459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B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EBDBE" w14:textId="77777777" w:rsidR="00CD7B9F" w:rsidRDefault="00CD7B9F" w:rsidP="005459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4B4" w14:textId="77777777" w:rsidR="00CD7B9F" w:rsidRPr="00BD4196" w:rsidRDefault="00CD7B9F" w:rsidP="0054597A">
    <w:pPr>
      <w:pStyle w:val="Header"/>
      <w:ind w:right="360"/>
      <w:jc w:val="right"/>
      <w:rPr>
        <w:sz w:val="20"/>
      </w:rPr>
    </w:pPr>
    <w:r w:rsidRPr="00BD4196">
      <w:rPr>
        <w:sz w:val="20"/>
      </w:rPr>
      <w:t xml:space="preserve">Debo </w:t>
    </w:r>
    <w:r w:rsidR="00691108" w:rsidRPr="00BD4196">
      <w:rPr>
        <w:rStyle w:val="PageNumber"/>
        <w:sz w:val="20"/>
      </w:rPr>
      <w:fldChar w:fldCharType="begin"/>
    </w:r>
    <w:r w:rsidRPr="00BD4196">
      <w:rPr>
        <w:rStyle w:val="PageNumber"/>
        <w:sz w:val="20"/>
      </w:rPr>
      <w:instrText xml:space="preserve"> PAGE </w:instrText>
    </w:r>
    <w:r w:rsidR="00691108" w:rsidRPr="00BD4196">
      <w:rPr>
        <w:rStyle w:val="PageNumber"/>
        <w:sz w:val="20"/>
      </w:rPr>
      <w:fldChar w:fldCharType="separate"/>
    </w:r>
    <w:r w:rsidR="00C04571">
      <w:rPr>
        <w:rStyle w:val="PageNumber"/>
        <w:noProof/>
        <w:sz w:val="20"/>
      </w:rPr>
      <w:t>3</w:t>
    </w:r>
    <w:r w:rsidR="00691108" w:rsidRPr="00BD4196">
      <w:rPr>
        <w:rStyle w:val="PageNumber"/>
        <w:sz w:val="20"/>
      </w:rPr>
      <w:fldChar w:fldCharType="end"/>
    </w:r>
  </w:p>
  <w:p w14:paraId="00EE6E34" w14:textId="2F328B62" w:rsidR="00CD7B9F" w:rsidRDefault="00614B6F" w:rsidP="0054597A">
    <w:pPr>
      <w:pStyle w:val="Head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58613" wp14:editId="13368FAD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943600" cy="0"/>
              <wp:effectExtent l="12700" t="15240" r="2540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line w14:anchorId="7C666772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68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8D2"/>
    <w:multiLevelType w:val="hybridMultilevel"/>
    <w:tmpl w:val="36F81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DF0C79"/>
    <w:multiLevelType w:val="hybridMultilevel"/>
    <w:tmpl w:val="5328B6B0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AD27CE2"/>
    <w:multiLevelType w:val="hybridMultilevel"/>
    <w:tmpl w:val="8B301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169"/>
    <w:multiLevelType w:val="hybridMultilevel"/>
    <w:tmpl w:val="3F1A1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96B20"/>
    <w:multiLevelType w:val="hybridMultilevel"/>
    <w:tmpl w:val="FE8AA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2BC0"/>
    <w:multiLevelType w:val="hybridMultilevel"/>
    <w:tmpl w:val="3AE4A7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56CF8"/>
    <w:multiLevelType w:val="hybridMultilevel"/>
    <w:tmpl w:val="6C28C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1326"/>
    <w:multiLevelType w:val="hybridMultilevel"/>
    <w:tmpl w:val="97D69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53EE"/>
    <w:multiLevelType w:val="hybridMultilevel"/>
    <w:tmpl w:val="337EF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4005698">
    <w:abstractNumId w:val="4"/>
  </w:num>
  <w:num w:numId="2" w16cid:durableId="926235099">
    <w:abstractNumId w:val="2"/>
  </w:num>
  <w:num w:numId="3" w16cid:durableId="1586643978">
    <w:abstractNumId w:val="7"/>
  </w:num>
  <w:num w:numId="4" w16cid:durableId="720713327">
    <w:abstractNumId w:val="3"/>
  </w:num>
  <w:num w:numId="5" w16cid:durableId="1619723283">
    <w:abstractNumId w:val="5"/>
  </w:num>
  <w:num w:numId="6" w16cid:durableId="187333059">
    <w:abstractNumId w:val="6"/>
  </w:num>
  <w:num w:numId="7" w16cid:durableId="1357929957">
    <w:abstractNumId w:val="1"/>
  </w:num>
  <w:num w:numId="8" w16cid:durableId="2112967002">
    <w:abstractNumId w:val="8"/>
  </w:num>
  <w:num w:numId="9" w16cid:durableId="160595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21"/>
    <w:rsid w:val="00005782"/>
    <w:rsid w:val="00014709"/>
    <w:rsid w:val="00020971"/>
    <w:rsid w:val="00030ADE"/>
    <w:rsid w:val="00037C2B"/>
    <w:rsid w:val="00044A2A"/>
    <w:rsid w:val="00046C4C"/>
    <w:rsid w:val="0005140C"/>
    <w:rsid w:val="0005352F"/>
    <w:rsid w:val="00057AB8"/>
    <w:rsid w:val="00061617"/>
    <w:rsid w:val="000727F3"/>
    <w:rsid w:val="00077DC4"/>
    <w:rsid w:val="0008161B"/>
    <w:rsid w:val="0008277C"/>
    <w:rsid w:val="000878AF"/>
    <w:rsid w:val="00090874"/>
    <w:rsid w:val="00091C21"/>
    <w:rsid w:val="000A4200"/>
    <w:rsid w:val="000A6062"/>
    <w:rsid w:val="000A7637"/>
    <w:rsid w:val="000C183F"/>
    <w:rsid w:val="000C227B"/>
    <w:rsid w:val="000C557D"/>
    <w:rsid w:val="000C59F3"/>
    <w:rsid w:val="000C64A6"/>
    <w:rsid w:val="000D012F"/>
    <w:rsid w:val="000D2549"/>
    <w:rsid w:val="000E4423"/>
    <w:rsid w:val="000F5BEE"/>
    <w:rsid w:val="000F657F"/>
    <w:rsid w:val="0012053F"/>
    <w:rsid w:val="00123F12"/>
    <w:rsid w:val="00134535"/>
    <w:rsid w:val="00150EA7"/>
    <w:rsid w:val="001610DA"/>
    <w:rsid w:val="001756A3"/>
    <w:rsid w:val="00176AE2"/>
    <w:rsid w:val="00176F95"/>
    <w:rsid w:val="00181677"/>
    <w:rsid w:val="00190717"/>
    <w:rsid w:val="0019418A"/>
    <w:rsid w:val="001A600C"/>
    <w:rsid w:val="001B1DDA"/>
    <w:rsid w:val="001C30DD"/>
    <w:rsid w:val="001C57F5"/>
    <w:rsid w:val="001D5F2D"/>
    <w:rsid w:val="001E7241"/>
    <w:rsid w:val="0020005D"/>
    <w:rsid w:val="00204ABC"/>
    <w:rsid w:val="00205F39"/>
    <w:rsid w:val="00210FDA"/>
    <w:rsid w:val="00215AF3"/>
    <w:rsid w:val="002228FE"/>
    <w:rsid w:val="002278E1"/>
    <w:rsid w:val="00231E75"/>
    <w:rsid w:val="002341BF"/>
    <w:rsid w:val="002404FB"/>
    <w:rsid w:val="002439A1"/>
    <w:rsid w:val="00264185"/>
    <w:rsid w:val="00267319"/>
    <w:rsid w:val="0027270A"/>
    <w:rsid w:val="00284028"/>
    <w:rsid w:val="00293F2D"/>
    <w:rsid w:val="002A5AB8"/>
    <w:rsid w:val="002C0FD8"/>
    <w:rsid w:val="002C4F86"/>
    <w:rsid w:val="002C7774"/>
    <w:rsid w:val="002D4666"/>
    <w:rsid w:val="002E147E"/>
    <w:rsid w:val="002E3B2A"/>
    <w:rsid w:val="002F16A3"/>
    <w:rsid w:val="002F1741"/>
    <w:rsid w:val="0030310A"/>
    <w:rsid w:val="00303122"/>
    <w:rsid w:val="00303A29"/>
    <w:rsid w:val="003066A3"/>
    <w:rsid w:val="00306A3A"/>
    <w:rsid w:val="0031141F"/>
    <w:rsid w:val="0031158C"/>
    <w:rsid w:val="00314351"/>
    <w:rsid w:val="0031460F"/>
    <w:rsid w:val="00323B12"/>
    <w:rsid w:val="0032622E"/>
    <w:rsid w:val="0033417C"/>
    <w:rsid w:val="003514F3"/>
    <w:rsid w:val="00352B78"/>
    <w:rsid w:val="00373E05"/>
    <w:rsid w:val="0038016E"/>
    <w:rsid w:val="00390845"/>
    <w:rsid w:val="003B075D"/>
    <w:rsid w:val="003E1848"/>
    <w:rsid w:val="003E2788"/>
    <w:rsid w:val="003E31CD"/>
    <w:rsid w:val="00402A11"/>
    <w:rsid w:val="00410F0A"/>
    <w:rsid w:val="004124DB"/>
    <w:rsid w:val="00412DF9"/>
    <w:rsid w:val="00413E28"/>
    <w:rsid w:val="00416512"/>
    <w:rsid w:val="00416723"/>
    <w:rsid w:val="004168C4"/>
    <w:rsid w:val="00417ACC"/>
    <w:rsid w:val="00436FA8"/>
    <w:rsid w:val="00440159"/>
    <w:rsid w:val="0044122A"/>
    <w:rsid w:val="00443710"/>
    <w:rsid w:val="0046711B"/>
    <w:rsid w:val="004739D4"/>
    <w:rsid w:val="00491B92"/>
    <w:rsid w:val="004A1521"/>
    <w:rsid w:val="004A1DBA"/>
    <w:rsid w:val="004A65E5"/>
    <w:rsid w:val="004B5DBC"/>
    <w:rsid w:val="004C2DF3"/>
    <w:rsid w:val="004E2185"/>
    <w:rsid w:val="004E2883"/>
    <w:rsid w:val="004E3640"/>
    <w:rsid w:val="004E5C75"/>
    <w:rsid w:val="004F184D"/>
    <w:rsid w:val="004F72DF"/>
    <w:rsid w:val="005023F3"/>
    <w:rsid w:val="005037DC"/>
    <w:rsid w:val="00510A0B"/>
    <w:rsid w:val="005269CB"/>
    <w:rsid w:val="00531EB8"/>
    <w:rsid w:val="00534B91"/>
    <w:rsid w:val="0054597A"/>
    <w:rsid w:val="00550A16"/>
    <w:rsid w:val="00551CF4"/>
    <w:rsid w:val="00555F3E"/>
    <w:rsid w:val="005633B0"/>
    <w:rsid w:val="005771F6"/>
    <w:rsid w:val="00587CC6"/>
    <w:rsid w:val="00587E43"/>
    <w:rsid w:val="00591890"/>
    <w:rsid w:val="005A0676"/>
    <w:rsid w:val="005A396D"/>
    <w:rsid w:val="005A7FF3"/>
    <w:rsid w:val="005B1CFB"/>
    <w:rsid w:val="005B2476"/>
    <w:rsid w:val="005B2B78"/>
    <w:rsid w:val="005B62C3"/>
    <w:rsid w:val="005C074C"/>
    <w:rsid w:val="005C1400"/>
    <w:rsid w:val="005C58E2"/>
    <w:rsid w:val="005C6700"/>
    <w:rsid w:val="005D3B8D"/>
    <w:rsid w:val="005D63BD"/>
    <w:rsid w:val="005E522D"/>
    <w:rsid w:val="005E6791"/>
    <w:rsid w:val="005E6DD9"/>
    <w:rsid w:val="005F2C88"/>
    <w:rsid w:val="006000F9"/>
    <w:rsid w:val="00603100"/>
    <w:rsid w:val="00607CA0"/>
    <w:rsid w:val="0061240F"/>
    <w:rsid w:val="00612760"/>
    <w:rsid w:val="00614B6F"/>
    <w:rsid w:val="00617EC8"/>
    <w:rsid w:val="00622AEB"/>
    <w:rsid w:val="00625974"/>
    <w:rsid w:val="00626315"/>
    <w:rsid w:val="00633C6B"/>
    <w:rsid w:val="006414FB"/>
    <w:rsid w:val="006416BE"/>
    <w:rsid w:val="006464EC"/>
    <w:rsid w:val="006501AB"/>
    <w:rsid w:val="006531C3"/>
    <w:rsid w:val="00654DED"/>
    <w:rsid w:val="00666768"/>
    <w:rsid w:val="00681D90"/>
    <w:rsid w:val="00684071"/>
    <w:rsid w:val="00684D16"/>
    <w:rsid w:val="00686C4B"/>
    <w:rsid w:val="00687726"/>
    <w:rsid w:val="00691108"/>
    <w:rsid w:val="006B2EAF"/>
    <w:rsid w:val="006B3598"/>
    <w:rsid w:val="006C267E"/>
    <w:rsid w:val="006D6FA5"/>
    <w:rsid w:val="006E4D65"/>
    <w:rsid w:val="006E5EB8"/>
    <w:rsid w:val="007039A5"/>
    <w:rsid w:val="007068A4"/>
    <w:rsid w:val="00706D4A"/>
    <w:rsid w:val="00707B08"/>
    <w:rsid w:val="007111E0"/>
    <w:rsid w:val="00714ECB"/>
    <w:rsid w:val="00715628"/>
    <w:rsid w:val="007219C5"/>
    <w:rsid w:val="0072372B"/>
    <w:rsid w:val="007325E9"/>
    <w:rsid w:val="00734501"/>
    <w:rsid w:val="00736E3A"/>
    <w:rsid w:val="0074082A"/>
    <w:rsid w:val="0074513D"/>
    <w:rsid w:val="00746DF7"/>
    <w:rsid w:val="007517A0"/>
    <w:rsid w:val="00754774"/>
    <w:rsid w:val="00754D5F"/>
    <w:rsid w:val="00764D06"/>
    <w:rsid w:val="0076521F"/>
    <w:rsid w:val="00765B88"/>
    <w:rsid w:val="00773C35"/>
    <w:rsid w:val="007841B8"/>
    <w:rsid w:val="0079232C"/>
    <w:rsid w:val="00796CBF"/>
    <w:rsid w:val="007A2439"/>
    <w:rsid w:val="007A2D39"/>
    <w:rsid w:val="007A5BB5"/>
    <w:rsid w:val="007B07D1"/>
    <w:rsid w:val="007B106E"/>
    <w:rsid w:val="007D100F"/>
    <w:rsid w:val="007F2E47"/>
    <w:rsid w:val="00813E13"/>
    <w:rsid w:val="00832598"/>
    <w:rsid w:val="00833ABF"/>
    <w:rsid w:val="00837474"/>
    <w:rsid w:val="0084168B"/>
    <w:rsid w:val="008455DC"/>
    <w:rsid w:val="00845E8B"/>
    <w:rsid w:val="00847CAA"/>
    <w:rsid w:val="00857C1A"/>
    <w:rsid w:val="00866499"/>
    <w:rsid w:val="00867CC2"/>
    <w:rsid w:val="00870BE5"/>
    <w:rsid w:val="00873695"/>
    <w:rsid w:val="00873F65"/>
    <w:rsid w:val="008859AC"/>
    <w:rsid w:val="00893DE1"/>
    <w:rsid w:val="008A2160"/>
    <w:rsid w:val="008A2873"/>
    <w:rsid w:val="008B749C"/>
    <w:rsid w:val="008C537D"/>
    <w:rsid w:val="008E10F3"/>
    <w:rsid w:val="008E24BA"/>
    <w:rsid w:val="008E59BB"/>
    <w:rsid w:val="008F1669"/>
    <w:rsid w:val="008F1F4C"/>
    <w:rsid w:val="008F32F7"/>
    <w:rsid w:val="008F372F"/>
    <w:rsid w:val="009004C5"/>
    <w:rsid w:val="00900894"/>
    <w:rsid w:val="00900D38"/>
    <w:rsid w:val="0091016E"/>
    <w:rsid w:val="00913211"/>
    <w:rsid w:val="009220FC"/>
    <w:rsid w:val="00924B7C"/>
    <w:rsid w:val="00927573"/>
    <w:rsid w:val="0092798A"/>
    <w:rsid w:val="00930D22"/>
    <w:rsid w:val="00937739"/>
    <w:rsid w:val="009430B7"/>
    <w:rsid w:val="009527A3"/>
    <w:rsid w:val="00953B6C"/>
    <w:rsid w:val="009560A5"/>
    <w:rsid w:val="00963E90"/>
    <w:rsid w:val="00975FF8"/>
    <w:rsid w:val="009839A0"/>
    <w:rsid w:val="009909DD"/>
    <w:rsid w:val="00996463"/>
    <w:rsid w:val="009A6A39"/>
    <w:rsid w:val="009B1DB2"/>
    <w:rsid w:val="009B4304"/>
    <w:rsid w:val="009B747A"/>
    <w:rsid w:val="009C5B88"/>
    <w:rsid w:val="009D0464"/>
    <w:rsid w:val="009D7B47"/>
    <w:rsid w:val="009F5506"/>
    <w:rsid w:val="009F5F0D"/>
    <w:rsid w:val="009F6688"/>
    <w:rsid w:val="00A003EF"/>
    <w:rsid w:val="00A02462"/>
    <w:rsid w:val="00A07675"/>
    <w:rsid w:val="00A13FFD"/>
    <w:rsid w:val="00A1586E"/>
    <w:rsid w:val="00A1603E"/>
    <w:rsid w:val="00A22C3D"/>
    <w:rsid w:val="00A271F4"/>
    <w:rsid w:val="00A31158"/>
    <w:rsid w:val="00A52399"/>
    <w:rsid w:val="00A5571E"/>
    <w:rsid w:val="00A647DB"/>
    <w:rsid w:val="00A73854"/>
    <w:rsid w:val="00A87EDA"/>
    <w:rsid w:val="00A90CEB"/>
    <w:rsid w:val="00A91E37"/>
    <w:rsid w:val="00A948AC"/>
    <w:rsid w:val="00A976AC"/>
    <w:rsid w:val="00AB15FF"/>
    <w:rsid w:val="00AB588F"/>
    <w:rsid w:val="00AC6978"/>
    <w:rsid w:val="00AD3485"/>
    <w:rsid w:val="00AE029F"/>
    <w:rsid w:val="00AE2154"/>
    <w:rsid w:val="00AE2B89"/>
    <w:rsid w:val="00AE3047"/>
    <w:rsid w:val="00AE6C8B"/>
    <w:rsid w:val="00AF1093"/>
    <w:rsid w:val="00B07739"/>
    <w:rsid w:val="00B1324B"/>
    <w:rsid w:val="00B144C9"/>
    <w:rsid w:val="00B23E82"/>
    <w:rsid w:val="00B260F7"/>
    <w:rsid w:val="00B26100"/>
    <w:rsid w:val="00B32C02"/>
    <w:rsid w:val="00B43039"/>
    <w:rsid w:val="00B5121F"/>
    <w:rsid w:val="00B542CE"/>
    <w:rsid w:val="00B544B4"/>
    <w:rsid w:val="00B6222B"/>
    <w:rsid w:val="00B739D7"/>
    <w:rsid w:val="00B756F0"/>
    <w:rsid w:val="00B8187D"/>
    <w:rsid w:val="00B87E12"/>
    <w:rsid w:val="00B9277E"/>
    <w:rsid w:val="00B954D4"/>
    <w:rsid w:val="00BB431E"/>
    <w:rsid w:val="00BB5867"/>
    <w:rsid w:val="00BB7FFB"/>
    <w:rsid w:val="00BC6399"/>
    <w:rsid w:val="00BD66C9"/>
    <w:rsid w:val="00BD7CEB"/>
    <w:rsid w:val="00BE49DE"/>
    <w:rsid w:val="00BE66D3"/>
    <w:rsid w:val="00BF6098"/>
    <w:rsid w:val="00C0451A"/>
    <w:rsid w:val="00C04571"/>
    <w:rsid w:val="00C06373"/>
    <w:rsid w:val="00C067F9"/>
    <w:rsid w:val="00C1694B"/>
    <w:rsid w:val="00C2081B"/>
    <w:rsid w:val="00C6552D"/>
    <w:rsid w:val="00C8507D"/>
    <w:rsid w:val="00C862D3"/>
    <w:rsid w:val="00C903DD"/>
    <w:rsid w:val="00C94B76"/>
    <w:rsid w:val="00C97FFA"/>
    <w:rsid w:val="00CA2A2A"/>
    <w:rsid w:val="00CB347C"/>
    <w:rsid w:val="00CB65B8"/>
    <w:rsid w:val="00CC11CB"/>
    <w:rsid w:val="00CD09A7"/>
    <w:rsid w:val="00CD35EE"/>
    <w:rsid w:val="00CD7B9F"/>
    <w:rsid w:val="00CE02FD"/>
    <w:rsid w:val="00CE2818"/>
    <w:rsid w:val="00CE362E"/>
    <w:rsid w:val="00CF202B"/>
    <w:rsid w:val="00CF5345"/>
    <w:rsid w:val="00D006A8"/>
    <w:rsid w:val="00D12FB4"/>
    <w:rsid w:val="00D136CE"/>
    <w:rsid w:val="00D165DA"/>
    <w:rsid w:val="00D17F0F"/>
    <w:rsid w:val="00D35D90"/>
    <w:rsid w:val="00D36C24"/>
    <w:rsid w:val="00D50567"/>
    <w:rsid w:val="00D53689"/>
    <w:rsid w:val="00D57117"/>
    <w:rsid w:val="00D679A9"/>
    <w:rsid w:val="00D71312"/>
    <w:rsid w:val="00D720C5"/>
    <w:rsid w:val="00D82BB1"/>
    <w:rsid w:val="00D86BE8"/>
    <w:rsid w:val="00D941AC"/>
    <w:rsid w:val="00DA5A38"/>
    <w:rsid w:val="00DA5F5B"/>
    <w:rsid w:val="00DC1A36"/>
    <w:rsid w:val="00DD4B5D"/>
    <w:rsid w:val="00DD4F1E"/>
    <w:rsid w:val="00DD76A0"/>
    <w:rsid w:val="00DD781D"/>
    <w:rsid w:val="00DE282B"/>
    <w:rsid w:val="00DE476E"/>
    <w:rsid w:val="00DE547A"/>
    <w:rsid w:val="00DF5C3B"/>
    <w:rsid w:val="00DF66A9"/>
    <w:rsid w:val="00DF6FEA"/>
    <w:rsid w:val="00DF7F4C"/>
    <w:rsid w:val="00E03F86"/>
    <w:rsid w:val="00E04B64"/>
    <w:rsid w:val="00E06A07"/>
    <w:rsid w:val="00E10E4A"/>
    <w:rsid w:val="00E1616C"/>
    <w:rsid w:val="00E2335D"/>
    <w:rsid w:val="00E24CE5"/>
    <w:rsid w:val="00E37850"/>
    <w:rsid w:val="00E51FFF"/>
    <w:rsid w:val="00E53B87"/>
    <w:rsid w:val="00E54917"/>
    <w:rsid w:val="00E56A3A"/>
    <w:rsid w:val="00E56E7A"/>
    <w:rsid w:val="00E628B2"/>
    <w:rsid w:val="00E63972"/>
    <w:rsid w:val="00E836F3"/>
    <w:rsid w:val="00E95B9B"/>
    <w:rsid w:val="00E967D3"/>
    <w:rsid w:val="00E973EF"/>
    <w:rsid w:val="00E9749F"/>
    <w:rsid w:val="00EA212C"/>
    <w:rsid w:val="00EA3909"/>
    <w:rsid w:val="00EB061C"/>
    <w:rsid w:val="00EB34C2"/>
    <w:rsid w:val="00EC1BB6"/>
    <w:rsid w:val="00EC40CD"/>
    <w:rsid w:val="00ED3717"/>
    <w:rsid w:val="00ED688D"/>
    <w:rsid w:val="00EE0B6B"/>
    <w:rsid w:val="00EE1F5A"/>
    <w:rsid w:val="00EE50A3"/>
    <w:rsid w:val="00EE5E63"/>
    <w:rsid w:val="00EF0F29"/>
    <w:rsid w:val="00EF4B84"/>
    <w:rsid w:val="00EF7C6F"/>
    <w:rsid w:val="00F030DF"/>
    <w:rsid w:val="00F0325F"/>
    <w:rsid w:val="00F039F6"/>
    <w:rsid w:val="00F0534C"/>
    <w:rsid w:val="00F11212"/>
    <w:rsid w:val="00F22CA0"/>
    <w:rsid w:val="00F25005"/>
    <w:rsid w:val="00F41617"/>
    <w:rsid w:val="00F44F47"/>
    <w:rsid w:val="00F466A5"/>
    <w:rsid w:val="00F6262A"/>
    <w:rsid w:val="00F70DA6"/>
    <w:rsid w:val="00F7201E"/>
    <w:rsid w:val="00F827D9"/>
    <w:rsid w:val="00F877FE"/>
    <w:rsid w:val="00F87879"/>
    <w:rsid w:val="00F925EE"/>
    <w:rsid w:val="00F9499B"/>
    <w:rsid w:val="00F94B52"/>
    <w:rsid w:val="00F965D9"/>
    <w:rsid w:val="00FA26E9"/>
    <w:rsid w:val="00FB2AF6"/>
    <w:rsid w:val="00FB2FF4"/>
    <w:rsid w:val="00FD210C"/>
    <w:rsid w:val="00FD3FB9"/>
    <w:rsid w:val="00FF013F"/>
    <w:rsid w:val="00FF24F7"/>
    <w:rsid w:val="00FF3F79"/>
    <w:rsid w:val="00FF6746"/>
    <w:rsid w:val="00FF6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7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5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1521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534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284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345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1521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rsid w:val="004A1521"/>
    <w:rPr>
      <w:color w:val="0000FF"/>
      <w:u w:val="single"/>
    </w:rPr>
  </w:style>
  <w:style w:type="paragraph" w:styleId="Header">
    <w:name w:val="header"/>
    <w:basedOn w:val="Normal"/>
    <w:link w:val="HeaderChar"/>
    <w:rsid w:val="004A1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5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A1521"/>
  </w:style>
  <w:style w:type="paragraph" w:styleId="Footer">
    <w:name w:val="footer"/>
    <w:basedOn w:val="Normal"/>
    <w:link w:val="FooterChar"/>
    <w:rsid w:val="004A1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52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4A15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077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ket2.org/podcasts/i-hieroglyph-poemtalk-8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antafe.com/the-voice/podcast/collected-words-november-12-20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eam.ashevillefm.org/afm-word-play-02232014.mp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ream.ashevillefm.org/afm-word-play-09072014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am.ashevillefm.org/afm-word-play-06222014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Debo</dc:creator>
  <cp:keywords/>
  <cp:lastModifiedBy>Annette Debo</cp:lastModifiedBy>
  <cp:revision>2</cp:revision>
  <cp:lastPrinted>2013-10-14T02:05:00Z</cp:lastPrinted>
  <dcterms:created xsi:type="dcterms:W3CDTF">2024-04-14T18:49:00Z</dcterms:created>
  <dcterms:modified xsi:type="dcterms:W3CDTF">2024-04-14T18:49:00Z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2023-04-24T19:59:02Z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d200f636-e4d9-4a89-b7a0-e66e76a5d0ad</vt:lpwstr>
  </property>
  <property fmtid="{D5CDD505-2E9C-101B-9397-08002B2CF9AE}" pid="8" name="MSIP_Label_8d321b5f-a4ea-42e4-9273-2f91b9a1a708_ContentBits">
    <vt:lpwstr>0</vt:lpwstr>
  </property>
</Properties>
</file>