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477" w:rsidRPr="00C14EF6" w:rsidRDefault="00D76477" w:rsidP="00D76477">
      <w:pPr>
        <w:jc w:val="center"/>
        <w:rPr>
          <w:rFonts w:ascii="Times New Roman" w:hAnsi="Times New Roman"/>
          <w:b/>
          <w:sz w:val="22"/>
        </w:rPr>
      </w:pPr>
      <w:r w:rsidRPr="00C14EF6">
        <w:rPr>
          <w:rFonts w:ascii="Times New Roman" w:hAnsi="Times New Roman"/>
          <w:b/>
          <w:sz w:val="22"/>
        </w:rPr>
        <w:t>Faculty Senate Agenda</w:t>
      </w:r>
    </w:p>
    <w:p w:rsidR="00D76477" w:rsidRPr="00C14EF6" w:rsidRDefault="00D76477" w:rsidP="00D76477">
      <w:pPr>
        <w:jc w:val="center"/>
        <w:rPr>
          <w:rFonts w:ascii="Times New Roman" w:hAnsi="Times New Roman"/>
          <w:sz w:val="22"/>
        </w:rPr>
      </w:pPr>
      <w:r w:rsidRPr="00C14EF6">
        <w:rPr>
          <w:rFonts w:ascii="Times New Roman" w:hAnsi="Times New Roman"/>
          <w:sz w:val="22"/>
        </w:rPr>
        <w:t>Thursday, April 28</w:t>
      </w:r>
    </w:p>
    <w:p w:rsidR="00D76477" w:rsidRPr="00C14EF6" w:rsidRDefault="00D76477" w:rsidP="00D76477">
      <w:pPr>
        <w:jc w:val="center"/>
        <w:rPr>
          <w:rFonts w:ascii="Times New Roman" w:hAnsi="Times New Roman"/>
          <w:sz w:val="22"/>
        </w:rPr>
      </w:pPr>
      <w:r w:rsidRPr="00C14EF6">
        <w:rPr>
          <w:rFonts w:ascii="Times New Roman" w:hAnsi="Times New Roman"/>
          <w:sz w:val="22"/>
        </w:rPr>
        <w:t>3:00 p.m. in the UC Multipurpose Room</w:t>
      </w:r>
    </w:p>
    <w:p w:rsidR="00D76477" w:rsidRPr="00C14EF6" w:rsidRDefault="00D76477" w:rsidP="00D76477">
      <w:pPr>
        <w:jc w:val="center"/>
        <w:rPr>
          <w:rFonts w:ascii="Times New Roman" w:hAnsi="Times New Roman"/>
          <w:sz w:val="22"/>
        </w:rPr>
      </w:pPr>
    </w:p>
    <w:p w:rsidR="00D76477" w:rsidRPr="00C14EF6" w:rsidRDefault="00D76477" w:rsidP="00D76477">
      <w:pPr>
        <w:pStyle w:val="ListParagraph"/>
        <w:numPr>
          <w:ilvl w:val="0"/>
          <w:numId w:val="7"/>
        </w:numPr>
        <w:spacing w:after="200" w:line="276" w:lineRule="auto"/>
        <w:rPr>
          <w:rFonts w:ascii="Times New Roman" w:hAnsi="Times New Roman"/>
          <w:sz w:val="22"/>
        </w:rPr>
      </w:pPr>
      <w:r w:rsidRPr="00C14EF6">
        <w:rPr>
          <w:rFonts w:ascii="Times New Roman" w:hAnsi="Times New Roman"/>
          <w:sz w:val="22"/>
        </w:rPr>
        <w:t>Administrative Procedures</w:t>
      </w:r>
    </w:p>
    <w:p w:rsidR="00D76477" w:rsidRPr="00C14EF6" w:rsidRDefault="00D76477" w:rsidP="00D76477">
      <w:pPr>
        <w:pStyle w:val="ListParagraph"/>
        <w:numPr>
          <w:ilvl w:val="1"/>
          <w:numId w:val="7"/>
        </w:numPr>
        <w:spacing w:after="200" w:line="276" w:lineRule="auto"/>
        <w:rPr>
          <w:rFonts w:ascii="Times New Roman" w:hAnsi="Times New Roman"/>
          <w:sz w:val="22"/>
        </w:rPr>
      </w:pPr>
      <w:r w:rsidRPr="00C14EF6">
        <w:rPr>
          <w:rFonts w:ascii="Times New Roman" w:hAnsi="Times New Roman"/>
          <w:sz w:val="22"/>
        </w:rPr>
        <w:t>Roll Call</w:t>
      </w:r>
    </w:p>
    <w:p w:rsidR="00D76477" w:rsidRPr="00C14EF6" w:rsidRDefault="00D76477" w:rsidP="00D76477">
      <w:pPr>
        <w:pStyle w:val="ListParagraph"/>
        <w:numPr>
          <w:ilvl w:val="1"/>
          <w:numId w:val="7"/>
        </w:numPr>
        <w:spacing w:after="200" w:line="276" w:lineRule="auto"/>
        <w:rPr>
          <w:rFonts w:ascii="Times New Roman" w:hAnsi="Times New Roman"/>
          <w:sz w:val="22"/>
        </w:rPr>
      </w:pPr>
      <w:r w:rsidRPr="00C14EF6">
        <w:rPr>
          <w:rFonts w:ascii="Times New Roman" w:hAnsi="Times New Roman"/>
          <w:sz w:val="22"/>
        </w:rPr>
        <w:t>Approval of the Mi</w:t>
      </w:r>
      <w:r w:rsidR="00F1004A">
        <w:rPr>
          <w:rFonts w:ascii="Times New Roman" w:hAnsi="Times New Roman"/>
          <w:sz w:val="22"/>
        </w:rPr>
        <w:t>nutes from March 30 and April 6</w:t>
      </w:r>
    </w:p>
    <w:p w:rsidR="00D76477" w:rsidRPr="00C14EF6" w:rsidRDefault="00D76477" w:rsidP="00D76477">
      <w:pPr>
        <w:pStyle w:val="ListParagraph"/>
        <w:ind w:left="1440"/>
        <w:rPr>
          <w:rFonts w:ascii="Times New Roman" w:hAnsi="Times New Roman"/>
          <w:sz w:val="22"/>
        </w:rPr>
      </w:pPr>
    </w:p>
    <w:p w:rsidR="00D76477" w:rsidRPr="00C14EF6" w:rsidRDefault="00D76477" w:rsidP="00D76477">
      <w:pPr>
        <w:pStyle w:val="ListParagraph"/>
        <w:numPr>
          <w:ilvl w:val="0"/>
          <w:numId w:val="7"/>
        </w:numPr>
        <w:spacing w:after="200" w:line="276" w:lineRule="auto"/>
        <w:rPr>
          <w:rFonts w:ascii="Times New Roman" w:hAnsi="Times New Roman"/>
          <w:sz w:val="22"/>
        </w:rPr>
      </w:pPr>
      <w:r w:rsidRPr="00C14EF6">
        <w:rPr>
          <w:rFonts w:ascii="Times New Roman" w:hAnsi="Times New Roman"/>
          <w:sz w:val="22"/>
        </w:rPr>
        <w:t xml:space="preserve">External Reports </w:t>
      </w:r>
    </w:p>
    <w:p w:rsidR="00D76477" w:rsidRPr="00C14EF6" w:rsidRDefault="00D76477" w:rsidP="00D76477">
      <w:pPr>
        <w:pStyle w:val="ListParagraph"/>
        <w:numPr>
          <w:ilvl w:val="1"/>
          <w:numId w:val="7"/>
        </w:numPr>
        <w:spacing w:after="200" w:line="276" w:lineRule="auto"/>
        <w:rPr>
          <w:rFonts w:ascii="Times New Roman" w:hAnsi="Times New Roman"/>
          <w:sz w:val="22"/>
        </w:rPr>
      </w:pPr>
      <w:r w:rsidRPr="00C14EF6">
        <w:rPr>
          <w:rFonts w:ascii="Times New Roman" w:hAnsi="Times New Roman"/>
          <w:sz w:val="22"/>
        </w:rPr>
        <w:t>Faculty Assembly: David Claxton and Beverly Collins</w:t>
      </w:r>
    </w:p>
    <w:p w:rsidR="00D76477" w:rsidRPr="00C14EF6" w:rsidRDefault="00D76477" w:rsidP="00D76477">
      <w:pPr>
        <w:pStyle w:val="ListParagraph"/>
        <w:numPr>
          <w:ilvl w:val="1"/>
          <w:numId w:val="7"/>
        </w:numPr>
        <w:spacing w:after="200" w:line="276" w:lineRule="auto"/>
        <w:rPr>
          <w:rFonts w:ascii="Times New Roman" w:hAnsi="Times New Roman"/>
          <w:sz w:val="22"/>
        </w:rPr>
      </w:pPr>
      <w:r w:rsidRPr="00C14EF6">
        <w:rPr>
          <w:rFonts w:ascii="Times New Roman" w:hAnsi="Times New Roman"/>
          <w:sz w:val="22"/>
        </w:rPr>
        <w:t xml:space="preserve"> SGA: Daniel Dorsey</w:t>
      </w:r>
    </w:p>
    <w:p w:rsidR="00D76477" w:rsidRPr="00C14EF6" w:rsidRDefault="00D76477" w:rsidP="00D76477">
      <w:pPr>
        <w:pStyle w:val="ListParagraph"/>
        <w:numPr>
          <w:ilvl w:val="1"/>
          <w:numId w:val="7"/>
        </w:numPr>
        <w:spacing w:after="200" w:line="276" w:lineRule="auto"/>
        <w:rPr>
          <w:rFonts w:ascii="Times New Roman" w:hAnsi="Times New Roman"/>
          <w:sz w:val="22"/>
        </w:rPr>
      </w:pPr>
      <w:r w:rsidRPr="00C14EF6">
        <w:rPr>
          <w:rFonts w:ascii="Times New Roman" w:hAnsi="Times New Roman"/>
          <w:sz w:val="22"/>
        </w:rPr>
        <w:t>Staff Senate: William Frady</w:t>
      </w:r>
    </w:p>
    <w:p w:rsidR="00D76477" w:rsidRPr="00C14EF6" w:rsidRDefault="00D76477" w:rsidP="00D76477">
      <w:pPr>
        <w:pStyle w:val="ListParagraph"/>
        <w:numPr>
          <w:ilvl w:val="1"/>
          <w:numId w:val="7"/>
        </w:numPr>
        <w:spacing w:after="200" w:line="276" w:lineRule="auto"/>
        <w:rPr>
          <w:rFonts w:ascii="Times New Roman" w:hAnsi="Times New Roman"/>
          <w:sz w:val="22"/>
        </w:rPr>
      </w:pPr>
      <w:r w:rsidRPr="00C14EF6">
        <w:rPr>
          <w:rFonts w:ascii="Times New Roman" w:hAnsi="Times New Roman"/>
          <w:sz w:val="22"/>
        </w:rPr>
        <w:t>IT Update</w:t>
      </w:r>
    </w:p>
    <w:p w:rsidR="00D76477" w:rsidRPr="00C14EF6" w:rsidRDefault="00D76477" w:rsidP="00D76477">
      <w:pPr>
        <w:pStyle w:val="ListParagraph"/>
        <w:ind w:left="1080"/>
        <w:rPr>
          <w:rFonts w:ascii="Times New Roman" w:hAnsi="Times New Roman"/>
          <w:sz w:val="22"/>
        </w:rPr>
      </w:pPr>
    </w:p>
    <w:p w:rsidR="00D76477" w:rsidRPr="00C14EF6" w:rsidRDefault="00D76477" w:rsidP="00D76477">
      <w:pPr>
        <w:pStyle w:val="ListParagraph"/>
        <w:numPr>
          <w:ilvl w:val="0"/>
          <w:numId w:val="7"/>
        </w:numPr>
        <w:spacing w:after="200" w:line="276" w:lineRule="auto"/>
        <w:rPr>
          <w:rFonts w:ascii="Times New Roman" w:hAnsi="Times New Roman"/>
          <w:sz w:val="22"/>
        </w:rPr>
      </w:pPr>
      <w:r w:rsidRPr="00C14EF6">
        <w:rPr>
          <w:rFonts w:ascii="Times New Roman" w:hAnsi="Times New Roman"/>
          <w:sz w:val="22"/>
        </w:rPr>
        <w:t>Council Reports</w:t>
      </w:r>
    </w:p>
    <w:p w:rsidR="00D76477" w:rsidRPr="00C14EF6" w:rsidRDefault="00D76477" w:rsidP="00D76477">
      <w:pPr>
        <w:ind w:left="1080"/>
        <w:rPr>
          <w:rFonts w:ascii="Times New Roman" w:hAnsi="Times New Roman"/>
          <w:sz w:val="22"/>
        </w:rPr>
      </w:pPr>
      <w:r w:rsidRPr="00C14EF6">
        <w:rPr>
          <w:rFonts w:ascii="Times New Roman" w:hAnsi="Times New Roman"/>
          <w:sz w:val="22"/>
        </w:rPr>
        <w:t>a.  Rules Committee</w:t>
      </w:r>
    </w:p>
    <w:p w:rsidR="00D76477" w:rsidRPr="00C14EF6" w:rsidRDefault="00D76477" w:rsidP="00D76477">
      <w:pPr>
        <w:tabs>
          <w:tab w:val="left" w:pos="1890"/>
        </w:tabs>
        <w:ind w:left="1080"/>
        <w:rPr>
          <w:rFonts w:ascii="Times New Roman" w:hAnsi="Times New Roman"/>
          <w:sz w:val="22"/>
        </w:rPr>
      </w:pPr>
      <w:r w:rsidRPr="00C14EF6">
        <w:rPr>
          <w:rFonts w:ascii="Times New Roman" w:hAnsi="Times New Roman"/>
          <w:sz w:val="22"/>
        </w:rPr>
        <w:tab/>
        <w:t>i. Timing of Distribution of Senate Agendas</w:t>
      </w:r>
    </w:p>
    <w:p w:rsidR="00D76477" w:rsidRPr="00C14EF6" w:rsidRDefault="00D76477" w:rsidP="00D76477">
      <w:pPr>
        <w:tabs>
          <w:tab w:val="left" w:pos="1080"/>
        </w:tabs>
        <w:ind w:left="1080"/>
        <w:rPr>
          <w:rFonts w:ascii="Times New Roman" w:hAnsi="Times New Roman"/>
          <w:sz w:val="22"/>
        </w:rPr>
      </w:pPr>
      <w:r w:rsidRPr="00C14EF6">
        <w:rPr>
          <w:rFonts w:ascii="Times New Roman" w:hAnsi="Times New Roman"/>
          <w:sz w:val="22"/>
        </w:rPr>
        <w:t>b.   Academic Policy and Review Council: Christopher Hoyt, Chair</w:t>
      </w:r>
    </w:p>
    <w:p w:rsidR="00D76477" w:rsidRPr="00C14EF6" w:rsidRDefault="00D76477" w:rsidP="00D76477">
      <w:pPr>
        <w:pStyle w:val="ListParagraph"/>
        <w:numPr>
          <w:ilvl w:val="2"/>
          <w:numId w:val="7"/>
        </w:numPr>
        <w:spacing w:line="276" w:lineRule="auto"/>
        <w:rPr>
          <w:rFonts w:ascii="Times New Roman" w:hAnsi="Times New Roman"/>
          <w:sz w:val="22"/>
        </w:rPr>
      </w:pPr>
      <w:r w:rsidRPr="00C14EF6">
        <w:rPr>
          <w:rFonts w:ascii="Times New Roman" w:hAnsi="Times New Roman"/>
          <w:sz w:val="22"/>
        </w:rPr>
        <w:t>Curriculum Approval</w:t>
      </w:r>
    </w:p>
    <w:p w:rsidR="00D76477" w:rsidRPr="00C14EF6" w:rsidRDefault="00D76477" w:rsidP="00D76477">
      <w:pPr>
        <w:pStyle w:val="ListParagraph"/>
        <w:numPr>
          <w:ilvl w:val="2"/>
          <w:numId w:val="7"/>
        </w:numPr>
        <w:spacing w:line="276" w:lineRule="auto"/>
        <w:rPr>
          <w:rFonts w:ascii="Times New Roman" w:hAnsi="Times New Roman"/>
          <w:sz w:val="22"/>
        </w:rPr>
      </w:pPr>
      <w:r w:rsidRPr="00C14EF6">
        <w:rPr>
          <w:rFonts w:ascii="Times New Roman" w:hAnsi="Times New Roman"/>
          <w:sz w:val="22"/>
        </w:rPr>
        <w:t>Dean report: Brian Railsback, Honors College</w:t>
      </w:r>
    </w:p>
    <w:p w:rsidR="00D76477" w:rsidRPr="00C14EF6" w:rsidRDefault="00D76477" w:rsidP="00D76477">
      <w:pPr>
        <w:pStyle w:val="ListParagraph"/>
        <w:numPr>
          <w:ilvl w:val="2"/>
          <w:numId w:val="7"/>
        </w:numPr>
        <w:spacing w:line="276" w:lineRule="auto"/>
        <w:rPr>
          <w:rFonts w:ascii="Times New Roman" w:hAnsi="Times New Roman"/>
          <w:sz w:val="22"/>
        </w:rPr>
      </w:pPr>
      <w:r w:rsidRPr="00C14EF6">
        <w:rPr>
          <w:rFonts w:ascii="Times New Roman" w:hAnsi="Times New Roman"/>
          <w:sz w:val="22"/>
        </w:rPr>
        <w:t>Honors College liberal studies path recommendation</w:t>
      </w:r>
    </w:p>
    <w:p w:rsidR="00D76477" w:rsidRPr="00C14EF6" w:rsidRDefault="00D76477" w:rsidP="00D76477">
      <w:pPr>
        <w:pStyle w:val="ListParagraph"/>
        <w:numPr>
          <w:ilvl w:val="2"/>
          <w:numId w:val="7"/>
        </w:numPr>
        <w:spacing w:line="276" w:lineRule="auto"/>
        <w:rPr>
          <w:rFonts w:ascii="Times New Roman" w:hAnsi="Times New Roman"/>
          <w:sz w:val="22"/>
        </w:rPr>
      </w:pPr>
      <w:r w:rsidRPr="00C14EF6">
        <w:rPr>
          <w:rFonts w:ascii="Times New Roman" w:hAnsi="Times New Roman"/>
          <w:sz w:val="22"/>
        </w:rPr>
        <w:t>Graduate School enrollment during semester of degree conferral</w:t>
      </w:r>
    </w:p>
    <w:p w:rsidR="00D76477" w:rsidRPr="00C14EF6" w:rsidRDefault="00D76477" w:rsidP="00D76477">
      <w:pPr>
        <w:pStyle w:val="ListParagraph"/>
        <w:numPr>
          <w:ilvl w:val="2"/>
          <w:numId w:val="7"/>
        </w:numPr>
        <w:spacing w:line="276" w:lineRule="auto"/>
        <w:rPr>
          <w:rFonts w:ascii="Times New Roman" w:hAnsi="Times New Roman"/>
          <w:sz w:val="22"/>
        </w:rPr>
      </w:pPr>
      <w:r w:rsidRPr="00C14EF6">
        <w:rPr>
          <w:rFonts w:ascii="Times New Roman" w:hAnsi="Times New Roman"/>
          <w:sz w:val="22"/>
        </w:rPr>
        <w:t xml:space="preserve">Graduate School International student admission requirement </w:t>
      </w:r>
    </w:p>
    <w:p w:rsidR="00D76477" w:rsidRPr="00C14EF6" w:rsidRDefault="00D76477" w:rsidP="00D76477">
      <w:pPr>
        <w:ind w:left="1080"/>
        <w:rPr>
          <w:rFonts w:ascii="Times New Roman" w:hAnsi="Times New Roman"/>
          <w:sz w:val="22"/>
        </w:rPr>
      </w:pPr>
      <w:r w:rsidRPr="00C14EF6">
        <w:rPr>
          <w:rFonts w:ascii="Times New Roman" w:hAnsi="Times New Roman"/>
          <w:sz w:val="22"/>
        </w:rPr>
        <w:t>c.  Collegial Review Council: Vicki Szabo, Chair</w:t>
      </w:r>
    </w:p>
    <w:p w:rsidR="00D76477" w:rsidRPr="00C14EF6" w:rsidRDefault="00D76477" w:rsidP="00D76477">
      <w:pPr>
        <w:ind w:left="1800"/>
        <w:rPr>
          <w:rFonts w:ascii="Times New Roman" w:hAnsi="Times New Roman"/>
          <w:sz w:val="22"/>
        </w:rPr>
      </w:pPr>
      <w:r w:rsidRPr="00C14EF6">
        <w:rPr>
          <w:rFonts w:ascii="Times New Roman" w:hAnsi="Times New Roman"/>
          <w:sz w:val="22"/>
        </w:rPr>
        <w:t>i.    Modification of Faculty Handbook 4.05B: Evaluation of Teaching</w:t>
      </w:r>
    </w:p>
    <w:p w:rsidR="00D76477" w:rsidRPr="00C14EF6" w:rsidRDefault="00D76477" w:rsidP="00D76477">
      <w:pPr>
        <w:ind w:left="1800"/>
        <w:rPr>
          <w:rFonts w:ascii="Times New Roman" w:hAnsi="Times New Roman"/>
          <w:sz w:val="22"/>
        </w:rPr>
      </w:pPr>
      <w:r w:rsidRPr="00C14EF6">
        <w:rPr>
          <w:rFonts w:ascii="Times New Roman" w:hAnsi="Times New Roman"/>
          <w:sz w:val="22"/>
        </w:rPr>
        <w:t xml:space="preserve">ii. </w:t>
      </w:r>
      <w:r w:rsidR="00C15382">
        <w:rPr>
          <w:rFonts w:ascii="Times New Roman" w:hAnsi="Times New Roman"/>
          <w:sz w:val="22"/>
        </w:rPr>
        <w:tab/>
        <w:t>Revised G</w:t>
      </w:r>
      <w:r w:rsidRPr="00C14EF6">
        <w:rPr>
          <w:rFonts w:ascii="Times New Roman" w:hAnsi="Times New Roman"/>
          <w:sz w:val="22"/>
        </w:rPr>
        <w:t>uidelines for preparation of applications/dossiers for RTP</w:t>
      </w:r>
      <w:r w:rsidR="00C15382">
        <w:rPr>
          <w:rFonts w:ascii="Times New Roman" w:hAnsi="Times New Roman"/>
          <w:sz w:val="22"/>
        </w:rPr>
        <w:t>; short Guide to Reappointment</w:t>
      </w:r>
      <w:r w:rsidRPr="00C14EF6">
        <w:rPr>
          <w:rFonts w:ascii="Times New Roman" w:hAnsi="Times New Roman"/>
          <w:sz w:val="22"/>
        </w:rPr>
        <w:t xml:space="preserve"> (for information</w:t>
      </w:r>
      <w:r w:rsidR="00C15382">
        <w:rPr>
          <w:rFonts w:ascii="Times New Roman" w:hAnsi="Times New Roman"/>
          <w:sz w:val="22"/>
        </w:rPr>
        <w:t xml:space="preserve"> only</w:t>
      </w:r>
      <w:r w:rsidRPr="00C14EF6">
        <w:rPr>
          <w:rFonts w:ascii="Times New Roman" w:hAnsi="Times New Roman"/>
          <w:sz w:val="22"/>
        </w:rPr>
        <w:t>)</w:t>
      </w:r>
    </w:p>
    <w:p w:rsidR="00D76477" w:rsidRPr="00C14EF6" w:rsidRDefault="00D76477" w:rsidP="00D76477">
      <w:pPr>
        <w:ind w:left="1800"/>
        <w:rPr>
          <w:rFonts w:ascii="Times New Roman" w:hAnsi="Times New Roman"/>
          <w:sz w:val="22"/>
        </w:rPr>
      </w:pPr>
      <w:r w:rsidRPr="00C14EF6">
        <w:rPr>
          <w:rFonts w:ascii="Times New Roman" w:hAnsi="Times New Roman"/>
          <w:sz w:val="22"/>
        </w:rPr>
        <w:t xml:space="preserve">iii. </w:t>
      </w:r>
      <w:r w:rsidR="00C15382">
        <w:rPr>
          <w:rFonts w:ascii="Times New Roman" w:hAnsi="Times New Roman"/>
          <w:sz w:val="22"/>
        </w:rPr>
        <w:tab/>
      </w:r>
      <w:r w:rsidRPr="00C14EF6">
        <w:rPr>
          <w:rFonts w:ascii="Times New Roman" w:hAnsi="Times New Roman"/>
          <w:sz w:val="22"/>
        </w:rPr>
        <w:t>Resolution on Handbook 4.05, the 7 Dimensions of Teaching</w:t>
      </w:r>
    </w:p>
    <w:p w:rsidR="00D76477" w:rsidRPr="00C14EF6" w:rsidRDefault="00D76477" w:rsidP="00D76477">
      <w:pPr>
        <w:ind w:left="1080"/>
        <w:rPr>
          <w:rFonts w:ascii="Times New Roman" w:hAnsi="Times New Roman"/>
          <w:sz w:val="22"/>
        </w:rPr>
      </w:pPr>
      <w:r w:rsidRPr="00C14EF6">
        <w:rPr>
          <w:rFonts w:ascii="Times New Roman" w:hAnsi="Times New Roman"/>
          <w:sz w:val="22"/>
        </w:rPr>
        <w:t>d.   Faculty Affairs Council: Christopher Cooper, Chair</w:t>
      </w:r>
    </w:p>
    <w:p w:rsidR="00D76477" w:rsidRPr="00C14EF6" w:rsidRDefault="00D76477" w:rsidP="00D76477">
      <w:pPr>
        <w:tabs>
          <w:tab w:val="left" w:pos="1890"/>
        </w:tabs>
        <w:ind w:left="1080"/>
        <w:rPr>
          <w:rFonts w:ascii="Times New Roman" w:hAnsi="Times New Roman"/>
          <w:sz w:val="22"/>
        </w:rPr>
      </w:pPr>
      <w:r w:rsidRPr="00C14EF6">
        <w:rPr>
          <w:rFonts w:ascii="Times New Roman" w:hAnsi="Times New Roman"/>
          <w:sz w:val="22"/>
        </w:rPr>
        <w:tab/>
        <w:t xml:space="preserve">i.  </w:t>
      </w:r>
      <w:r w:rsidR="00C15382">
        <w:rPr>
          <w:rFonts w:ascii="Times New Roman" w:hAnsi="Times New Roman"/>
          <w:sz w:val="22"/>
        </w:rPr>
        <w:tab/>
      </w:r>
      <w:r w:rsidRPr="00C14EF6">
        <w:rPr>
          <w:rFonts w:ascii="Times New Roman" w:hAnsi="Times New Roman"/>
          <w:sz w:val="22"/>
        </w:rPr>
        <w:t>Faculty memorial</w:t>
      </w:r>
    </w:p>
    <w:p w:rsidR="00D76477" w:rsidRPr="00C14EF6" w:rsidRDefault="00D76477" w:rsidP="00D76477">
      <w:pPr>
        <w:tabs>
          <w:tab w:val="left" w:pos="1890"/>
        </w:tabs>
        <w:ind w:left="1080"/>
        <w:rPr>
          <w:rFonts w:ascii="Times New Roman" w:hAnsi="Times New Roman"/>
          <w:sz w:val="22"/>
        </w:rPr>
      </w:pPr>
      <w:r w:rsidRPr="00C14EF6">
        <w:rPr>
          <w:rFonts w:ascii="Times New Roman" w:hAnsi="Times New Roman"/>
          <w:sz w:val="22"/>
        </w:rPr>
        <w:tab/>
        <w:t>ii.  Child care task force update</w:t>
      </w:r>
    </w:p>
    <w:p w:rsidR="00D76477" w:rsidRPr="00C14EF6" w:rsidRDefault="00D76477" w:rsidP="00D76477">
      <w:pPr>
        <w:tabs>
          <w:tab w:val="left" w:pos="1890"/>
        </w:tabs>
        <w:ind w:left="1080"/>
        <w:rPr>
          <w:rFonts w:ascii="Times New Roman" w:hAnsi="Times New Roman"/>
          <w:i/>
          <w:sz w:val="22"/>
        </w:rPr>
      </w:pPr>
      <w:r w:rsidRPr="00C14EF6">
        <w:rPr>
          <w:rFonts w:ascii="Times New Roman" w:hAnsi="Times New Roman"/>
          <w:sz w:val="22"/>
        </w:rPr>
        <w:tab/>
        <w:t>iii.  Health care update</w:t>
      </w:r>
      <w:r w:rsidRPr="00C14EF6">
        <w:rPr>
          <w:rFonts w:ascii="Times New Roman" w:hAnsi="Times New Roman"/>
          <w:color w:val="FF0000"/>
          <w:sz w:val="22"/>
        </w:rPr>
        <w:t xml:space="preserve">  </w:t>
      </w:r>
    </w:p>
    <w:p w:rsidR="00D76477" w:rsidRPr="00C14EF6" w:rsidRDefault="00D76477" w:rsidP="00D76477">
      <w:pPr>
        <w:ind w:left="1080"/>
        <w:rPr>
          <w:rFonts w:ascii="Times New Roman" w:hAnsi="Times New Roman"/>
          <w:sz w:val="22"/>
        </w:rPr>
      </w:pPr>
      <w:r w:rsidRPr="00C14EF6">
        <w:rPr>
          <w:rFonts w:ascii="Times New Roman" w:hAnsi="Times New Roman"/>
          <w:sz w:val="22"/>
        </w:rPr>
        <w:tab/>
      </w:r>
      <w:r w:rsidRPr="00C14EF6">
        <w:rPr>
          <w:rFonts w:ascii="Times New Roman" w:hAnsi="Times New Roman"/>
          <w:sz w:val="22"/>
        </w:rPr>
        <w:tab/>
      </w:r>
    </w:p>
    <w:p w:rsidR="00D76477" w:rsidRPr="00C14EF6" w:rsidRDefault="00D76477" w:rsidP="00D76477">
      <w:pPr>
        <w:pStyle w:val="ListParagraph"/>
        <w:numPr>
          <w:ilvl w:val="0"/>
          <w:numId w:val="7"/>
        </w:numPr>
        <w:spacing w:after="200" w:line="276" w:lineRule="auto"/>
        <w:rPr>
          <w:rFonts w:ascii="Times New Roman" w:hAnsi="Times New Roman"/>
          <w:sz w:val="22"/>
        </w:rPr>
      </w:pPr>
      <w:r w:rsidRPr="00C14EF6">
        <w:rPr>
          <w:rFonts w:ascii="Times New Roman" w:hAnsi="Times New Roman"/>
          <w:sz w:val="22"/>
        </w:rPr>
        <w:t>Other</w:t>
      </w:r>
    </w:p>
    <w:p w:rsidR="00D76477" w:rsidRPr="00C14EF6" w:rsidRDefault="00D76477" w:rsidP="00D76477">
      <w:pPr>
        <w:pStyle w:val="ListParagraph"/>
        <w:numPr>
          <w:ilvl w:val="1"/>
          <w:numId w:val="7"/>
        </w:numPr>
        <w:rPr>
          <w:rFonts w:ascii="Times New Roman" w:hAnsi="Times New Roman"/>
          <w:sz w:val="22"/>
        </w:rPr>
      </w:pPr>
      <w:r w:rsidRPr="00C14EF6">
        <w:rPr>
          <w:rFonts w:ascii="Times New Roman" w:hAnsi="Times New Roman"/>
          <w:sz w:val="22"/>
        </w:rPr>
        <w:t>Old Business</w:t>
      </w:r>
    </w:p>
    <w:p w:rsidR="00D76477" w:rsidRPr="00C14EF6" w:rsidRDefault="00D76477" w:rsidP="00D76477">
      <w:pPr>
        <w:pStyle w:val="ListParagraph"/>
        <w:numPr>
          <w:ilvl w:val="1"/>
          <w:numId w:val="7"/>
        </w:numPr>
        <w:rPr>
          <w:rFonts w:ascii="Times New Roman" w:hAnsi="Times New Roman"/>
          <w:sz w:val="22"/>
        </w:rPr>
      </w:pPr>
      <w:r w:rsidRPr="00C14EF6">
        <w:rPr>
          <w:rFonts w:ascii="Times New Roman" w:hAnsi="Times New Roman"/>
          <w:sz w:val="22"/>
        </w:rPr>
        <w:t>New Business</w:t>
      </w:r>
    </w:p>
    <w:p w:rsidR="00D76477" w:rsidRPr="00C14EF6" w:rsidRDefault="00D76477" w:rsidP="00D76477">
      <w:pPr>
        <w:ind w:left="1080"/>
        <w:rPr>
          <w:rFonts w:ascii="Times New Roman" w:hAnsi="Times New Roman"/>
          <w:sz w:val="22"/>
        </w:rPr>
      </w:pPr>
      <w:r w:rsidRPr="00C14EF6">
        <w:rPr>
          <w:rFonts w:ascii="Times New Roman" w:hAnsi="Times New Roman"/>
          <w:sz w:val="22"/>
        </w:rPr>
        <w:tab/>
      </w:r>
      <w:r w:rsidRPr="00C14EF6">
        <w:rPr>
          <w:rFonts w:ascii="Times New Roman" w:hAnsi="Times New Roman"/>
          <w:sz w:val="22"/>
        </w:rPr>
        <w:tab/>
        <w:t>i. Faculty elections</w:t>
      </w:r>
    </w:p>
    <w:p w:rsidR="00D76477" w:rsidRPr="00C14EF6" w:rsidRDefault="00D76477" w:rsidP="00D76477">
      <w:pPr>
        <w:ind w:left="1080"/>
        <w:rPr>
          <w:rFonts w:ascii="Times New Roman" w:hAnsi="Times New Roman"/>
          <w:sz w:val="22"/>
        </w:rPr>
      </w:pPr>
      <w:r w:rsidRPr="00C14EF6">
        <w:rPr>
          <w:rFonts w:ascii="Times New Roman" w:hAnsi="Times New Roman"/>
          <w:sz w:val="22"/>
        </w:rPr>
        <w:tab/>
      </w:r>
      <w:r w:rsidRPr="00C14EF6">
        <w:rPr>
          <w:rFonts w:ascii="Times New Roman" w:hAnsi="Times New Roman"/>
          <w:sz w:val="22"/>
        </w:rPr>
        <w:tab/>
      </w:r>
      <w:r w:rsidRPr="00C14EF6">
        <w:rPr>
          <w:rFonts w:ascii="Times New Roman" w:hAnsi="Times New Roman"/>
          <w:sz w:val="22"/>
        </w:rPr>
        <w:tab/>
        <w:t>1. Paul A. Reid Award Committee</w:t>
      </w:r>
    </w:p>
    <w:p w:rsidR="00D76477" w:rsidRPr="00C14EF6" w:rsidRDefault="00D76477" w:rsidP="00D76477">
      <w:pPr>
        <w:ind w:left="1080"/>
        <w:rPr>
          <w:rFonts w:ascii="Times New Roman" w:hAnsi="Times New Roman"/>
          <w:sz w:val="22"/>
        </w:rPr>
      </w:pPr>
      <w:r w:rsidRPr="00C14EF6">
        <w:rPr>
          <w:rFonts w:ascii="Times New Roman" w:hAnsi="Times New Roman"/>
          <w:sz w:val="22"/>
        </w:rPr>
        <w:tab/>
      </w:r>
      <w:r w:rsidRPr="00C14EF6">
        <w:rPr>
          <w:rFonts w:ascii="Times New Roman" w:hAnsi="Times New Roman"/>
          <w:sz w:val="22"/>
        </w:rPr>
        <w:tab/>
      </w:r>
      <w:r w:rsidRPr="00C14EF6">
        <w:rPr>
          <w:rFonts w:ascii="Times New Roman" w:hAnsi="Times New Roman"/>
          <w:sz w:val="22"/>
        </w:rPr>
        <w:tab/>
        <w:t>2.  Athletics Committee</w:t>
      </w:r>
    </w:p>
    <w:p w:rsidR="00D76477" w:rsidRPr="00C14EF6" w:rsidRDefault="00D76477" w:rsidP="00D76477">
      <w:pPr>
        <w:ind w:left="1080"/>
        <w:rPr>
          <w:rFonts w:ascii="Times New Roman" w:hAnsi="Times New Roman"/>
          <w:sz w:val="22"/>
        </w:rPr>
      </w:pPr>
      <w:r w:rsidRPr="00C14EF6">
        <w:rPr>
          <w:rFonts w:ascii="Times New Roman" w:hAnsi="Times New Roman"/>
          <w:sz w:val="22"/>
        </w:rPr>
        <w:tab/>
      </w:r>
      <w:r w:rsidRPr="00C14EF6">
        <w:rPr>
          <w:rFonts w:ascii="Times New Roman" w:hAnsi="Times New Roman"/>
          <w:sz w:val="22"/>
        </w:rPr>
        <w:tab/>
        <w:t>ii.  Council preference</w:t>
      </w:r>
    </w:p>
    <w:p w:rsidR="00D76477" w:rsidRPr="00C14EF6" w:rsidRDefault="00D76477" w:rsidP="00D76477">
      <w:pPr>
        <w:ind w:left="1080"/>
        <w:rPr>
          <w:rFonts w:ascii="Times New Roman" w:hAnsi="Times New Roman"/>
          <w:sz w:val="22"/>
        </w:rPr>
      </w:pPr>
      <w:r w:rsidRPr="00C14EF6">
        <w:rPr>
          <w:rFonts w:ascii="Times New Roman" w:hAnsi="Times New Roman"/>
          <w:sz w:val="22"/>
        </w:rPr>
        <w:tab/>
      </w:r>
      <w:r w:rsidRPr="00C14EF6">
        <w:rPr>
          <w:rFonts w:ascii="Times New Roman" w:hAnsi="Times New Roman"/>
          <w:sz w:val="22"/>
        </w:rPr>
        <w:tab/>
        <w:t>iii.  Report on Faculty Scholarship Task Force: Jack Summers</w:t>
      </w:r>
    </w:p>
    <w:p w:rsidR="00D76477" w:rsidRPr="00C14EF6" w:rsidRDefault="00D76477" w:rsidP="00D76477">
      <w:pPr>
        <w:ind w:left="1080"/>
        <w:rPr>
          <w:rFonts w:ascii="Times New Roman" w:hAnsi="Times New Roman"/>
          <w:sz w:val="22"/>
        </w:rPr>
      </w:pPr>
      <w:r w:rsidRPr="00C14EF6">
        <w:rPr>
          <w:rFonts w:ascii="Times New Roman" w:hAnsi="Times New Roman"/>
          <w:sz w:val="22"/>
        </w:rPr>
        <w:tab/>
      </w:r>
      <w:r w:rsidRPr="00C14EF6">
        <w:rPr>
          <w:rFonts w:ascii="Times New Roman" w:hAnsi="Times New Roman"/>
          <w:sz w:val="22"/>
        </w:rPr>
        <w:tab/>
        <w:t xml:space="preserve">iv.  Graduate Council resolution in support of Graduate </w:t>
      </w:r>
      <w:r w:rsidR="00C14EF6" w:rsidRPr="00C14EF6">
        <w:rPr>
          <w:rFonts w:ascii="Times New Roman" w:hAnsi="Times New Roman"/>
          <w:sz w:val="22"/>
        </w:rPr>
        <w:tab/>
      </w:r>
      <w:r w:rsidR="00C14EF6" w:rsidRPr="00C14EF6">
        <w:rPr>
          <w:rFonts w:ascii="Times New Roman" w:hAnsi="Times New Roman"/>
          <w:sz w:val="22"/>
        </w:rPr>
        <w:tab/>
      </w:r>
      <w:r w:rsidR="00C14EF6" w:rsidRPr="00C14EF6">
        <w:rPr>
          <w:rFonts w:ascii="Times New Roman" w:hAnsi="Times New Roman"/>
          <w:sz w:val="22"/>
        </w:rPr>
        <w:tab/>
      </w:r>
      <w:r w:rsidR="00C14EF6" w:rsidRPr="00C14EF6">
        <w:rPr>
          <w:rFonts w:ascii="Times New Roman" w:hAnsi="Times New Roman"/>
          <w:sz w:val="22"/>
        </w:rPr>
        <w:tab/>
      </w:r>
      <w:r w:rsidRPr="00C14EF6">
        <w:rPr>
          <w:rFonts w:ascii="Times New Roman" w:hAnsi="Times New Roman"/>
          <w:sz w:val="22"/>
        </w:rPr>
        <w:t>Education at WCU</w:t>
      </w:r>
    </w:p>
    <w:p w:rsidR="00D76477" w:rsidRPr="00C14EF6" w:rsidRDefault="00D76477" w:rsidP="00D76477">
      <w:pPr>
        <w:tabs>
          <w:tab w:val="left" w:pos="1890"/>
        </w:tabs>
        <w:ind w:left="1080"/>
        <w:rPr>
          <w:rFonts w:ascii="Times New Roman" w:hAnsi="Times New Roman"/>
          <w:sz w:val="22"/>
        </w:rPr>
      </w:pPr>
      <w:r w:rsidRPr="00C14EF6">
        <w:rPr>
          <w:rFonts w:ascii="Times New Roman" w:hAnsi="Times New Roman"/>
          <w:sz w:val="22"/>
        </w:rPr>
        <w:tab/>
      </w:r>
    </w:p>
    <w:p w:rsidR="00D76477" w:rsidRPr="00C14EF6" w:rsidRDefault="00D76477" w:rsidP="00D76477">
      <w:pPr>
        <w:pStyle w:val="ListParagraph"/>
        <w:numPr>
          <w:ilvl w:val="0"/>
          <w:numId w:val="7"/>
        </w:numPr>
        <w:spacing w:after="200" w:line="276" w:lineRule="auto"/>
        <w:rPr>
          <w:rFonts w:ascii="Times New Roman" w:hAnsi="Times New Roman"/>
          <w:sz w:val="22"/>
        </w:rPr>
      </w:pPr>
      <w:r w:rsidRPr="00C14EF6">
        <w:rPr>
          <w:rFonts w:ascii="Times New Roman" w:hAnsi="Times New Roman"/>
          <w:sz w:val="22"/>
        </w:rPr>
        <w:t>Senate Reports</w:t>
      </w:r>
    </w:p>
    <w:p w:rsidR="00D76477" w:rsidRPr="00C14EF6" w:rsidRDefault="00D76477" w:rsidP="00D76477">
      <w:pPr>
        <w:pStyle w:val="ListParagraph"/>
        <w:numPr>
          <w:ilvl w:val="1"/>
          <w:numId w:val="7"/>
        </w:numPr>
        <w:spacing w:after="200" w:line="276" w:lineRule="auto"/>
        <w:rPr>
          <w:rFonts w:ascii="Times New Roman" w:hAnsi="Times New Roman"/>
          <w:sz w:val="22"/>
        </w:rPr>
      </w:pPr>
      <w:r w:rsidRPr="00C14EF6">
        <w:rPr>
          <w:rFonts w:ascii="Times New Roman" w:hAnsi="Times New Roman"/>
          <w:sz w:val="22"/>
        </w:rPr>
        <w:t>Administrative Report: Provost Linda Stanford</w:t>
      </w:r>
    </w:p>
    <w:p w:rsidR="007B3354" w:rsidRPr="00C14EF6" w:rsidRDefault="00D76477" w:rsidP="00487394">
      <w:pPr>
        <w:pStyle w:val="ListParagraph"/>
        <w:numPr>
          <w:ilvl w:val="1"/>
          <w:numId w:val="7"/>
        </w:numPr>
        <w:spacing w:line="276" w:lineRule="auto"/>
        <w:rPr>
          <w:rFonts w:ascii="Times New Roman" w:hAnsi="Times New Roman"/>
          <w:sz w:val="22"/>
        </w:rPr>
      </w:pPr>
      <w:r w:rsidRPr="00C14EF6">
        <w:rPr>
          <w:rFonts w:ascii="Times New Roman" w:hAnsi="Times New Roman"/>
          <w:sz w:val="22"/>
        </w:rPr>
        <w:t>Chair Report: Erin McNelis</w:t>
      </w:r>
    </w:p>
    <w:sectPr w:rsidR="007B3354" w:rsidRPr="00C14EF6" w:rsidSect="007B335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54D" w:rsidRDefault="00B5454D" w:rsidP="009F763A">
      <w:r>
        <w:separator/>
      </w:r>
    </w:p>
  </w:endnote>
  <w:endnote w:type="continuationSeparator" w:id="0">
    <w:p w:rsidR="00B5454D" w:rsidRDefault="00B5454D" w:rsidP="009F763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C4" w:rsidRDefault="00F01EC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C4" w:rsidRDefault="00F01EC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C4" w:rsidRDefault="00F01EC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54D" w:rsidRDefault="00B5454D" w:rsidP="009F763A">
      <w:r>
        <w:separator/>
      </w:r>
    </w:p>
  </w:footnote>
  <w:footnote w:type="continuationSeparator" w:id="0">
    <w:p w:rsidR="00B5454D" w:rsidRDefault="00B5454D" w:rsidP="009F763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C4" w:rsidRDefault="0028588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56.8pt;height:152.25pt;rotation:315;z-index:-25164800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5"/>
          <v:textpath style="font-family:&quot;Cambria&quot;;font-size:1pt" string="DRAFT"/>
          <w10:wrap anchorx="margin" anchory="margin"/>
        </v:shape>
      </w:pict>
    </w:r>
    <w:r>
      <w:rPr>
        <w:noProof/>
      </w:rPr>
      <w:pict>
        <v:shape id="PowerPlusWaterMarkObject2" o:spid="_x0000_s2050" type="#_x0000_t136" style="position:absolute;margin-left:0;margin-top:0;width:6in;height:2in;z-index:-251654144;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black" stroked="f">
          <v:textpath style="font-family:&quot;Cambria&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C4" w:rsidRDefault="0028588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56.8pt;height:152.25pt;rotation:315;z-index:-25165004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5"/>
          <v:textpath style="font-family:&quot;Cambria&quot;;font-size:1pt" string="DRAFT"/>
          <w10:wrap anchorx="margin" anchory="margin"/>
        </v:shape>
      </w:pict>
    </w:r>
    <w:r>
      <w:rPr>
        <w:noProof/>
      </w:rPr>
      <w:pict>
        <v:shape id="_x0000_s2049" type="#_x0000_t136" style="position:absolute;margin-left:0;margin-top:0;width:1in;height:1in;z-index:251660288"/>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C4" w:rsidRDefault="0028588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56.8pt;height:152.25pt;rotation:315;z-index:-25164595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5"/>
          <v:textpath style="font-family:&quot;Cambria&quot;;font-size:1pt" string="DRAFT"/>
          <w10:wrap anchorx="margin" anchory="margin"/>
        </v:shape>
      </w:pict>
    </w:r>
    <w:r>
      <w:rPr>
        <w:noProof/>
      </w:rPr>
      <w:pict>
        <v:shape id="PowerPlusWaterMarkObject3" o:spid="_x0000_s2051" type="#_x0000_t136" style="position:absolute;margin-left:0;margin-top:0;width:6in;height:2in;z-index:-251652096;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black" stroked="f">
          <v:textpath style="font-family:&quot;Cambria&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401EE"/>
    <w:multiLevelType w:val="hybridMultilevel"/>
    <w:tmpl w:val="7712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344DA"/>
    <w:multiLevelType w:val="hybridMultilevel"/>
    <w:tmpl w:val="30D6C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6E55FD"/>
    <w:multiLevelType w:val="hybridMultilevel"/>
    <w:tmpl w:val="30B63486"/>
    <w:lvl w:ilvl="0" w:tplc="0EE241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453815"/>
    <w:multiLevelType w:val="hybridMultilevel"/>
    <w:tmpl w:val="7F9A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DC2EA9"/>
    <w:multiLevelType w:val="hybridMultilevel"/>
    <w:tmpl w:val="792E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A0E28"/>
    <w:multiLevelType w:val="hybridMultilevel"/>
    <w:tmpl w:val="7716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030F12"/>
    <w:multiLevelType w:val="hybridMultilevel"/>
    <w:tmpl w:val="C42A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B3354"/>
    <w:rsid w:val="00165BE2"/>
    <w:rsid w:val="00285888"/>
    <w:rsid w:val="002B0CB4"/>
    <w:rsid w:val="002D12C3"/>
    <w:rsid w:val="002F7B7D"/>
    <w:rsid w:val="00303429"/>
    <w:rsid w:val="00377A35"/>
    <w:rsid w:val="00385232"/>
    <w:rsid w:val="004747AE"/>
    <w:rsid w:val="00487394"/>
    <w:rsid w:val="00487DCD"/>
    <w:rsid w:val="00502098"/>
    <w:rsid w:val="005476A3"/>
    <w:rsid w:val="005C00DC"/>
    <w:rsid w:val="00617795"/>
    <w:rsid w:val="006D3C11"/>
    <w:rsid w:val="0075446D"/>
    <w:rsid w:val="007B3354"/>
    <w:rsid w:val="009E4A0A"/>
    <w:rsid w:val="009F763A"/>
    <w:rsid w:val="00A71C16"/>
    <w:rsid w:val="00A95C15"/>
    <w:rsid w:val="00AC0A4D"/>
    <w:rsid w:val="00B5454D"/>
    <w:rsid w:val="00B55D6E"/>
    <w:rsid w:val="00C14EF6"/>
    <w:rsid w:val="00C15382"/>
    <w:rsid w:val="00D737AC"/>
    <w:rsid w:val="00D76477"/>
    <w:rsid w:val="00DF2200"/>
    <w:rsid w:val="00F01EC4"/>
    <w:rsid w:val="00F1004A"/>
    <w:rsid w:val="00F86974"/>
  </w:rsids>
  <m:mathPr>
    <m:mathFont m:val="Garamon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FC2138"/>
    <w:rPr>
      <w:rFonts w:ascii="Lucida Grande" w:hAnsi="Lucida Grande"/>
      <w:sz w:val="18"/>
      <w:szCs w:val="18"/>
    </w:rPr>
  </w:style>
  <w:style w:type="character" w:customStyle="1" w:styleId="BalloonTextChar">
    <w:name w:val="Balloon Text Char"/>
    <w:basedOn w:val="DefaultParagraphFont"/>
    <w:link w:val="BalloonText"/>
    <w:uiPriority w:val="99"/>
    <w:semiHidden/>
    <w:rsid w:val="00FC213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2138"/>
    <w:rPr>
      <w:rFonts w:ascii="Lucida Grande" w:hAnsi="Lucida Grande"/>
      <w:sz w:val="18"/>
      <w:szCs w:val="18"/>
    </w:rPr>
  </w:style>
  <w:style w:type="paragraph" w:styleId="ListParagraph">
    <w:name w:val="List Paragraph"/>
    <w:basedOn w:val="Normal"/>
    <w:uiPriority w:val="34"/>
    <w:qFormat/>
    <w:rsid w:val="007B3354"/>
    <w:pPr>
      <w:ind w:left="720"/>
      <w:contextualSpacing/>
    </w:pPr>
  </w:style>
  <w:style w:type="character" w:styleId="Hyperlink">
    <w:name w:val="Hyperlink"/>
    <w:basedOn w:val="DefaultParagraphFont"/>
    <w:uiPriority w:val="99"/>
    <w:semiHidden/>
    <w:unhideWhenUsed/>
    <w:rsid w:val="00DF2200"/>
    <w:rPr>
      <w:color w:val="0000FF" w:themeColor="hyperlink"/>
      <w:u w:val="single"/>
    </w:rPr>
  </w:style>
  <w:style w:type="paragraph" w:styleId="Header">
    <w:name w:val="header"/>
    <w:basedOn w:val="Normal"/>
    <w:link w:val="HeaderChar"/>
    <w:uiPriority w:val="99"/>
    <w:semiHidden/>
    <w:unhideWhenUsed/>
    <w:rsid w:val="00F01EC4"/>
    <w:pPr>
      <w:tabs>
        <w:tab w:val="center" w:pos="4320"/>
        <w:tab w:val="right" w:pos="8640"/>
      </w:tabs>
    </w:pPr>
  </w:style>
  <w:style w:type="character" w:customStyle="1" w:styleId="HeaderChar">
    <w:name w:val="Header Char"/>
    <w:basedOn w:val="DefaultParagraphFont"/>
    <w:link w:val="Header"/>
    <w:uiPriority w:val="99"/>
    <w:semiHidden/>
    <w:rsid w:val="00F01EC4"/>
  </w:style>
  <w:style w:type="paragraph" w:styleId="Footer">
    <w:name w:val="footer"/>
    <w:basedOn w:val="Normal"/>
    <w:link w:val="FooterChar"/>
    <w:uiPriority w:val="99"/>
    <w:semiHidden/>
    <w:unhideWhenUsed/>
    <w:rsid w:val="00F01EC4"/>
    <w:pPr>
      <w:tabs>
        <w:tab w:val="center" w:pos="4320"/>
        <w:tab w:val="right" w:pos="8640"/>
      </w:tabs>
    </w:pPr>
  </w:style>
  <w:style w:type="character" w:customStyle="1" w:styleId="FooterChar">
    <w:name w:val="Footer Char"/>
    <w:basedOn w:val="DefaultParagraphFont"/>
    <w:link w:val="Footer"/>
    <w:uiPriority w:val="99"/>
    <w:semiHidden/>
    <w:rsid w:val="00F01EC4"/>
  </w:style>
  <w:style w:type="character" w:styleId="CommentReference">
    <w:name w:val="annotation reference"/>
    <w:basedOn w:val="DefaultParagraphFont"/>
    <w:uiPriority w:val="99"/>
    <w:semiHidden/>
    <w:unhideWhenUsed/>
    <w:rsid w:val="00AC0A4D"/>
    <w:rPr>
      <w:sz w:val="16"/>
      <w:szCs w:val="16"/>
    </w:rPr>
  </w:style>
  <w:style w:type="paragraph" w:styleId="CommentText">
    <w:name w:val="annotation text"/>
    <w:basedOn w:val="Normal"/>
    <w:link w:val="CommentTextChar"/>
    <w:uiPriority w:val="99"/>
    <w:semiHidden/>
    <w:unhideWhenUsed/>
    <w:rsid w:val="00AC0A4D"/>
    <w:rPr>
      <w:sz w:val="20"/>
      <w:szCs w:val="20"/>
    </w:rPr>
  </w:style>
  <w:style w:type="character" w:customStyle="1" w:styleId="CommentTextChar">
    <w:name w:val="Comment Text Char"/>
    <w:basedOn w:val="DefaultParagraphFont"/>
    <w:link w:val="CommentText"/>
    <w:uiPriority w:val="99"/>
    <w:semiHidden/>
    <w:rsid w:val="00AC0A4D"/>
    <w:rPr>
      <w:sz w:val="20"/>
      <w:szCs w:val="20"/>
    </w:rPr>
  </w:style>
  <w:style w:type="paragraph" w:styleId="CommentSubject">
    <w:name w:val="annotation subject"/>
    <w:basedOn w:val="CommentText"/>
    <w:next w:val="CommentText"/>
    <w:link w:val="CommentSubjectChar"/>
    <w:uiPriority w:val="99"/>
    <w:semiHidden/>
    <w:unhideWhenUsed/>
    <w:rsid w:val="00AC0A4D"/>
    <w:rPr>
      <w:b/>
      <w:bCs/>
    </w:rPr>
  </w:style>
  <w:style w:type="character" w:customStyle="1" w:styleId="CommentSubjectChar">
    <w:name w:val="Comment Subject Char"/>
    <w:basedOn w:val="CommentTextChar"/>
    <w:link w:val="CommentSubject"/>
    <w:uiPriority w:val="99"/>
    <w:semiHidden/>
    <w:rsid w:val="00AC0A4D"/>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Cooper</dc:creator>
  <cp:lastModifiedBy>Laura Wright</cp:lastModifiedBy>
  <cp:revision>5</cp:revision>
  <cp:lastPrinted>2011-04-11T18:39:00Z</cp:lastPrinted>
  <dcterms:created xsi:type="dcterms:W3CDTF">2011-04-22T16:32:00Z</dcterms:created>
  <dcterms:modified xsi:type="dcterms:W3CDTF">2011-04-22T17:00:00Z</dcterms:modified>
</cp:coreProperties>
</file>