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051D" w14:textId="77777777" w:rsidR="00D4563C" w:rsidRDefault="00194F83" w:rsidP="008F6634">
      <w:pPr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Faculty Senate Meeting</w:t>
      </w:r>
      <w:r w:rsidR="008F6634">
        <w:rPr>
          <w:rFonts w:ascii="Book Antiqua" w:hAnsi="Book Antiqua"/>
          <w:b/>
        </w:rPr>
        <w:t xml:space="preserve"> </w:t>
      </w:r>
      <w:r w:rsidR="00D4563C">
        <w:rPr>
          <w:rFonts w:ascii="Book Antiqua" w:hAnsi="Book Antiqua"/>
          <w:b/>
        </w:rPr>
        <w:t>Agenda</w:t>
      </w:r>
    </w:p>
    <w:p w14:paraId="44B3E34E" w14:textId="77777777" w:rsidR="008F6634" w:rsidRDefault="008F6634" w:rsidP="008F663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September 26, 2013</w:t>
      </w:r>
    </w:p>
    <w:p w14:paraId="442402E6" w14:textId="77777777" w:rsidR="00D4563C" w:rsidRPr="0061412F" w:rsidRDefault="008F6634" w:rsidP="00D4563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D4563C">
        <w:rPr>
          <w:rFonts w:ascii="Book Antiqua" w:hAnsi="Book Antiqua"/>
          <w:b/>
        </w:rPr>
        <w:t>:00-</w:t>
      </w:r>
      <w:r>
        <w:rPr>
          <w:rFonts w:ascii="Book Antiqua" w:hAnsi="Book Antiqua"/>
          <w:b/>
        </w:rPr>
        <w:t>5</w:t>
      </w:r>
      <w:r w:rsidR="00D4563C">
        <w:rPr>
          <w:rFonts w:ascii="Book Antiqua" w:hAnsi="Book Antiqua"/>
          <w:b/>
        </w:rPr>
        <w:t>:00 PM</w:t>
      </w:r>
    </w:p>
    <w:p w14:paraId="34900A0C" w14:textId="77777777" w:rsidR="005040C3" w:rsidRPr="0061412F" w:rsidRDefault="005040C3" w:rsidP="0061412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1412F">
        <w:rPr>
          <w:rFonts w:ascii="Book Antiqua" w:hAnsi="Book Antiqua"/>
        </w:rPr>
        <w:t>Administrative Procedures</w:t>
      </w:r>
    </w:p>
    <w:p w14:paraId="14DE35B2" w14:textId="77777777" w:rsidR="005040C3" w:rsidRPr="00703072" w:rsidRDefault="005040C3" w:rsidP="0061412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Roll Call</w:t>
      </w:r>
    </w:p>
    <w:p w14:paraId="2BBE9E25" w14:textId="77777777" w:rsidR="005040C3" w:rsidRPr="00703072" w:rsidRDefault="005040C3" w:rsidP="005040C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Appro</w:t>
      </w:r>
      <w:r w:rsidR="005B3EC3" w:rsidRPr="00703072">
        <w:rPr>
          <w:rFonts w:ascii="Book Antiqua" w:hAnsi="Book Antiqua"/>
        </w:rPr>
        <w:t xml:space="preserve">val of the Minutes from </w:t>
      </w:r>
      <w:r w:rsidR="00194F83">
        <w:rPr>
          <w:rFonts w:ascii="Book Antiqua" w:hAnsi="Book Antiqua"/>
        </w:rPr>
        <w:t>August 28</w:t>
      </w:r>
      <w:r w:rsidR="0061412F">
        <w:rPr>
          <w:rFonts w:ascii="Book Antiqua" w:hAnsi="Book Antiqua"/>
        </w:rPr>
        <w:t>, 2013</w:t>
      </w:r>
    </w:p>
    <w:p w14:paraId="4AC5B8EC" w14:textId="77777777" w:rsidR="002A28C8" w:rsidRPr="00703072" w:rsidRDefault="002A28C8" w:rsidP="002A28C8">
      <w:pPr>
        <w:pStyle w:val="ListParagraph"/>
        <w:ind w:left="1440"/>
        <w:rPr>
          <w:rFonts w:ascii="Book Antiqua" w:hAnsi="Book Antiqua"/>
        </w:rPr>
      </w:pPr>
    </w:p>
    <w:p w14:paraId="1E541A84" w14:textId="77777777" w:rsidR="002A28C8" w:rsidRPr="00703072" w:rsidRDefault="002A28C8" w:rsidP="002A28C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External Reports </w:t>
      </w:r>
    </w:p>
    <w:p w14:paraId="1B89F932" w14:textId="77777777" w:rsidR="001859C6" w:rsidRDefault="001859C6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Chancellor’s Update:  Chancellor David Belcher</w:t>
      </w:r>
    </w:p>
    <w:p w14:paraId="1729B255" w14:textId="77777777" w:rsidR="00194F83" w:rsidRPr="00703072" w:rsidRDefault="00194F83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Faculty Assembly Report:  Rebecca Lasher</w:t>
      </w:r>
    </w:p>
    <w:p w14:paraId="35AB1F13" w14:textId="77777777" w:rsidR="002A28C8" w:rsidRPr="00703072" w:rsidRDefault="002A28C8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SGA</w:t>
      </w:r>
      <w:r w:rsidR="00E6358A">
        <w:rPr>
          <w:rFonts w:ascii="Book Antiqua" w:hAnsi="Book Antiqua"/>
        </w:rPr>
        <w:t>: Colton Overcash</w:t>
      </w:r>
    </w:p>
    <w:p w14:paraId="00D3FE96" w14:textId="77777777" w:rsidR="00842121" w:rsidRPr="00703072" w:rsidRDefault="002A28C8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Staff Senate:</w:t>
      </w:r>
      <w:r w:rsidR="00AF63F0" w:rsidRPr="00703072">
        <w:rPr>
          <w:rFonts w:ascii="Book Antiqua" w:hAnsi="Book Antiqua"/>
        </w:rPr>
        <w:t xml:space="preserve"> </w:t>
      </w:r>
      <w:r w:rsidR="00842121" w:rsidRPr="00703072">
        <w:rPr>
          <w:rFonts w:ascii="Book Antiqua" w:hAnsi="Book Antiqua"/>
        </w:rPr>
        <w:t xml:space="preserve"> </w:t>
      </w:r>
      <w:r w:rsidR="00703072" w:rsidRPr="00703072">
        <w:rPr>
          <w:rFonts w:ascii="Book Antiqua" w:hAnsi="Book Antiqua"/>
        </w:rPr>
        <w:t>Robin Hitch</w:t>
      </w:r>
    </w:p>
    <w:p w14:paraId="5FDA7C6F" w14:textId="77777777" w:rsidR="004F5AA5" w:rsidRPr="00703072" w:rsidRDefault="004F5AA5" w:rsidP="005B3EC3">
      <w:pPr>
        <w:pStyle w:val="ListParagraph"/>
        <w:ind w:left="1440"/>
        <w:rPr>
          <w:rFonts w:ascii="Book Antiqua" w:hAnsi="Book Antiqua"/>
        </w:rPr>
      </w:pPr>
    </w:p>
    <w:p w14:paraId="5BE49427" w14:textId="77777777" w:rsidR="005040C3" w:rsidRPr="00703072" w:rsidRDefault="005040C3" w:rsidP="005040C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Council Reports</w:t>
      </w:r>
    </w:p>
    <w:p w14:paraId="6B147BB3" w14:textId="77777777" w:rsidR="004939E5" w:rsidRDefault="00703072" w:rsidP="00703072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Academic Policy and Review</w:t>
      </w:r>
      <w:r w:rsidR="00F75E8A">
        <w:rPr>
          <w:rFonts w:ascii="Book Antiqua" w:hAnsi="Book Antiqua"/>
        </w:rPr>
        <w:t xml:space="preserve"> Council: David Hudson, Chair </w:t>
      </w:r>
    </w:p>
    <w:p w14:paraId="0BDA7293" w14:textId="77777777" w:rsidR="00D673BE" w:rsidRPr="00703072" w:rsidRDefault="005040C3" w:rsidP="0036109D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Collegial Review Council: </w:t>
      </w:r>
      <w:r w:rsidR="0061412F">
        <w:rPr>
          <w:rFonts w:ascii="Book Antiqua" w:hAnsi="Book Antiqua"/>
        </w:rPr>
        <w:t>Steve Miller</w:t>
      </w:r>
      <w:r w:rsidR="004F5AA5" w:rsidRPr="00703072">
        <w:rPr>
          <w:rFonts w:ascii="Book Antiqua" w:hAnsi="Book Antiqua"/>
        </w:rPr>
        <w:t>, Chair</w:t>
      </w:r>
    </w:p>
    <w:p w14:paraId="566A1E49" w14:textId="77777777" w:rsidR="00703072" w:rsidRPr="00703072" w:rsidRDefault="00703072" w:rsidP="00703072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Faculty Affairs Council:  </w:t>
      </w:r>
      <w:r w:rsidR="0061412F">
        <w:rPr>
          <w:rFonts w:ascii="Book Antiqua" w:hAnsi="Book Antiqua"/>
        </w:rPr>
        <w:t>Pattie Foley,</w:t>
      </w:r>
      <w:r w:rsidRPr="00703072">
        <w:rPr>
          <w:rFonts w:ascii="Book Antiqua" w:hAnsi="Book Antiqua"/>
        </w:rPr>
        <w:t xml:space="preserve"> Chair</w:t>
      </w:r>
    </w:p>
    <w:p w14:paraId="4018A8CB" w14:textId="77777777" w:rsidR="00D673BE" w:rsidRDefault="00703072" w:rsidP="00703072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Rules Committee:  </w:t>
      </w:r>
      <w:r w:rsidR="00194F83">
        <w:rPr>
          <w:rFonts w:ascii="Book Antiqua" w:hAnsi="Book Antiqua"/>
        </w:rPr>
        <w:t>Leroy Kauffman, Chair</w:t>
      </w:r>
    </w:p>
    <w:p w14:paraId="0D103829" w14:textId="77777777" w:rsidR="00D4563C" w:rsidRPr="008F6634" w:rsidRDefault="00D4563C" w:rsidP="008F6634">
      <w:pPr>
        <w:rPr>
          <w:rFonts w:ascii="Book Antiqua" w:hAnsi="Book Antiqua"/>
        </w:rPr>
      </w:pPr>
    </w:p>
    <w:p w14:paraId="42472A27" w14:textId="77777777" w:rsidR="005040C3" w:rsidRPr="008F6634" w:rsidRDefault="002A28C8" w:rsidP="008F663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F6634">
        <w:rPr>
          <w:rFonts w:ascii="Book Antiqua" w:hAnsi="Book Antiqua"/>
        </w:rPr>
        <w:t xml:space="preserve">Senate </w:t>
      </w:r>
      <w:r w:rsidR="005040C3" w:rsidRPr="008F6634">
        <w:rPr>
          <w:rFonts w:ascii="Book Antiqua" w:hAnsi="Book Antiqua"/>
        </w:rPr>
        <w:t>Reports</w:t>
      </w:r>
    </w:p>
    <w:p w14:paraId="3F28E8EB" w14:textId="77777777" w:rsidR="00842121" w:rsidRDefault="008F6634" w:rsidP="0084212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r w:rsidR="00842121" w:rsidRPr="00703072">
        <w:rPr>
          <w:rFonts w:ascii="Book Antiqua" w:hAnsi="Book Antiqua"/>
        </w:rPr>
        <w:t xml:space="preserve">         </w:t>
      </w:r>
      <w:r w:rsidR="005040C3" w:rsidRPr="00703072">
        <w:rPr>
          <w:rFonts w:ascii="Book Antiqua" w:hAnsi="Book Antiqua"/>
        </w:rPr>
        <w:t>Administra</w:t>
      </w:r>
      <w:r w:rsidR="004E1064" w:rsidRPr="00703072">
        <w:rPr>
          <w:rFonts w:ascii="Book Antiqua" w:hAnsi="Book Antiqua"/>
        </w:rPr>
        <w:t xml:space="preserve">tive Report: Provost </w:t>
      </w:r>
      <w:r w:rsidR="0061412F">
        <w:rPr>
          <w:rFonts w:ascii="Book Antiqua" w:hAnsi="Book Antiqua"/>
        </w:rPr>
        <w:t>Beth Tyson Lofquist</w:t>
      </w:r>
    </w:p>
    <w:p w14:paraId="1F7C558A" w14:textId="77777777" w:rsidR="008F6634" w:rsidRPr="00703072" w:rsidRDefault="008F6634" w:rsidP="00842121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 Senate Chair Report:  Mary Jean Herzog</w:t>
      </w:r>
    </w:p>
    <w:p w14:paraId="7FEA649F" w14:textId="77777777" w:rsidR="00771004" w:rsidRPr="00703072" w:rsidRDefault="00F75E8A" w:rsidP="00F75E8A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  </w:t>
      </w:r>
    </w:p>
    <w:p w14:paraId="5E2331A1" w14:textId="77777777" w:rsidR="00771004" w:rsidRPr="00703072" w:rsidRDefault="00771004" w:rsidP="007710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Courier"/>
          <w:sz w:val="26"/>
          <w:szCs w:val="26"/>
        </w:rPr>
      </w:pPr>
    </w:p>
    <w:p w14:paraId="0733CFB9" w14:textId="77777777" w:rsidR="00771004" w:rsidRPr="00703072" w:rsidRDefault="00771004" w:rsidP="0077100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6"/>
          <w:szCs w:val="26"/>
        </w:rPr>
      </w:pPr>
    </w:p>
    <w:p w14:paraId="69B4A4B3" w14:textId="77777777" w:rsidR="001859C6" w:rsidRPr="00703072" w:rsidRDefault="001859C6" w:rsidP="00771004">
      <w:pPr>
        <w:rPr>
          <w:rFonts w:ascii="Book Antiqua" w:hAnsi="Book Antiqua"/>
        </w:rPr>
      </w:pPr>
    </w:p>
    <w:sectPr w:rsidR="001859C6" w:rsidRPr="00703072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122"/>
    <w:multiLevelType w:val="hybridMultilevel"/>
    <w:tmpl w:val="303024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FB58E8"/>
    <w:multiLevelType w:val="hybridMultilevel"/>
    <w:tmpl w:val="25D00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C443FA"/>
    <w:multiLevelType w:val="hybridMultilevel"/>
    <w:tmpl w:val="359AA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1C1CDA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E55FD"/>
    <w:multiLevelType w:val="hybridMultilevel"/>
    <w:tmpl w:val="6A604C84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8565E"/>
    <w:multiLevelType w:val="hybridMultilevel"/>
    <w:tmpl w:val="BC406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3"/>
    <w:rsid w:val="000A48B3"/>
    <w:rsid w:val="000E1CAA"/>
    <w:rsid w:val="000F20D3"/>
    <w:rsid w:val="00137E4E"/>
    <w:rsid w:val="001859C6"/>
    <w:rsid w:val="00194F83"/>
    <w:rsid w:val="001B7B70"/>
    <w:rsid w:val="0022472F"/>
    <w:rsid w:val="002321D8"/>
    <w:rsid w:val="00236CA7"/>
    <w:rsid w:val="00262F9E"/>
    <w:rsid w:val="002A28C8"/>
    <w:rsid w:val="002E61F0"/>
    <w:rsid w:val="0036048A"/>
    <w:rsid w:val="0036109D"/>
    <w:rsid w:val="00434DE0"/>
    <w:rsid w:val="004939E5"/>
    <w:rsid w:val="004E1064"/>
    <w:rsid w:val="004F5AA5"/>
    <w:rsid w:val="005017BE"/>
    <w:rsid w:val="005040C3"/>
    <w:rsid w:val="005B3EC3"/>
    <w:rsid w:val="0061412F"/>
    <w:rsid w:val="006D7DF8"/>
    <w:rsid w:val="006F78BC"/>
    <w:rsid w:val="00703072"/>
    <w:rsid w:val="00727E1C"/>
    <w:rsid w:val="00771004"/>
    <w:rsid w:val="00791882"/>
    <w:rsid w:val="00820719"/>
    <w:rsid w:val="00842121"/>
    <w:rsid w:val="00861296"/>
    <w:rsid w:val="008B3BDE"/>
    <w:rsid w:val="008F6634"/>
    <w:rsid w:val="009363E2"/>
    <w:rsid w:val="00995A25"/>
    <w:rsid w:val="00AF63F0"/>
    <w:rsid w:val="00B44AAB"/>
    <w:rsid w:val="00B84D3F"/>
    <w:rsid w:val="00BA300E"/>
    <w:rsid w:val="00D4563C"/>
    <w:rsid w:val="00D673BE"/>
    <w:rsid w:val="00DA1230"/>
    <w:rsid w:val="00DF5222"/>
    <w:rsid w:val="00E23CCF"/>
    <w:rsid w:val="00E6358A"/>
    <w:rsid w:val="00EC23CF"/>
    <w:rsid w:val="00F504D1"/>
    <w:rsid w:val="00F62008"/>
    <w:rsid w:val="00F75E8A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8D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WCUUser</cp:lastModifiedBy>
  <cp:revision>2</cp:revision>
  <dcterms:created xsi:type="dcterms:W3CDTF">2013-10-21T14:45:00Z</dcterms:created>
  <dcterms:modified xsi:type="dcterms:W3CDTF">2013-10-21T14:45:00Z</dcterms:modified>
</cp:coreProperties>
</file>