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0DBBD" w14:textId="77777777" w:rsidR="000C4252" w:rsidRPr="00AE15F5" w:rsidRDefault="00C434BC">
      <w:bookmarkStart w:id="0" w:name="_GoBack"/>
      <w:bookmarkEnd w:id="0"/>
      <w:r w:rsidRPr="00AE15F5">
        <w:rPr>
          <w:b/>
        </w:rPr>
        <w:t>Leave of Absence</w:t>
      </w:r>
      <w:r w:rsidRPr="00AE15F5">
        <w:t>: In certain situations, a student may be unable to enroll continuously, or may not be able to enroll within the Stop Out policy time limitation</w:t>
      </w:r>
      <w:r w:rsidR="00D7024D" w:rsidRPr="00AE15F5">
        <w:t>. Under these circumstances, a student may request a Leave of Absence</w:t>
      </w:r>
      <w:r w:rsidR="004B0309" w:rsidRPr="00AE15F5">
        <w:t xml:space="preserve"> (LOA)</w:t>
      </w:r>
      <w:r w:rsidR="00D7024D" w:rsidRPr="00AE15F5">
        <w:t xml:space="preserve"> as stated below.  </w:t>
      </w:r>
    </w:p>
    <w:p w14:paraId="2DF0DBBE" w14:textId="77777777" w:rsidR="000C4252" w:rsidRPr="00AE15F5" w:rsidRDefault="000C4252" w:rsidP="000C4252">
      <w:pPr>
        <w:pStyle w:val="ListParagraph"/>
        <w:numPr>
          <w:ilvl w:val="0"/>
          <w:numId w:val="3"/>
        </w:numPr>
      </w:pPr>
      <w:r w:rsidRPr="00AE15F5">
        <w:t xml:space="preserve">NOTE: </w:t>
      </w:r>
      <w:r w:rsidR="00D7024D" w:rsidRPr="00AE15F5">
        <w:t xml:space="preserve">Readmission to the program remains at the discretion of the program, unless university policy states otherwise. </w:t>
      </w:r>
    </w:p>
    <w:p w14:paraId="2DF0DBBF" w14:textId="77777777" w:rsidR="000C4252" w:rsidRPr="00AE15F5" w:rsidRDefault="00D7024D" w:rsidP="000C4252">
      <w:pPr>
        <w:pStyle w:val="ListParagraph"/>
        <w:numPr>
          <w:ilvl w:val="0"/>
          <w:numId w:val="3"/>
        </w:numPr>
      </w:pPr>
      <w:r w:rsidRPr="00AE15F5">
        <w:t xml:space="preserve">A student approved for a </w:t>
      </w:r>
      <w:r w:rsidR="005A4992" w:rsidRPr="00AE15F5">
        <w:t>LOA</w:t>
      </w:r>
      <w:r w:rsidRPr="00AE15F5">
        <w:t xml:space="preserve"> which exceeds the Stop Out policy time limits must reapply </w:t>
      </w:r>
      <w:r w:rsidR="00BA7E77">
        <w:t xml:space="preserve">to the Graduate School </w:t>
      </w:r>
      <w:r w:rsidRPr="00AE15F5">
        <w:t xml:space="preserve">to reactive </w:t>
      </w:r>
      <w:r w:rsidR="004B0309" w:rsidRPr="00AE15F5">
        <w:t>his/her</w:t>
      </w:r>
      <w:r w:rsidRPr="00AE15F5">
        <w:t xml:space="preserve"> student record. </w:t>
      </w:r>
      <w:r w:rsidR="000C4252" w:rsidRPr="00AE15F5">
        <w:t xml:space="preserve">The application fee will be credited to the student’s account. </w:t>
      </w:r>
    </w:p>
    <w:p w14:paraId="2DF0DBC0" w14:textId="77777777" w:rsidR="000C4252" w:rsidRPr="00AE15F5" w:rsidRDefault="00D7024D" w:rsidP="000C4252">
      <w:pPr>
        <w:pStyle w:val="ListParagraph"/>
        <w:numPr>
          <w:ilvl w:val="0"/>
          <w:numId w:val="3"/>
        </w:numPr>
      </w:pPr>
      <w:r w:rsidRPr="00AE15F5">
        <w:t xml:space="preserve">All university and Graduate School policies still apply to a student approved for a Leave of Absence. </w:t>
      </w:r>
    </w:p>
    <w:p w14:paraId="2DF0DBC1" w14:textId="77777777" w:rsidR="006B48B7" w:rsidRPr="00AE15F5" w:rsidRDefault="00D7024D" w:rsidP="000C4252">
      <w:pPr>
        <w:pStyle w:val="ListParagraph"/>
        <w:numPr>
          <w:ilvl w:val="0"/>
          <w:numId w:val="3"/>
        </w:numPr>
      </w:pPr>
      <w:r w:rsidRPr="00AE15F5">
        <w:t xml:space="preserve">However, a student approved for a </w:t>
      </w:r>
      <w:r w:rsidR="005A4992" w:rsidRPr="00AE15F5">
        <w:t>LOA</w:t>
      </w:r>
      <w:r w:rsidRPr="00AE15F5">
        <w:t xml:space="preserve"> will be given consideration in the event that an exception to policy is necessary and requested (e.g. six-year time to degree completion requirement, catalog admission term, etc.) </w:t>
      </w:r>
    </w:p>
    <w:p w14:paraId="2DF0DBC2" w14:textId="77777777" w:rsidR="00D7024D" w:rsidRPr="00AE15F5" w:rsidRDefault="00D7024D">
      <w:r w:rsidRPr="00AE15F5">
        <w:t xml:space="preserve">A student may request a LOA as follows. </w:t>
      </w:r>
    </w:p>
    <w:p w14:paraId="2DF0DBC3" w14:textId="77777777" w:rsidR="00C434BC" w:rsidRPr="00AE15F5" w:rsidRDefault="00C434BC" w:rsidP="00C434BC">
      <w:pPr>
        <w:pStyle w:val="ListParagraph"/>
        <w:numPr>
          <w:ilvl w:val="0"/>
          <w:numId w:val="1"/>
        </w:numPr>
      </w:pPr>
      <w:r w:rsidRPr="00AE15F5">
        <w:t xml:space="preserve">The student must contact the graduate program </w:t>
      </w:r>
      <w:r w:rsidR="000C4252" w:rsidRPr="00AE15F5">
        <w:t xml:space="preserve">to request a </w:t>
      </w:r>
      <w:r w:rsidR="005A4992" w:rsidRPr="00AE15F5">
        <w:t>LOA</w:t>
      </w:r>
      <w:r w:rsidR="004B0309" w:rsidRPr="00AE15F5">
        <w:t xml:space="preserve"> within six months</w:t>
      </w:r>
      <w:r w:rsidRPr="00AE15F5">
        <w:t>.</w:t>
      </w:r>
    </w:p>
    <w:p w14:paraId="2DF0DBC4" w14:textId="77777777" w:rsidR="00C434BC" w:rsidRPr="00AE15F5" w:rsidRDefault="00C434BC" w:rsidP="00C434BC">
      <w:pPr>
        <w:pStyle w:val="ListParagraph"/>
        <w:numPr>
          <w:ilvl w:val="0"/>
          <w:numId w:val="1"/>
        </w:numPr>
      </w:pPr>
      <w:r w:rsidRPr="00AE15F5">
        <w:t>The student and the prog</w:t>
      </w:r>
      <w:r w:rsidR="000C4252" w:rsidRPr="00AE15F5">
        <w:t xml:space="preserve">ram agree on the terms for the </w:t>
      </w:r>
      <w:r w:rsidR="005A4992" w:rsidRPr="00AE15F5">
        <w:t>LOA</w:t>
      </w:r>
      <w:r w:rsidRPr="00AE15F5">
        <w:t xml:space="preserve">. </w:t>
      </w:r>
    </w:p>
    <w:p w14:paraId="2DF0DBC5" w14:textId="77777777" w:rsidR="00C434BC" w:rsidRPr="00AE15F5" w:rsidRDefault="00C434BC" w:rsidP="00C434BC">
      <w:pPr>
        <w:pStyle w:val="ListParagraph"/>
        <w:numPr>
          <w:ilvl w:val="0"/>
          <w:numId w:val="1"/>
        </w:numPr>
      </w:pPr>
      <w:r w:rsidRPr="00AE15F5">
        <w:t>The agreement must be documented in writing and approved by the st</w:t>
      </w:r>
      <w:r w:rsidR="001D06CC">
        <w:t>udent, graduate program</w:t>
      </w:r>
      <w:r w:rsidRPr="00AE15F5">
        <w:t xml:space="preserve">, </w:t>
      </w:r>
      <w:r w:rsidR="005A4992" w:rsidRPr="00AE15F5">
        <w:t xml:space="preserve">and </w:t>
      </w:r>
      <w:r w:rsidRPr="00AE15F5">
        <w:t>department head.</w:t>
      </w:r>
    </w:p>
    <w:p w14:paraId="2DF0DBC6" w14:textId="77777777" w:rsidR="00C434BC" w:rsidRPr="00AE15F5" w:rsidRDefault="00C434BC" w:rsidP="00C434BC">
      <w:pPr>
        <w:pStyle w:val="ListParagraph"/>
        <w:numPr>
          <w:ilvl w:val="0"/>
          <w:numId w:val="1"/>
        </w:numPr>
      </w:pPr>
      <w:r w:rsidRPr="00AE15F5">
        <w:t xml:space="preserve">A copy </w:t>
      </w:r>
      <w:r w:rsidR="000C4252" w:rsidRPr="00AE15F5">
        <w:t xml:space="preserve">of the LOA agreement </w:t>
      </w:r>
      <w:r w:rsidRPr="00AE15F5">
        <w:t>must be submitted to the Graduate School to be placed in the student’s official file.</w:t>
      </w:r>
    </w:p>
    <w:p w14:paraId="2DF0DBC7" w14:textId="77777777" w:rsidR="00C434BC" w:rsidRPr="00AE15F5" w:rsidRDefault="00C434BC" w:rsidP="00C434BC">
      <w:r w:rsidRPr="00AE15F5">
        <w:t xml:space="preserve">A </w:t>
      </w:r>
      <w:r w:rsidR="005A4992" w:rsidRPr="00AE15F5">
        <w:t>LOA</w:t>
      </w:r>
      <w:r w:rsidRPr="00AE15F5">
        <w:t xml:space="preserve"> may be requested for the following reasons:</w:t>
      </w:r>
    </w:p>
    <w:p w14:paraId="2DF0DBC8" w14:textId="77777777" w:rsidR="00C434BC" w:rsidRPr="00AE15F5" w:rsidRDefault="00C434BC" w:rsidP="00C434BC">
      <w:pPr>
        <w:pStyle w:val="ListParagraph"/>
        <w:numPr>
          <w:ilvl w:val="0"/>
          <w:numId w:val="2"/>
        </w:numPr>
      </w:pPr>
      <w:r w:rsidRPr="00AE15F5">
        <w:t>Military service</w:t>
      </w:r>
    </w:p>
    <w:p w14:paraId="2DF0DBC9" w14:textId="77777777" w:rsidR="00C434BC" w:rsidRPr="00AE15F5" w:rsidRDefault="00C434BC" w:rsidP="00C434BC">
      <w:pPr>
        <w:pStyle w:val="ListParagraph"/>
        <w:numPr>
          <w:ilvl w:val="0"/>
          <w:numId w:val="2"/>
        </w:numPr>
      </w:pPr>
      <w:r w:rsidRPr="00AE15F5">
        <w:t>Documented medical issue (refer to university policy—LINK)</w:t>
      </w:r>
    </w:p>
    <w:p w14:paraId="2DF0DBCA" w14:textId="77777777" w:rsidR="00C434BC" w:rsidRPr="00AE15F5" w:rsidRDefault="00C434BC" w:rsidP="00C434BC">
      <w:pPr>
        <w:pStyle w:val="ListParagraph"/>
        <w:numPr>
          <w:ilvl w:val="0"/>
          <w:numId w:val="2"/>
        </w:numPr>
      </w:pPr>
      <w:r w:rsidRPr="00AE15F5">
        <w:t>Legal issue</w:t>
      </w:r>
      <w:r w:rsidR="000C4252" w:rsidRPr="00AE15F5">
        <w:t>s</w:t>
      </w:r>
    </w:p>
    <w:p w14:paraId="2DF0DBCB" w14:textId="77777777" w:rsidR="000C4252" w:rsidRPr="00AE15F5" w:rsidRDefault="000C4252" w:rsidP="00C434BC">
      <w:pPr>
        <w:pStyle w:val="ListParagraph"/>
        <w:numPr>
          <w:ilvl w:val="0"/>
          <w:numId w:val="2"/>
        </w:numPr>
      </w:pPr>
      <w:r w:rsidRPr="00AE15F5">
        <w:t>Other extenuating circumstances</w:t>
      </w:r>
    </w:p>
    <w:p w14:paraId="2DF0DBCC" w14:textId="77777777" w:rsidR="00D7024D" w:rsidRDefault="00D7024D" w:rsidP="00D7024D">
      <w:pPr>
        <w:pStyle w:val="ListParagraph"/>
      </w:pPr>
    </w:p>
    <w:p w14:paraId="2DF0DBCD" w14:textId="77777777" w:rsidR="00D7024D" w:rsidRDefault="00D7024D" w:rsidP="00D7024D">
      <w:pPr>
        <w:pStyle w:val="ListParagraph"/>
      </w:pPr>
    </w:p>
    <w:sectPr w:rsidR="00D70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52F0"/>
    <w:multiLevelType w:val="hybridMultilevel"/>
    <w:tmpl w:val="05A8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6042"/>
    <w:multiLevelType w:val="hybridMultilevel"/>
    <w:tmpl w:val="1210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E311D"/>
    <w:multiLevelType w:val="hybridMultilevel"/>
    <w:tmpl w:val="DDEC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BC"/>
    <w:rsid w:val="000C4252"/>
    <w:rsid w:val="001D06CC"/>
    <w:rsid w:val="00304F95"/>
    <w:rsid w:val="004B0309"/>
    <w:rsid w:val="005A4992"/>
    <w:rsid w:val="006B48B7"/>
    <w:rsid w:val="00727F5B"/>
    <w:rsid w:val="0076049B"/>
    <w:rsid w:val="00A07288"/>
    <w:rsid w:val="00AE15F5"/>
    <w:rsid w:val="00BA7E77"/>
    <w:rsid w:val="00C434BC"/>
    <w:rsid w:val="00D7024D"/>
    <w:rsid w:val="00FA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DBBD"/>
  <w15:chartTrackingRefBased/>
  <w15:docId w15:val="{864019DA-30CD-4C5B-B549-58281652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43d0ead-e1a0-4a12-8587-0e2277660e3d" ContentTypeId="0x01010043DF5C0180A7AE4BA7AAE5FBB565CC2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Final</_Status>
    <Committee2 xmlns="d089bb74-c8e0-4265-8753-9707a7f41891">9</Committee2>
    <SortOrder xmlns="339779bb-3b5a-40c2-8aca-5c2b58728608">3</SortOrder>
    <MeetingDate xmlns="339779bb-3b5a-40c2-8aca-5c2b58728608">2015-04-23T04:00:00+00:00</MeetingDate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mmittee Meeting Document" ma:contentTypeID="0x01010043DF5C0180A7AE4BA7AAE5FBB565CC2100C5E2F2AC68A786459ED50202E1849AB2005648D6746900CF41821EBB3FEF23C0CE" ma:contentTypeVersion="16" ma:contentTypeDescription="Create an agenda, minutes or presentation assigned to a committee." ma:contentTypeScope="" ma:versionID="e070cfc408d9782c835f59419ac5023f">
  <xsd:schema xmlns:xsd="http://www.w3.org/2001/XMLSchema" xmlns:xs="http://www.w3.org/2001/XMLSchema" xmlns:p="http://schemas.microsoft.com/office/2006/metadata/properties" xmlns:ns2="339779bb-3b5a-40c2-8aca-5c2b58728608" xmlns:ns3="http://schemas.microsoft.com/sharepoint/v3/fields" xmlns:ns4="d089bb74-c8e0-4265-8753-9707a7f41891" targetNamespace="http://schemas.microsoft.com/office/2006/metadata/properties" ma:root="true" ma:fieldsID="3e30f922d963f911076305e7f77c7ef8" ns2:_="" ns3:_="" ns4:_="">
    <xsd:import namespace="339779bb-3b5a-40c2-8aca-5c2b58728608"/>
    <xsd:import namespace="http://schemas.microsoft.com/sharepoint/v3/fields"/>
    <xsd:import namespace="d089bb74-c8e0-4265-8753-9707a7f418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Date" minOccurs="0"/>
                <xsd:element ref="ns3:_Status" minOccurs="0"/>
                <xsd:element ref="ns2:SortOrder" minOccurs="0"/>
                <xsd:element ref="ns4:Committe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79bb-3b5a-40c2-8aca-5c2b58728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Date" ma:index="11" nillable="true" ma:displayName="Meeting Date" ma:default="[today]" ma:format="DateOnly" ma:internalName="MeetingDate">
      <xsd:simpleType>
        <xsd:restriction base="dms:DateTime"/>
      </xsd:simpleType>
    </xsd:element>
    <xsd:element name="SortOrder" ma:index="13" nillable="true" ma:displayName="Order" ma:decimals="0" ma:description="Presentation order for a meeting document" ma:internalName="SortOrder" ma:percentage="FALSE">
      <xsd:simpleType>
        <xsd:restriction base="dms:Number">
          <xsd:maxInclusive value="1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4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E4D32-31E2-4E4E-AFD5-08FA43600FE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74A9214-AB6C-4584-82C7-5FBC4AF89A93}">
  <ds:schemaRefs>
    <ds:schemaRef ds:uri="d089bb74-c8e0-4265-8753-9707a7f41891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sharepoint/v3/fields"/>
    <ds:schemaRef ds:uri="339779bb-3b5a-40c2-8aca-5c2b5872860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84FD7F-D2AE-4AD5-B54B-67428D127DE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4C80245-3E1B-42F8-9D73-516C79E219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D2CE4D6-71DD-4B46-A51A-3FB8F4DB922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07DD1BE-05FF-4F9E-8928-FF9124D05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79bb-3b5a-40c2-8aca-5c2b58728608"/>
    <ds:schemaRef ds:uri="http://schemas.microsoft.com/sharepoint/v3/fields"/>
    <ds:schemaRef ds:uri="d089bb74-c8e0-4265-8753-9707a7f4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of Absence policy</vt:lpstr>
    </vt:vector>
  </TitlesOfParts>
  <Company>Western Carolina University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of Absence policy</dc:title>
  <dc:subject/>
  <dc:creator>Mimi Fenton</dc:creator>
  <cp:keywords/>
  <dc:description/>
  <cp:lastModifiedBy>Ann Green</cp:lastModifiedBy>
  <cp:revision>2</cp:revision>
  <dcterms:created xsi:type="dcterms:W3CDTF">2015-04-22T18:29:00Z</dcterms:created>
  <dcterms:modified xsi:type="dcterms:W3CDTF">2015-04-22T18:29:00Z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0x01010043DF5C0180A7AE4BA7AAE5FBB565CC2100C5E2F2AC68A786459ED50202E1849AB2005648D6746900CF41821EBB3FEF23C0CE</vt:lpwstr>
  </property>
</Properties>
</file>