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73" w:rsidRDefault="00F27C73" w:rsidP="00F27C73">
      <w:pPr>
        <w:jc w:val="center"/>
        <w:rPr>
          <w:b/>
        </w:rPr>
      </w:pPr>
      <w:r w:rsidRPr="009259E6">
        <w:rPr>
          <w:b/>
        </w:rPr>
        <w:t>Chair’s Report</w:t>
      </w:r>
    </w:p>
    <w:p w:rsidR="00F27C73" w:rsidRPr="009259E6" w:rsidRDefault="00F27C73" w:rsidP="00F27C73">
      <w:pPr>
        <w:jc w:val="center"/>
        <w:rPr>
          <w:b/>
        </w:rPr>
      </w:pPr>
      <w:r>
        <w:rPr>
          <w:b/>
        </w:rPr>
        <w:t>Faculty Senate</w:t>
      </w:r>
    </w:p>
    <w:p w:rsidR="006458EC" w:rsidRDefault="006458EC" w:rsidP="006458EC">
      <w:pPr>
        <w:jc w:val="center"/>
      </w:pPr>
      <w:r>
        <w:t>February 22</w:t>
      </w:r>
      <w:r w:rsidR="00F27C73">
        <w:t>, 2012</w:t>
      </w:r>
    </w:p>
    <w:p w:rsidR="006458EC" w:rsidRDefault="006458EC" w:rsidP="006458EC">
      <w:pPr>
        <w:pStyle w:val="ListParagraph"/>
        <w:numPr>
          <w:ilvl w:val="0"/>
          <w:numId w:val="1"/>
        </w:numPr>
      </w:pPr>
      <w:r>
        <w:t>Faculty Senate meeting with the Council of Deans</w:t>
      </w:r>
    </w:p>
    <w:p w:rsidR="006458EC" w:rsidRDefault="006458EC" w:rsidP="006458EC">
      <w:pPr>
        <w:pStyle w:val="ListParagraph"/>
        <w:numPr>
          <w:ilvl w:val="1"/>
          <w:numId w:val="1"/>
        </w:numPr>
      </w:pPr>
      <w:r>
        <w:t>Next MONDAY, February 27, 3 – 4:30 in UC Multipurpose Room</w:t>
      </w:r>
    </w:p>
    <w:p w:rsidR="006458EC" w:rsidRDefault="006458EC" w:rsidP="006458EC">
      <w:pPr>
        <w:pStyle w:val="ListParagraph"/>
        <w:numPr>
          <w:ilvl w:val="1"/>
          <w:numId w:val="1"/>
        </w:numPr>
      </w:pPr>
      <w:r>
        <w:t>Each Senator should contact their faculty and ask for concerns or questions they want presented at this meeting</w:t>
      </w:r>
    </w:p>
    <w:p w:rsidR="006458EC" w:rsidRDefault="006458EC" w:rsidP="006458EC">
      <w:pPr>
        <w:pStyle w:val="ListParagraph"/>
        <w:numPr>
          <w:ilvl w:val="0"/>
          <w:numId w:val="1"/>
        </w:numPr>
      </w:pPr>
      <w:r>
        <w:t>Installation Steering Committee</w:t>
      </w:r>
    </w:p>
    <w:p w:rsidR="006458EC" w:rsidRDefault="006458EC" w:rsidP="006458EC">
      <w:pPr>
        <w:pStyle w:val="ListParagraph"/>
        <w:numPr>
          <w:ilvl w:val="1"/>
          <w:numId w:val="1"/>
        </w:numPr>
      </w:pPr>
      <w:r>
        <w:t>April Tallant has asked for Faculty Senate volunteers for a “surprise” event that will take place at the celebration at the fountain on Monday, March 26 around noon.</w:t>
      </w:r>
    </w:p>
    <w:p w:rsidR="006458EC" w:rsidRDefault="006458EC" w:rsidP="006458EC">
      <w:pPr>
        <w:pStyle w:val="ListParagraph"/>
        <w:numPr>
          <w:ilvl w:val="0"/>
          <w:numId w:val="1"/>
        </w:numPr>
      </w:pPr>
      <w:r>
        <w:t>Upcoming Elections</w:t>
      </w:r>
    </w:p>
    <w:p w:rsidR="006458EC" w:rsidRDefault="006458EC" w:rsidP="006458EC">
      <w:pPr>
        <w:pStyle w:val="ListParagraph"/>
        <w:numPr>
          <w:ilvl w:val="1"/>
          <w:numId w:val="1"/>
        </w:numPr>
      </w:pPr>
      <w:r>
        <w:t>Nominations for new university elections should be out.  Please, please consider running or nominating an interested colleague.</w:t>
      </w:r>
    </w:p>
    <w:p w:rsidR="00C74908" w:rsidRDefault="00C74908" w:rsidP="00C74908">
      <w:pPr>
        <w:pStyle w:val="ListParagraph"/>
        <w:numPr>
          <w:ilvl w:val="0"/>
          <w:numId w:val="1"/>
        </w:numPr>
      </w:pPr>
      <w:r>
        <w:t>Faculty Senate Appointments</w:t>
      </w:r>
      <w:r w:rsidR="009D1412">
        <w:t xml:space="preserve"> </w:t>
      </w:r>
    </w:p>
    <w:p w:rsidR="00C74908" w:rsidRDefault="00C74908" w:rsidP="00C74908">
      <w:pPr>
        <w:pStyle w:val="ListParagraph"/>
        <w:numPr>
          <w:ilvl w:val="1"/>
          <w:numId w:val="1"/>
        </w:numPr>
      </w:pPr>
      <w:r>
        <w:t>Rather than merging Faculty Senate appointments with university elections, this year, we will treat them as appointments.  For that reason we’ll be putting out a call for volunteers in time to determine appointments in our April meeting.  These appointments include:</w:t>
      </w:r>
    </w:p>
    <w:p w:rsidR="00C74908" w:rsidRDefault="00C74908" w:rsidP="00C74908">
      <w:pPr>
        <w:pStyle w:val="ListParagraph"/>
        <w:numPr>
          <w:ilvl w:val="2"/>
          <w:numId w:val="1"/>
        </w:numPr>
      </w:pPr>
      <w:r>
        <w:t>Athletics Committee (one Faculty Senate appointment to 3 year term)</w:t>
      </w:r>
    </w:p>
    <w:p w:rsidR="00C74908" w:rsidRDefault="00C74908" w:rsidP="00C74908">
      <w:pPr>
        <w:pStyle w:val="ListParagraph"/>
        <w:numPr>
          <w:ilvl w:val="2"/>
          <w:numId w:val="1"/>
        </w:numPr>
      </w:pPr>
      <w:r>
        <w:t>Paul A. Reid Award Committee (two FS appointment for 1 year term)</w:t>
      </w:r>
    </w:p>
    <w:p w:rsidR="00C74908" w:rsidRDefault="00C74908" w:rsidP="00C74908">
      <w:pPr>
        <w:pStyle w:val="ListParagraph"/>
        <w:numPr>
          <w:ilvl w:val="2"/>
          <w:numId w:val="1"/>
        </w:numPr>
      </w:pPr>
      <w:r>
        <w:t>IT Council</w:t>
      </w:r>
    </w:p>
    <w:p w:rsidR="00C74908" w:rsidRDefault="00C74908" w:rsidP="00C74908">
      <w:pPr>
        <w:pStyle w:val="ListParagraph"/>
        <w:numPr>
          <w:ilvl w:val="3"/>
          <w:numId w:val="1"/>
        </w:numPr>
      </w:pPr>
      <w:r>
        <w:t>One Faculty Senator appointed by the Chair of the Faculty</w:t>
      </w:r>
    </w:p>
    <w:p w:rsidR="00C74908" w:rsidRDefault="00C74908" w:rsidP="00C74908">
      <w:pPr>
        <w:pStyle w:val="ListParagraph"/>
        <w:numPr>
          <w:ilvl w:val="3"/>
          <w:numId w:val="1"/>
        </w:numPr>
      </w:pPr>
      <w:r>
        <w:t>One Faculty member recommended by the Senate and appointed by the Chair of the Faculty</w:t>
      </w:r>
    </w:p>
    <w:p w:rsidR="00C74908" w:rsidRDefault="00C74908" w:rsidP="00C74908">
      <w:pPr>
        <w:pStyle w:val="ListParagraph"/>
        <w:numPr>
          <w:ilvl w:val="2"/>
          <w:numId w:val="1"/>
        </w:numPr>
      </w:pPr>
      <w:r>
        <w:t>Administrative Technology Advisory Committee</w:t>
      </w:r>
    </w:p>
    <w:p w:rsidR="00C74908" w:rsidRDefault="00C74908" w:rsidP="00C74908">
      <w:pPr>
        <w:pStyle w:val="ListParagraph"/>
        <w:numPr>
          <w:ilvl w:val="3"/>
          <w:numId w:val="1"/>
        </w:numPr>
      </w:pPr>
      <w:r>
        <w:t>One Faculty member appointed by the Faculty Senate (two year term)</w:t>
      </w:r>
    </w:p>
    <w:p w:rsidR="00C74908" w:rsidRDefault="00C74908" w:rsidP="00C74908">
      <w:pPr>
        <w:pStyle w:val="ListParagraph"/>
        <w:numPr>
          <w:ilvl w:val="2"/>
          <w:numId w:val="1"/>
        </w:numPr>
      </w:pPr>
      <w:r>
        <w:t>Infrastructure Technology Advisory Committee</w:t>
      </w:r>
    </w:p>
    <w:p w:rsidR="00C74908" w:rsidRDefault="00C74908" w:rsidP="00C74908">
      <w:pPr>
        <w:pStyle w:val="ListParagraph"/>
        <w:numPr>
          <w:ilvl w:val="3"/>
          <w:numId w:val="1"/>
        </w:numPr>
      </w:pPr>
      <w:r>
        <w:t>One Faculty member appointed by the Faculty Senate Chair</w:t>
      </w:r>
    </w:p>
    <w:p w:rsidR="00517C02" w:rsidRDefault="00517C02" w:rsidP="00517C02">
      <w:pPr>
        <w:pStyle w:val="ListParagraph"/>
        <w:numPr>
          <w:ilvl w:val="0"/>
          <w:numId w:val="1"/>
        </w:numPr>
      </w:pPr>
      <w:r>
        <w:t>Update on Millennial Initiative Conversations with Steve Warren</w:t>
      </w:r>
    </w:p>
    <w:p w:rsidR="00517C02" w:rsidRDefault="00517C02" w:rsidP="00517C02">
      <w:pPr>
        <w:pStyle w:val="ListParagraph"/>
        <w:numPr>
          <w:ilvl w:val="0"/>
          <w:numId w:val="1"/>
        </w:numPr>
      </w:pPr>
      <w:r>
        <w:t>Feedback requested on the possibility of looking into a non-tenure track promotion committee, such as one at UNC Charlotte</w:t>
      </w:r>
    </w:p>
    <w:p w:rsidR="00517C02" w:rsidRDefault="00517C02" w:rsidP="009D1412">
      <w:pPr>
        <w:pStyle w:val="ListParagraph"/>
      </w:pPr>
    </w:p>
    <w:p w:rsidR="00AE3621" w:rsidRDefault="00AE3621"/>
    <w:sectPr w:rsidR="00AE3621" w:rsidSect="00AE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BC1"/>
    <w:multiLevelType w:val="hybridMultilevel"/>
    <w:tmpl w:val="040E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characterSpacingControl w:val="doNotCompress"/>
  <w:compat/>
  <w:rsids>
    <w:rsidRoot w:val="00F27C73"/>
    <w:rsid w:val="00054230"/>
    <w:rsid w:val="002C31B6"/>
    <w:rsid w:val="00517C02"/>
    <w:rsid w:val="005D6717"/>
    <w:rsid w:val="005F6F76"/>
    <w:rsid w:val="006458EC"/>
    <w:rsid w:val="006C7297"/>
    <w:rsid w:val="00792686"/>
    <w:rsid w:val="009D1412"/>
    <w:rsid w:val="00AE3621"/>
    <w:rsid w:val="00C74908"/>
    <w:rsid w:val="00E07EDD"/>
    <w:rsid w:val="00F27C73"/>
    <w:rsid w:val="00F7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2012-02-22T05:00:00+00:00</Meeting_x0020_Date>
    <_Status xmlns="http://schemas.microsoft.com/sharepoint/v3/fields">Final</_Status>
    <Order0 xmlns="d089bb74-c8e0-4265-8753-9707a7f41891">7</Order0>
    <Committee2 xmlns="d089bb74-c8e0-4265-8753-9707a7f41891">9</Committee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841FF91AFD4199C031776F4931FB" ma:contentTypeVersion="14" ma:contentTypeDescription="Create a new document." ma:contentTypeScope="" ma:versionID="b265b28a5dc99f9b170018689ad661b6">
  <xsd:schema xmlns:xsd="http://www.w3.org/2001/XMLSchema" xmlns:xs="http://www.w3.org/2001/XMLSchema" xmlns:p="http://schemas.microsoft.com/office/2006/metadata/properties" xmlns:ns2="d089bb74-c8e0-4265-8753-9707a7f41891" xmlns:ns3="f7b1b845-1a60-476f-bdb9-271b9c95ac0a" xmlns:ns4="http://schemas.microsoft.com/sharepoint/v3/fields" targetNamespace="http://schemas.microsoft.com/office/2006/metadata/properties" ma:root="true" ma:fieldsID="55b1f062e1da352cde00ad689950cedc" ns2:_="" ns3:_="" ns4:_="">
    <xsd:import namespace="d089bb74-c8e0-4265-8753-9707a7f41891"/>
    <xsd:import namespace="f7b1b845-1a60-476f-bdb9-271b9c95ac0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ittee2" minOccurs="0"/>
                <xsd:element ref="ns3:Meeting_x0020_Date" minOccurs="0"/>
                <xsd:element ref="ns4:_Statu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8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EBF9A-DB72-4C2E-B8AB-15ACCC0A9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3717D-8279-4540-B46C-FD470C64148E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d089bb74-c8e0-4265-8753-9707a7f41891"/>
  </ds:schemaRefs>
</ds:datastoreItem>
</file>

<file path=customXml/itemProps3.xml><?xml version="1.0" encoding="utf-8"?>
<ds:datastoreItem xmlns:ds="http://schemas.openxmlformats.org/officeDocument/2006/customXml" ds:itemID="{6111BC5E-5B9E-4F32-B4F8-042B34834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9bb74-c8e0-4265-8753-9707a7f41891"/>
    <ds:schemaRef ds:uri="f7b1b845-1a60-476f-bdb9-271b9c95ac0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Chair Update</dc:title>
  <dc:creator>WCUUser</dc:creator>
  <cp:lastModifiedBy> ahgreen</cp:lastModifiedBy>
  <cp:revision>2</cp:revision>
  <dcterms:created xsi:type="dcterms:W3CDTF">2012-02-20T20:33:00Z</dcterms:created>
  <dcterms:modified xsi:type="dcterms:W3CDTF">2012-02-20T20:33:00Z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0x010100ACF5841FF91AFD4199C031776F4931FB</vt:lpwstr>
  </property>
</Properties>
</file>