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AF" w:rsidRDefault="005545AF" w:rsidP="00B06450">
      <w:pPr>
        <w:jc w:val="center"/>
        <w:rPr>
          <w:rFonts w:eastAsia="Times New Roman"/>
          <w:b/>
          <w:bCs/>
        </w:rPr>
      </w:pPr>
    </w:p>
    <w:p w:rsidR="005545AF" w:rsidRDefault="005545AF" w:rsidP="005545A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Background</w:t>
      </w:r>
    </w:p>
    <w:p w:rsidR="005545AF" w:rsidRDefault="005545AF" w:rsidP="0088680A">
      <w:pPr>
        <w:rPr>
          <w:rFonts w:eastAsia="Times New Roman"/>
          <w:b/>
          <w:bCs/>
        </w:rPr>
      </w:pPr>
      <w:r>
        <w:t xml:space="preserve">The APRC unanimously approved the following policy proposed by the Graduate Council. </w:t>
      </w:r>
      <w:r w:rsidR="00177C95">
        <w:t>The policy limits the number of credit hours</w:t>
      </w:r>
      <w:r w:rsidR="0088680A">
        <w:t xml:space="preserve"> </w:t>
      </w:r>
      <w:r w:rsidR="00177C95">
        <w:t xml:space="preserve">that may be </w:t>
      </w:r>
      <w:r w:rsidR="0088680A">
        <w:t xml:space="preserve">applied from non-degree study towards a graduate degree. </w:t>
      </w:r>
    </w:p>
    <w:p w:rsidR="00B06450" w:rsidRDefault="00B06450" w:rsidP="00B06450">
      <w:pPr>
        <w:jc w:val="center"/>
        <w:rPr>
          <w:rFonts w:eastAsia="Times New Roman"/>
          <w:b/>
          <w:bCs/>
        </w:rPr>
      </w:pPr>
      <w:r w:rsidRPr="00035599">
        <w:rPr>
          <w:rFonts w:eastAsia="Times New Roman"/>
          <w:b/>
          <w:bCs/>
        </w:rPr>
        <w:t xml:space="preserve">Non-Degree </w:t>
      </w:r>
      <w:r>
        <w:rPr>
          <w:rFonts w:eastAsia="Times New Roman"/>
          <w:b/>
          <w:bCs/>
        </w:rPr>
        <w:t>Admission</w:t>
      </w:r>
    </w:p>
    <w:p w:rsidR="00B06450" w:rsidRPr="00B06450" w:rsidRDefault="00B06450" w:rsidP="00B06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6450">
        <w:rPr>
          <w:rFonts w:ascii="Times New Roman" w:hAnsi="Times New Roman" w:cs="Times New Roman"/>
          <w:sz w:val="24"/>
          <w:szCs w:val="24"/>
        </w:rPr>
        <w:t>Non-degree Admission. Applicants may apply to the Graduate School for admission as a non-degree graduate student. Applications for non-degree admission must include a transcript (official or unofficial) from a regionally accredited institution showing conferral of a baccalaureate-level degree. Please note that non-degree seeking students are not admitted to any degree program, are not eligible for financial assistance, and are not assigned to advisors.</w:t>
      </w:r>
    </w:p>
    <w:p w:rsidR="00B06450" w:rsidRPr="00B06450" w:rsidRDefault="00B06450" w:rsidP="00B06450">
      <w:pPr>
        <w:pStyle w:val="NormalWeb"/>
        <w:spacing w:before="0" w:beforeAutospacing="0" w:after="0" w:afterAutospacing="0"/>
      </w:pPr>
      <w:r w:rsidRPr="00B06450">
        <w:t>Some programs allow non-degree students to take one or more graduate courses for self-improvement or exploration of graduate degree program offerings. However, a program may restrict enrollment into classes to degree-seeking students within its program. Check with the program director or academic department head to determine if the program allows non-degree students to be enrolled in a specific class.</w:t>
      </w:r>
    </w:p>
    <w:p w:rsidR="00B06450" w:rsidRDefault="00B06450" w:rsidP="00B06450">
      <w:pPr>
        <w:pStyle w:val="NormalWeb"/>
        <w:spacing w:before="0" w:beforeAutospacing="0" w:after="0" w:afterAutospacing="0"/>
      </w:pPr>
    </w:p>
    <w:p w:rsidR="00B06450" w:rsidRPr="00B06450" w:rsidRDefault="00B06450" w:rsidP="00B06450">
      <w:pPr>
        <w:pStyle w:val="NormalWeb"/>
        <w:spacing w:before="0" w:beforeAutospacing="0" w:after="0" w:afterAutospacing="0"/>
        <w:rPr>
          <w:color w:val="E5B8B7" w:themeColor="accent2" w:themeTint="66"/>
        </w:rPr>
      </w:pPr>
      <w:bookmarkStart w:id="0" w:name="_GoBack"/>
      <w:bookmarkEnd w:id="0"/>
      <w:r w:rsidRPr="00B06450">
        <w:t xml:space="preserve">Non-degree graduate students who wish to be considered for admission into a graduate degree program may do so by following the instructions noted above in the </w:t>
      </w:r>
      <w:hyperlink r:id="rId8" w:anchor="Program_Changes" w:history="1">
        <w:r w:rsidRPr="00B06450">
          <w:rPr>
            <w:rStyle w:val="Hyperlink"/>
          </w:rPr>
          <w:t xml:space="preserve">Program Change </w:t>
        </w:r>
      </w:hyperlink>
      <w:r w:rsidRPr="00B06450">
        <w:t>section. Students should be aware that work completed in a non-degree status does not necessarily apply toward a degree, nor does being allowed to take courses imply acceptance into a degree program. If a student has taken courses in non-degree status and later is formally admitted as a degree candidate, the program may accept up to 9 non-degree credit hours. Admission as a non-degree graduate student does not guarantee admission into a graduate degree program</w:t>
      </w:r>
    </w:p>
    <w:p w:rsidR="00BA0909" w:rsidRPr="00B06450" w:rsidRDefault="00BA0909" w:rsidP="00B06450">
      <w:pPr>
        <w:pStyle w:val="NormalWeb"/>
      </w:pPr>
      <w:r w:rsidRPr="00B06450">
        <w:t>Non-degree Certificate Programs are exempt from this policy.</w:t>
      </w:r>
    </w:p>
    <w:p w:rsidR="00BA0909" w:rsidRPr="00B06450" w:rsidRDefault="00BA0909" w:rsidP="00A53372">
      <w:pPr>
        <w:pStyle w:val="NormalWeb"/>
        <w:rPr>
          <w:color w:val="E5B8B7" w:themeColor="accent2" w:themeTint="66"/>
        </w:rPr>
      </w:pPr>
    </w:p>
    <w:sectPr w:rsidR="00BA0909" w:rsidRPr="00B06450" w:rsidSect="001C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CF3"/>
    <w:multiLevelType w:val="multilevel"/>
    <w:tmpl w:val="6F90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compat/>
  <w:rsids>
    <w:rsidRoot w:val="008D7129"/>
    <w:rsid w:val="000D49C6"/>
    <w:rsid w:val="00155C8C"/>
    <w:rsid w:val="00177C95"/>
    <w:rsid w:val="001C2C2C"/>
    <w:rsid w:val="001E72AD"/>
    <w:rsid w:val="002077F5"/>
    <w:rsid w:val="005545AF"/>
    <w:rsid w:val="005A4CD0"/>
    <w:rsid w:val="00643872"/>
    <w:rsid w:val="006A172A"/>
    <w:rsid w:val="006F0860"/>
    <w:rsid w:val="007147A1"/>
    <w:rsid w:val="0088680A"/>
    <w:rsid w:val="008D7129"/>
    <w:rsid w:val="0093743D"/>
    <w:rsid w:val="00966F54"/>
    <w:rsid w:val="00A02395"/>
    <w:rsid w:val="00A53372"/>
    <w:rsid w:val="00B06450"/>
    <w:rsid w:val="00BA0909"/>
    <w:rsid w:val="00D26465"/>
    <w:rsid w:val="00E37AA2"/>
    <w:rsid w:val="00EC2AFE"/>
    <w:rsid w:val="00F4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2C"/>
  </w:style>
  <w:style w:type="paragraph" w:styleId="Heading1">
    <w:name w:val="heading 1"/>
    <w:basedOn w:val="Normal"/>
    <w:link w:val="Heading1Char"/>
    <w:uiPriority w:val="9"/>
    <w:qFormat/>
    <w:rsid w:val="00155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5C8C"/>
    <w:rPr>
      <w:color w:val="0000FF"/>
      <w:u w:val="single"/>
    </w:rPr>
  </w:style>
  <w:style w:type="character" w:customStyle="1" w:styleId="subbodytext">
    <w:name w:val="subbodytext"/>
    <w:basedOn w:val="DefaultParagraphFont"/>
    <w:rsid w:val="00155C8C"/>
  </w:style>
  <w:style w:type="paragraph" w:customStyle="1" w:styleId="bodytextcolor">
    <w:name w:val="bodytextcolor"/>
    <w:basedOn w:val="Normal"/>
    <w:rsid w:val="001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C8C"/>
    <w:rPr>
      <w:b/>
      <w:bCs/>
    </w:rPr>
  </w:style>
  <w:style w:type="paragraph" w:styleId="NormalWeb">
    <w:name w:val="Normal (Web)"/>
    <w:basedOn w:val="Normal"/>
    <w:uiPriority w:val="99"/>
    <w:unhideWhenUsed/>
    <w:rsid w:val="001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C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C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C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C8C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7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5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7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55C8C"/>
    <w:rPr>
      <w:color w:val="0000FF"/>
      <w:u w:val="single"/>
    </w:rPr>
  </w:style>
  <w:style w:type="character" w:customStyle="1" w:styleId="subbodytext">
    <w:name w:val="subbodytext"/>
    <w:basedOn w:val="DefaultParagraphFont"/>
    <w:rsid w:val="00155C8C"/>
  </w:style>
  <w:style w:type="paragraph" w:customStyle="1" w:styleId="bodytextcolor">
    <w:name w:val="bodytextcolor"/>
    <w:basedOn w:val="Normal"/>
    <w:rsid w:val="001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C8C"/>
    <w:rPr>
      <w:b/>
      <w:bCs/>
    </w:rPr>
  </w:style>
  <w:style w:type="paragraph" w:styleId="NormalWeb">
    <w:name w:val="Normal (Web)"/>
    <w:basedOn w:val="Normal"/>
    <w:uiPriority w:val="99"/>
    <w:unhideWhenUsed/>
    <w:rsid w:val="0015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5C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5C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5C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5C8C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7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wcu.edu/content.php?catoid=26&amp;navoid=49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2012-02-22T05:00:00+00:00</Meeting_x0020_Date>
    <_Status xmlns="http://schemas.microsoft.com/sharepoint/v3/fields">Final</_Status>
    <Order0 xmlns="d089bb74-c8e0-4265-8753-9707a7f41891">4</Order0>
    <Committee2 xmlns="d089bb74-c8e0-4265-8753-9707a7f41891">1</Committe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5841FF91AFD4199C031776F4931FB" ma:contentTypeVersion="14" ma:contentTypeDescription="Create a new document." ma:contentTypeScope="" ma:versionID="b265b28a5dc99f9b170018689ad661b6">
  <xsd:schema xmlns:xsd="http://www.w3.org/2001/XMLSchema" xmlns:xs="http://www.w3.org/2001/XMLSchema" xmlns:p="http://schemas.microsoft.com/office/2006/metadata/properties" xmlns:ns2="d089bb74-c8e0-4265-8753-9707a7f41891" xmlns:ns3="f7b1b845-1a60-476f-bdb9-271b9c95ac0a" xmlns:ns4="http://schemas.microsoft.com/sharepoint/v3/fields" targetNamespace="http://schemas.microsoft.com/office/2006/metadata/properties" ma:root="true" ma:fieldsID="55b1f062e1da352cde00ad689950cedc" ns2:_="" ns3:_="" ns4:_="">
    <xsd:import namespace="d089bb74-c8e0-4265-8753-9707a7f41891"/>
    <xsd:import namespace="f7b1b845-1a60-476f-bdb9-271b9c95ac0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ommittee2" minOccurs="0"/>
                <xsd:element ref="ns3:Meeting_x0020_Date" minOccurs="0"/>
                <xsd:element ref="ns4:_Status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8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1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0A167-9565-419B-8326-DB63789901CD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d089bb74-c8e0-4265-8753-9707a7f41891"/>
  </ds:schemaRefs>
</ds:datastoreItem>
</file>

<file path=customXml/itemProps2.xml><?xml version="1.0" encoding="utf-8"?>
<ds:datastoreItem xmlns:ds="http://schemas.openxmlformats.org/officeDocument/2006/customXml" ds:itemID="{7DE12BDE-5555-4F32-A447-B79D23DA2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CFDCD-11A5-41F3-A515-AFF86698A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9bb74-c8e0-4265-8753-9707a7f41891"/>
    <ds:schemaRef ds:uri="f7b1b845-1a60-476f-bdb9-271b9c95ac0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Non-Degree Admission</dc:title>
  <dc:creator>KGREYSEN</dc:creator>
  <cp:lastModifiedBy> ahgreen</cp:lastModifiedBy>
  <cp:revision>2</cp:revision>
  <cp:lastPrinted>2011-11-16T18:16:00Z</cp:lastPrinted>
  <dcterms:created xsi:type="dcterms:W3CDTF">2012-02-20T20:29:00Z</dcterms:created>
  <dcterms:modified xsi:type="dcterms:W3CDTF">2012-02-20T20:29:00Z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0x010100ACF5841FF91AFD4199C031776F4931FB</vt:lpwstr>
  </property>
</Properties>
</file>