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3C" w:rsidRDefault="00E9203C" w:rsidP="00E9203C">
      <w:pPr>
        <w:pStyle w:val="NormalWeb"/>
      </w:pPr>
      <w:r>
        <w:t>All,</w:t>
      </w:r>
    </w:p>
    <w:p w:rsidR="00E9203C" w:rsidRDefault="00E9203C" w:rsidP="00E9203C">
      <w:pPr>
        <w:pStyle w:val="NormalWeb"/>
      </w:pPr>
      <w:r>
        <w:t>WCU Police were just informed that at approximately 2:30 a.m. this morning a subject entered the unlocked room of a student in Walker Hall. The subject was confronted by the student and left the room. Subject is described as a white male, approximately 18-19 years old, blonde curly hair, thin build, 5'8"-5"10" tall, wearing a dirty white t shirt and dirty gray sweat pants. The student reports the subject seemed dazed and confused. No injuries and nothing taken. Anyone with information is asked to call WCU Police at 828-227-7301. Please remember to keep your dorm room locked at all times and to call WCU Police at 828-227-8911 immediately to report a crime or suspicious</w:t>
      </w:r>
      <w:proofErr w:type="gramStart"/>
      <w:r>
        <w:t>  circumstance</w:t>
      </w:r>
      <w:proofErr w:type="gramEnd"/>
      <w:r>
        <w:t>. Thanks. University Police </w:t>
      </w:r>
    </w:p>
    <w:p w:rsidR="004719B2" w:rsidRDefault="004719B2">
      <w:bookmarkStart w:id="0" w:name="_GoBack"/>
      <w:bookmarkEnd w:id="0"/>
    </w:p>
    <w:sectPr w:rsidR="00471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3C"/>
    <w:rsid w:val="004719B2"/>
    <w:rsid w:val="00E9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5674F-8A8C-405C-91E2-BAD5ACDC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03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2014-11-25T19:54:00Z</dcterms:created>
  <dcterms:modified xsi:type="dcterms:W3CDTF">2014-11-25T19:54:00Z</dcterms:modified>
</cp:coreProperties>
</file>