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1A" w:rsidRPr="008F4A1A" w:rsidRDefault="008F4A1A" w:rsidP="008F4A1A">
      <w:pPr>
        <w:jc w:val="right"/>
        <w:rPr>
          <w:rFonts w:cstheme="minorHAnsi"/>
          <w:i/>
        </w:rPr>
      </w:pPr>
      <w:r w:rsidRPr="008F4A1A">
        <w:rPr>
          <w:rFonts w:cstheme="minorHAnsi"/>
          <w:i/>
        </w:rPr>
        <w:t>Updated 8.8.18</w:t>
      </w:r>
    </w:p>
    <w:p w:rsidR="00B60E10" w:rsidRDefault="00B60E10" w:rsidP="00B60E10">
      <w:pPr>
        <w:jc w:val="center"/>
        <w:rPr>
          <w:rFonts w:ascii="FreightSans Pro Book" w:hAnsi="FreightSans Pro Book"/>
          <w:color w:val="2E74B5" w:themeColor="accent5" w:themeShade="BF"/>
          <w:sz w:val="44"/>
          <w:szCs w:val="44"/>
        </w:rPr>
      </w:pPr>
      <w:r w:rsidRPr="00B60E10">
        <w:rPr>
          <w:rFonts w:ascii="FreightSans Pro Book" w:hAnsi="FreightSans Pro Book"/>
          <w:color w:val="2E74B5" w:themeColor="accent5" w:themeShade="BF"/>
          <w:sz w:val="44"/>
          <w:szCs w:val="44"/>
        </w:rPr>
        <w:t>Synthesis: A Pathway to Intentional Learning</w:t>
      </w:r>
      <w:r w:rsidR="008F4A1A">
        <w:rPr>
          <w:rFonts w:ascii="FreightSans Pro Book" w:hAnsi="FreightSans Pro Book"/>
          <w:color w:val="2E74B5" w:themeColor="accent5" w:themeShade="BF"/>
          <w:sz w:val="44"/>
          <w:szCs w:val="44"/>
        </w:rPr>
        <w:br/>
      </w:r>
      <w:r w:rsidR="008F4A1A" w:rsidRPr="00B60E10">
        <w:rPr>
          <w:rFonts w:ascii="FreightSans Pro Book" w:hAnsi="FreightSans Pro Book"/>
          <w:color w:val="2E74B5" w:themeColor="accent5" w:themeShade="BF"/>
          <w:sz w:val="44"/>
          <w:szCs w:val="44"/>
        </w:rPr>
        <w:t>Intentional Learning Plan</w:t>
      </w:r>
    </w:p>
    <w:p w:rsidR="00B60E10" w:rsidRPr="008F4A1A" w:rsidRDefault="00B60E10" w:rsidP="00B60E10">
      <w:pPr>
        <w:rPr>
          <w:rFonts w:cstheme="minorHAnsi"/>
          <w:b/>
        </w:rPr>
      </w:pPr>
      <w:bookmarkStart w:id="0" w:name="_GoBack"/>
      <w:r>
        <w:rPr>
          <w:rFonts w:ascii="FreightSans Pro Book" w:hAnsi="FreightSans Pro Book"/>
          <w:sz w:val="24"/>
          <w:szCs w:val="24"/>
        </w:rPr>
        <w:br/>
      </w:r>
      <w:bookmarkEnd w:id="0"/>
      <w:r w:rsidRPr="008F4A1A">
        <w:rPr>
          <w:rFonts w:cstheme="minorHAnsi"/>
          <w:b/>
        </w:rPr>
        <w:t xml:space="preserve">Proposal to Support </w:t>
      </w:r>
      <w:r w:rsidR="00AB27BA">
        <w:rPr>
          <w:rFonts w:cstheme="minorHAnsi"/>
          <w:b/>
        </w:rPr>
        <w:t>Intentional Learning Activities</w:t>
      </w:r>
      <w:r w:rsidRPr="008F4A1A">
        <w:rPr>
          <w:rFonts w:cstheme="minorHAnsi"/>
          <w:b/>
        </w:rPr>
        <w:t>:</w:t>
      </w:r>
    </w:p>
    <w:p w:rsidR="001248AE" w:rsidRDefault="001248AE" w:rsidP="001248AE">
      <w:pPr>
        <w:pStyle w:val="ListParagraph"/>
        <w:numPr>
          <w:ilvl w:val="0"/>
          <w:numId w:val="8"/>
        </w:numPr>
        <w:spacing w:before="120" w:after="120" w:line="240" w:lineRule="auto"/>
        <w:rPr>
          <w:rFonts w:cstheme="minorHAnsi"/>
        </w:rPr>
      </w:pPr>
      <w:r w:rsidRPr="001248AE">
        <w:rPr>
          <w:rFonts w:cstheme="minorHAnsi"/>
        </w:rPr>
        <w:t>Indicate your name, department, and contact information.</w:t>
      </w:r>
    </w:p>
    <w:p w:rsidR="001248AE" w:rsidRPr="001248AE" w:rsidRDefault="001248AE" w:rsidP="001248AE">
      <w:pPr>
        <w:pStyle w:val="ListParagraph"/>
        <w:spacing w:before="120" w:after="120" w:line="240" w:lineRule="auto"/>
        <w:ind w:left="1152"/>
        <w:rPr>
          <w:rFonts w:cstheme="minorHAnsi"/>
        </w:rPr>
      </w:pPr>
    </w:p>
    <w:p w:rsidR="001248AE" w:rsidRPr="001248AE" w:rsidRDefault="001248AE" w:rsidP="001248AE">
      <w:pPr>
        <w:pStyle w:val="ListParagraph"/>
        <w:numPr>
          <w:ilvl w:val="0"/>
          <w:numId w:val="8"/>
        </w:numPr>
        <w:spacing w:before="120" w:after="120" w:line="240" w:lineRule="auto"/>
        <w:rPr>
          <w:rFonts w:cstheme="minorHAnsi"/>
        </w:rPr>
      </w:pPr>
      <w:r w:rsidRPr="001248AE">
        <w:rPr>
          <w:rFonts w:cstheme="minorHAnsi"/>
        </w:rPr>
        <w:t>Indicate the activity for which support is being requested (include date, location, and a brief description of the activity).</w:t>
      </w:r>
    </w:p>
    <w:p w:rsidR="001248AE" w:rsidRDefault="001248AE" w:rsidP="001248AE">
      <w:pPr>
        <w:pStyle w:val="ListParagraph"/>
        <w:spacing w:before="120" w:after="120" w:line="240" w:lineRule="auto"/>
        <w:ind w:left="1152"/>
        <w:rPr>
          <w:rFonts w:cstheme="minorHAnsi"/>
        </w:rPr>
      </w:pPr>
    </w:p>
    <w:p w:rsidR="001248AE" w:rsidRDefault="001248AE" w:rsidP="001248AE">
      <w:pPr>
        <w:pStyle w:val="ListParagraph"/>
        <w:numPr>
          <w:ilvl w:val="0"/>
          <w:numId w:val="8"/>
        </w:numPr>
        <w:spacing w:before="120" w:after="120" w:line="240" w:lineRule="auto"/>
        <w:rPr>
          <w:rFonts w:cstheme="minorHAnsi"/>
        </w:rPr>
      </w:pPr>
      <w:r w:rsidRPr="001248AE">
        <w:rPr>
          <w:rFonts w:cstheme="minorHAnsi"/>
        </w:rPr>
        <w:t>Provide and itemized budget for the activity (e</w:t>
      </w:r>
      <w:r>
        <w:rPr>
          <w:rFonts w:cstheme="minorHAnsi"/>
        </w:rPr>
        <w:t>.g., equipment/materials, etc.)</w:t>
      </w:r>
    </w:p>
    <w:p w:rsidR="001248AE" w:rsidRDefault="001248AE" w:rsidP="001248AE">
      <w:pPr>
        <w:pStyle w:val="ListParagraph"/>
        <w:spacing w:before="120" w:after="120" w:line="240" w:lineRule="auto"/>
        <w:ind w:left="1152"/>
        <w:rPr>
          <w:rFonts w:cstheme="minorHAnsi"/>
        </w:rPr>
      </w:pPr>
    </w:p>
    <w:p w:rsidR="001248AE" w:rsidRDefault="001248AE" w:rsidP="001248AE">
      <w:pPr>
        <w:pStyle w:val="ListParagraph"/>
        <w:numPr>
          <w:ilvl w:val="0"/>
          <w:numId w:val="8"/>
        </w:numPr>
        <w:spacing w:before="120" w:after="120" w:line="240" w:lineRule="auto"/>
        <w:rPr>
          <w:rFonts w:cstheme="minorHAnsi"/>
        </w:rPr>
      </w:pPr>
      <w:r w:rsidRPr="001248AE">
        <w:rPr>
          <w:rFonts w:cstheme="minorHAnsi"/>
        </w:rPr>
        <w:t>Provide other funding sources and amounts for this activity.</w:t>
      </w:r>
    </w:p>
    <w:p w:rsidR="001248AE" w:rsidRDefault="001248AE" w:rsidP="001248AE">
      <w:pPr>
        <w:pStyle w:val="ListParagraph"/>
        <w:spacing w:before="120" w:after="120" w:line="240" w:lineRule="auto"/>
        <w:ind w:left="1152"/>
        <w:rPr>
          <w:rFonts w:cstheme="minorHAnsi"/>
        </w:rPr>
      </w:pPr>
    </w:p>
    <w:p w:rsidR="001248AE" w:rsidRPr="001248AE" w:rsidRDefault="001248AE" w:rsidP="001248AE">
      <w:pPr>
        <w:pStyle w:val="ListParagraph"/>
        <w:numPr>
          <w:ilvl w:val="0"/>
          <w:numId w:val="8"/>
        </w:numPr>
        <w:spacing w:before="120" w:after="120" w:line="240" w:lineRule="auto"/>
        <w:rPr>
          <w:rFonts w:cstheme="minorHAnsi"/>
        </w:rPr>
      </w:pPr>
      <w:r w:rsidRPr="001248AE">
        <w:rPr>
          <w:rFonts w:cstheme="minorHAnsi"/>
        </w:rPr>
        <w:t xml:space="preserve">Describe how the activity is connected to the implementation of the Synthesis: A Pathway </w:t>
      </w:r>
      <w:r w:rsidR="00795ED4">
        <w:rPr>
          <w:rFonts w:cstheme="minorHAnsi"/>
        </w:rPr>
        <w:t xml:space="preserve">to Intentional Learning </w:t>
      </w:r>
      <w:hyperlink r:id="rId5" w:history="1">
        <w:r w:rsidR="00795ED4" w:rsidRPr="00795ED4">
          <w:rPr>
            <w:rStyle w:val="Hyperlink"/>
            <w:rFonts w:cstheme="minorHAnsi"/>
          </w:rPr>
          <w:t>goals</w:t>
        </w:r>
      </w:hyperlink>
      <w:r w:rsidR="00795ED4">
        <w:rPr>
          <w:rFonts w:cstheme="minorHAnsi"/>
        </w:rPr>
        <w:t>.</w:t>
      </w:r>
      <w:r w:rsidRPr="001248AE">
        <w:rPr>
          <w:rFonts w:cstheme="minorHAnsi"/>
        </w:rPr>
        <w:t xml:space="preserve"> Please include the following:</w:t>
      </w:r>
    </w:p>
    <w:p w:rsidR="001248AE" w:rsidRDefault="001248AE" w:rsidP="001248AE">
      <w:pPr>
        <w:pStyle w:val="ListParagraph"/>
        <w:spacing w:before="120" w:after="120" w:line="240" w:lineRule="auto"/>
        <w:ind w:left="1980"/>
        <w:rPr>
          <w:rFonts w:cstheme="minorHAnsi"/>
        </w:rPr>
      </w:pPr>
    </w:p>
    <w:p w:rsidR="001248AE" w:rsidRPr="00FD6A8C" w:rsidRDefault="001248AE" w:rsidP="001248AE">
      <w:pPr>
        <w:pStyle w:val="ListParagraph"/>
        <w:numPr>
          <w:ilvl w:val="1"/>
          <w:numId w:val="7"/>
        </w:numPr>
        <w:spacing w:before="120" w:after="120" w:line="240" w:lineRule="auto"/>
        <w:ind w:left="1980"/>
        <w:rPr>
          <w:rFonts w:cstheme="minorHAnsi"/>
        </w:rPr>
      </w:pPr>
      <w:r w:rsidRPr="00FD6A8C">
        <w:rPr>
          <w:rFonts w:cstheme="minorHAnsi"/>
        </w:rPr>
        <w:t>Indicate the specific QEP goal(s) being addressed and how your activity is connected to that goal.</w:t>
      </w:r>
    </w:p>
    <w:p w:rsidR="001248AE" w:rsidRDefault="001248AE" w:rsidP="001248AE">
      <w:pPr>
        <w:pStyle w:val="ListParagraph"/>
        <w:spacing w:before="120" w:after="120" w:line="240" w:lineRule="auto"/>
        <w:ind w:left="1980"/>
        <w:rPr>
          <w:rFonts w:cstheme="minorHAnsi"/>
        </w:rPr>
      </w:pPr>
    </w:p>
    <w:p w:rsidR="001248AE" w:rsidRPr="00FD7D7E" w:rsidRDefault="001248AE" w:rsidP="001248AE">
      <w:pPr>
        <w:pStyle w:val="ListParagraph"/>
        <w:numPr>
          <w:ilvl w:val="1"/>
          <w:numId w:val="7"/>
        </w:numPr>
        <w:spacing w:before="120" w:after="120" w:line="240" w:lineRule="auto"/>
        <w:ind w:left="1980"/>
        <w:rPr>
          <w:rFonts w:cstheme="minorHAnsi"/>
        </w:rPr>
      </w:pPr>
      <w:r w:rsidRPr="00FD7D7E">
        <w:rPr>
          <w:rFonts w:cstheme="minorHAnsi"/>
        </w:rPr>
        <w:t>Provide expected outcomes of the activity.</w:t>
      </w:r>
    </w:p>
    <w:p w:rsidR="001248AE" w:rsidRDefault="001248AE" w:rsidP="001248AE">
      <w:pPr>
        <w:pStyle w:val="ListParagraph"/>
        <w:spacing w:before="120" w:after="120" w:line="240" w:lineRule="auto"/>
        <w:ind w:left="1980"/>
        <w:rPr>
          <w:rFonts w:cstheme="minorHAnsi"/>
        </w:rPr>
      </w:pPr>
    </w:p>
    <w:p w:rsidR="001248AE" w:rsidRPr="00FD7D7E" w:rsidRDefault="001248AE" w:rsidP="001248AE">
      <w:pPr>
        <w:pStyle w:val="ListParagraph"/>
        <w:numPr>
          <w:ilvl w:val="1"/>
          <w:numId w:val="7"/>
        </w:numPr>
        <w:spacing w:before="120" w:after="120" w:line="240" w:lineRule="auto"/>
        <w:ind w:left="1980"/>
        <w:rPr>
          <w:rFonts w:cstheme="minorHAnsi"/>
        </w:rPr>
      </w:pPr>
      <w:r w:rsidRPr="00FD7D7E">
        <w:rPr>
          <w:rFonts w:cstheme="minorHAnsi"/>
        </w:rPr>
        <w:t>Describe plans for assessing the activity as well as any follow-up action you plan to take resulting from the activity.</w:t>
      </w:r>
    </w:p>
    <w:p w:rsidR="001248AE" w:rsidRDefault="001248AE" w:rsidP="001248AE">
      <w:pPr>
        <w:pStyle w:val="ListParagraph"/>
        <w:spacing w:before="120" w:after="120" w:line="240" w:lineRule="auto"/>
        <w:ind w:left="1980"/>
        <w:rPr>
          <w:rFonts w:cstheme="minorHAnsi"/>
        </w:rPr>
      </w:pPr>
    </w:p>
    <w:p w:rsidR="001248AE" w:rsidRPr="00FD7D7E" w:rsidRDefault="001248AE" w:rsidP="001248AE">
      <w:pPr>
        <w:pStyle w:val="ListParagraph"/>
        <w:numPr>
          <w:ilvl w:val="1"/>
          <w:numId w:val="7"/>
        </w:numPr>
        <w:spacing w:before="120" w:after="120" w:line="240" w:lineRule="auto"/>
        <w:ind w:left="1980"/>
        <w:rPr>
          <w:rFonts w:cstheme="minorHAnsi"/>
        </w:rPr>
      </w:pPr>
      <w:r w:rsidRPr="00FD7D7E">
        <w:rPr>
          <w:rFonts w:cstheme="minorHAnsi"/>
        </w:rPr>
        <w:t>Indicate how this activity relates to your department (e.g., learning outcomes, mission and goals).</w:t>
      </w:r>
    </w:p>
    <w:p w:rsidR="00B60E10" w:rsidRPr="008F4A1A" w:rsidRDefault="00B60E10" w:rsidP="001248AE">
      <w:pPr>
        <w:spacing w:before="120" w:after="120" w:line="240" w:lineRule="auto"/>
        <w:ind w:left="720"/>
        <w:rPr>
          <w:rFonts w:cstheme="minorHAnsi"/>
        </w:rPr>
      </w:pPr>
    </w:p>
    <w:p w:rsidR="00B60E10" w:rsidRPr="008F4A1A" w:rsidRDefault="00B60E10" w:rsidP="00B60E10">
      <w:pPr>
        <w:rPr>
          <w:rFonts w:cstheme="minorHAnsi"/>
        </w:rPr>
      </w:pPr>
      <w:r w:rsidRPr="008F4A1A">
        <w:rPr>
          <w:rFonts w:cstheme="minorHAnsi"/>
        </w:rPr>
        <w:t>Applications will be accepted on a rolling basis in the Fall and Spring semesters. However, requests that are time-sensitive should be submitted well in advance of required deadlines.</w:t>
      </w:r>
    </w:p>
    <w:p w:rsidR="00B60E10" w:rsidRPr="008F4A1A" w:rsidRDefault="00B60E10" w:rsidP="00B60E10">
      <w:pPr>
        <w:rPr>
          <w:rFonts w:cstheme="minorHAnsi"/>
          <w:b/>
        </w:rPr>
      </w:pPr>
      <w:r w:rsidRPr="008F4A1A">
        <w:rPr>
          <w:rFonts w:cstheme="minorHAnsi"/>
          <w:b/>
        </w:rPr>
        <w:t>Submit to:</w:t>
      </w:r>
    </w:p>
    <w:p w:rsidR="00B60E10" w:rsidRDefault="00B60E10" w:rsidP="00B60E10">
      <w:pPr>
        <w:rPr>
          <w:rFonts w:cstheme="minorHAnsi"/>
        </w:rPr>
      </w:pPr>
      <w:r w:rsidRPr="008F4A1A">
        <w:rPr>
          <w:rFonts w:cstheme="minorHAnsi"/>
        </w:rPr>
        <w:t>Dr. Carol Burton c/o Holli Stillman</w:t>
      </w:r>
      <w:r w:rsidRPr="008F4A1A">
        <w:rPr>
          <w:rFonts w:cstheme="minorHAnsi"/>
        </w:rPr>
        <w:br/>
        <w:t>Undergraduate Studies</w:t>
      </w:r>
      <w:r w:rsidRPr="008F4A1A">
        <w:rPr>
          <w:rFonts w:cstheme="minorHAnsi"/>
        </w:rPr>
        <w:br/>
        <w:t>560 HFR | Office of the Provost</w:t>
      </w:r>
      <w:r w:rsidRPr="008F4A1A">
        <w:rPr>
          <w:rFonts w:cstheme="minorHAnsi"/>
        </w:rPr>
        <w:br/>
      </w:r>
      <w:hyperlink r:id="rId6" w:history="1">
        <w:r w:rsidRPr="008F4A1A">
          <w:rPr>
            <w:rStyle w:val="Hyperlink"/>
            <w:rFonts w:cstheme="minorHAnsi"/>
          </w:rPr>
          <w:t>hbstillman@wcu.edu</w:t>
        </w:r>
      </w:hyperlink>
      <w:r w:rsidRPr="008F4A1A">
        <w:rPr>
          <w:rFonts w:cstheme="minorHAnsi"/>
        </w:rPr>
        <w:br/>
        <w:t>227-3014</w:t>
      </w:r>
    </w:p>
    <w:sectPr w:rsidR="00B60E10" w:rsidSect="00613A67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EBE"/>
    <w:multiLevelType w:val="multilevel"/>
    <w:tmpl w:val="ECE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23C9C"/>
    <w:multiLevelType w:val="hybridMultilevel"/>
    <w:tmpl w:val="C59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7DA"/>
    <w:multiLevelType w:val="multilevel"/>
    <w:tmpl w:val="ECE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E50A5"/>
    <w:multiLevelType w:val="hybridMultilevel"/>
    <w:tmpl w:val="3D1E1FD8"/>
    <w:lvl w:ilvl="0" w:tplc="828E071C">
      <w:numFmt w:val="bullet"/>
      <w:lvlText w:val=""/>
      <w:lvlJc w:val="left"/>
      <w:pPr>
        <w:ind w:left="720" w:hanging="360"/>
      </w:pPr>
      <w:rPr>
        <w:rFonts w:ascii="FreightSans Pro Book" w:eastAsiaTheme="minorHAnsi" w:hAnsi="FreightSans Pro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06AEB"/>
    <w:multiLevelType w:val="hybridMultilevel"/>
    <w:tmpl w:val="CF08F0D8"/>
    <w:lvl w:ilvl="0" w:tplc="14F2C73E">
      <w:start w:val="1"/>
      <w:numFmt w:val="decimal"/>
      <w:lvlText w:val="%1."/>
      <w:lvlJc w:val="left"/>
      <w:pPr>
        <w:ind w:left="432" w:firstLine="288"/>
      </w:pPr>
      <w:rPr>
        <w:rFonts w:asciiTheme="minorHAnsi" w:eastAsia="Times New Roman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64B714BF"/>
    <w:multiLevelType w:val="hybridMultilevel"/>
    <w:tmpl w:val="28E4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46FD"/>
    <w:multiLevelType w:val="hybridMultilevel"/>
    <w:tmpl w:val="35FEDFE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871765F"/>
    <w:multiLevelType w:val="hybridMultilevel"/>
    <w:tmpl w:val="BE48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0"/>
    <w:rsid w:val="001248AE"/>
    <w:rsid w:val="001C5FA9"/>
    <w:rsid w:val="00294DAA"/>
    <w:rsid w:val="004941B0"/>
    <w:rsid w:val="00613A67"/>
    <w:rsid w:val="00795ED4"/>
    <w:rsid w:val="008F4A1A"/>
    <w:rsid w:val="0094313D"/>
    <w:rsid w:val="00AB27BA"/>
    <w:rsid w:val="00B60E10"/>
    <w:rsid w:val="00E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358B"/>
  <w15:chartTrackingRefBased/>
  <w15:docId w15:val="{5AD9AB18-25E3-4139-AEE2-7D3870A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1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60E1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0E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stillman@wcu.edu" TargetMode="External"/><Relationship Id="rId5" Type="http://schemas.openxmlformats.org/officeDocument/2006/relationships/hyperlink" Target="https://www.wcu.edu/learn/academic-enrichment/engagement-at-wcu/grants-suppor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Stillman</dc:creator>
  <cp:keywords/>
  <dc:description/>
  <cp:lastModifiedBy>Holli Stillman</cp:lastModifiedBy>
  <cp:revision>4</cp:revision>
  <dcterms:created xsi:type="dcterms:W3CDTF">2018-08-08T13:26:00Z</dcterms:created>
  <dcterms:modified xsi:type="dcterms:W3CDTF">2018-08-09T12:16:00Z</dcterms:modified>
</cp:coreProperties>
</file>