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39" w:rsidRDefault="000D1D38" w:rsidP="000D1D38">
      <w:pPr>
        <w:jc w:val="center"/>
        <w:rPr>
          <w:rFonts w:ascii="FreightSans Pro Book" w:hAnsi="FreightSans Pro Book"/>
          <w:color w:val="2E74B5" w:themeColor="accent5" w:themeShade="BF"/>
          <w:sz w:val="44"/>
          <w:szCs w:val="44"/>
        </w:rPr>
      </w:pPr>
      <w:r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Synthesis: A Pathway to Intentional Learning</w:t>
      </w:r>
    </w:p>
    <w:p w:rsidR="000D1D38" w:rsidRDefault="000D1D38" w:rsidP="000D1D38">
      <w:pPr>
        <w:jc w:val="center"/>
        <w:rPr>
          <w:rFonts w:ascii="FreightSans Pro Book" w:hAnsi="FreightSans Pro Book"/>
          <w:color w:val="2E74B5" w:themeColor="accent5" w:themeShade="BF"/>
          <w:sz w:val="44"/>
          <w:szCs w:val="44"/>
        </w:rPr>
      </w:pPr>
      <w:r>
        <w:rPr>
          <w:rFonts w:ascii="FreightSans Pro Book" w:hAnsi="FreightSans Pro Book"/>
          <w:color w:val="2E74B5" w:themeColor="accent5" w:themeShade="BF"/>
          <w:sz w:val="44"/>
          <w:szCs w:val="44"/>
        </w:rPr>
        <w:t>Goals and Outcomes</w:t>
      </w:r>
    </w:p>
    <w:p w:rsidR="000D1D38" w:rsidRDefault="000D1D38" w:rsidP="000D1D38">
      <w:pPr>
        <w:jc w:val="center"/>
        <w:rPr>
          <w:rFonts w:cstheme="minorHAnsi"/>
          <w:color w:val="2E74B5" w:themeColor="accent5" w:themeShade="BF"/>
        </w:rPr>
      </w:pPr>
    </w:p>
    <w:p w:rsidR="000D1D38" w:rsidRDefault="000D1D38" w:rsidP="000D1D38">
      <w:pPr>
        <w:jc w:val="center"/>
        <w:rPr>
          <w:rFonts w:cstheme="minorHAnsi"/>
          <w:color w:val="2E74B5" w:themeColor="accent5" w:themeShade="BF"/>
        </w:rPr>
      </w:pPr>
    </w:p>
    <w:p w:rsidR="000D1D38" w:rsidRDefault="000D1D38" w:rsidP="000D1D38">
      <w:pPr>
        <w:rPr>
          <w:rFonts w:cstheme="minorHAnsi"/>
        </w:rPr>
      </w:pPr>
      <w:r>
        <w:rPr>
          <w:rFonts w:cstheme="minorHAnsi"/>
          <w:b/>
        </w:rPr>
        <w:t>OVERARCHING GOALS</w:t>
      </w:r>
    </w:p>
    <w:p w:rsidR="000D1D38" w:rsidRDefault="000D1D38" w:rsidP="000D1D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Students will identify their aptitudes, abilities, and interests and articulate their future goals and aspirations.</w:t>
      </w:r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Default="000D1D38" w:rsidP="000D1D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Students will modify behaviors and values in response to knowledge and skills gained from their academic and co-curricular experiences.</w:t>
      </w:r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Default="000D1D38" w:rsidP="000D1D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Students will synthesis their university experiences and evaluate those experiences relative to their future education and career plans.</w:t>
      </w:r>
    </w:p>
    <w:p w:rsidR="000D1D38" w:rsidRDefault="000D1D38" w:rsidP="000D1D38">
      <w:pPr>
        <w:rPr>
          <w:rFonts w:cstheme="minorHAnsi"/>
        </w:rPr>
      </w:pPr>
    </w:p>
    <w:p w:rsidR="000D1D38" w:rsidRPr="000D1D38" w:rsidRDefault="000D1D38" w:rsidP="000D1D38">
      <w:pPr>
        <w:rPr>
          <w:rFonts w:cstheme="minorHAnsi"/>
        </w:rPr>
      </w:pPr>
    </w:p>
    <w:p w:rsidR="000D1D38" w:rsidRDefault="000D1D38" w:rsidP="000D1D38">
      <w:pPr>
        <w:rPr>
          <w:rFonts w:cstheme="minorHAnsi"/>
        </w:rPr>
      </w:pPr>
      <w:r>
        <w:rPr>
          <w:rFonts w:cstheme="minorHAnsi"/>
          <w:b/>
        </w:rPr>
        <w:t>LEARNING OUTCOMES</w:t>
      </w:r>
    </w:p>
    <w:p w:rsidR="000D1D38" w:rsidRDefault="000D1D38" w:rsidP="000D1D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Communicate effectively and responsibly</w:t>
      </w:r>
      <w:bookmarkStart w:id="0" w:name="_GoBack"/>
      <w:bookmarkEnd w:id="0"/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Default="000D1D38" w:rsidP="000D1D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Clarify and act on purpose and values</w:t>
      </w:r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Default="000D1D38" w:rsidP="000D1D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Solve complex problems</w:t>
      </w:r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Default="005E30AF" w:rsidP="000D1D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Practice </w:t>
      </w:r>
      <w:r w:rsidR="000D1D38">
        <w:rPr>
          <w:rFonts w:cstheme="minorHAnsi"/>
        </w:rPr>
        <w:t xml:space="preserve">Civic </w:t>
      </w:r>
      <w:r>
        <w:rPr>
          <w:rFonts w:cstheme="minorHAnsi"/>
        </w:rPr>
        <w:t>E</w:t>
      </w:r>
      <w:r w:rsidR="000D1D38">
        <w:rPr>
          <w:rFonts w:cstheme="minorHAnsi"/>
        </w:rPr>
        <w:t>ngagement</w:t>
      </w:r>
    </w:p>
    <w:p w:rsidR="005C1255" w:rsidRDefault="005C1255" w:rsidP="005C1255">
      <w:pPr>
        <w:pStyle w:val="ListParagraph"/>
        <w:rPr>
          <w:rFonts w:cstheme="minorHAnsi"/>
        </w:rPr>
      </w:pPr>
    </w:p>
    <w:p w:rsidR="000D1D38" w:rsidRPr="000D1D38" w:rsidRDefault="000D1D38" w:rsidP="000D1D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Integrate information from a variety of sources</w:t>
      </w:r>
    </w:p>
    <w:sectPr w:rsidR="000D1D38" w:rsidRPr="000D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A11"/>
    <w:multiLevelType w:val="hybridMultilevel"/>
    <w:tmpl w:val="AC88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A18"/>
    <w:multiLevelType w:val="hybridMultilevel"/>
    <w:tmpl w:val="15D4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7204"/>
    <w:multiLevelType w:val="hybridMultilevel"/>
    <w:tmpl w:val="AB28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8"/>
    <w:rsid w:val="000D1D38"/>
    <w:rsid w:val="005C1255"/>
    <w:rsid w:val="005E30AF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3392"/>
  <w15:chartTrackingRefBased/>
  <w15:docId w15:val="{E9522650-32BD-4404-B57F-DAFFF25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Stillman</dc:creator>
  <cp:keywords/>
  <dc:description/>
  <cp:lastModifiedBy>Holli Stillman</cp:lastModifiedBy>
  <cp:revision>3</cp:revision>
  <dcterms:created xsi:type="dcterms:W3CDTF">2018-08-08T12:43:00Z</dcterms:created>
  <dcterms:modified xsi:type="dcterms:W3CDTF">2018-08-09T12:07:00Z</dcterms:modified>
</cp:coreProperties>
</file>