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1CB" w:rsidRPr="004E5E4D" w:rsidRDefault="008071CB" w:rsidP="008071CB">
      <w:pPr>
        <w:jc w:val="center"/>
        <w:rPr>
          <w:rFonts w:ascii="Cambria" w:hAnsi="Cambria" w:cstheme="minorHAnsi"/>
          <w:b/>
          <w:color w:val="592C88"/>
          <w:sz w:val="32"/>
          <w:szCs w:val="32"/>
        </w:rPr>
      </w:pPr>
      <w:bookmarkStart w:id="0" w:name="_GoBack"/>
      <w:bookmarkEnd w:id="0"/>
      <w:r w:rsidRPr="004E5E4D">
        <w:rPr>
          <w:rFonts w:ascii="Cambria" w:hAnsi="Cambria" w:cstheme="minorHAnsi"/>
          <w:b/>
          <w:color w:val="592C88"/>
          <w:sz w:val="32"/>
          <w:szCs w:val="32"/>
        </w:rPr>
        <w:t>Board of Trustees</w:t>
      </w:r>
    </w:p>
    <w:p w:rsidR="008071CB" w:rsidRPr="004E5E4D" w:rsidRDefault="008071CB" w:rsidP="008071CB">
      <w:pPr>
        <w:jc w:val="center"/>
        <w:rPr>
          <w:rFonts w:ascii="Cambria" w:hAnsi="Cambria" w:cstheme="minorHAnsi"/>
          <w:b/>
          <w:color w:val="592C88"/>
          <w:sz w:val="32"/>
          <w:szCs w:val="32"/>
        </w:rPr>
      </w:pPr>
      <w:r w:rsidRPr="004E5E4D">
        <w:rPr>
          <w:rFonts w:ascii="Cambria" w:hAnsi="Cambria" w:cstheme="minorHAnsi"/>
          <w:b/>
          <w:color w:val="592C88"/>
          <w:sz w:val="32"/>
          <w:szCs w:val="32"/>
        </w:rPr>
        <w:t>Western Carolina University</w:t>
      </w:r>
    </w:p>
    <w:p w:rsidR="008071CB" w:rsidRPr="004E5E4D" w:rsidRDefault="008071CB" w:rsidP="008071CB">
      <w:pPr>
        <w:jc w:val="center"/>
        <w:rPr>
          <w:rFonts w:ascii="Cambria" w:hAnsi="Cambria"/>
          <w:b/>
          <w:color w:val="592C88"/>
          <w:sz w:val="32"/>
          <w:szCs w:val="32"/>
        </w:rPr>
      </w:pPr>
      <w:r w:rsidRPr="004E5E4D">
        <w:rPr>
          <w:rFonts w:ascii="Cambria" w:hAnsi="Cambria"/>
          <w:b/>
          <w:color w:val="592C88"/>
          <w:sz w:val="32"/>
          <w:szCs w:val="32"/>
        </w:rPr>
        <w:t xml:space="preserve">STANDING COMMITTEES </w:t>
      </w:r>
    </w:p>
    <w:p w:rsidR="008071CB" w:rsidRDefault="00E336D9" w:rsidP="008071CB">
      <w:pPr>
        <w:jc w:val="center"/>
        <w:rPr>
          <w:rFonts w:ascii="Cambria" w:hAnsi="Cambria"/>
          <w:b/>
          <w:color w:val="592C88"/>
          <w:sz w:val="32"/>
          <w:szCs w:val="32"/>
        </w:rPr>
      </w:pPr>
      <w:r>
        <w:rPr>
          <w:rFonts w:ascii="Cambria" w:hAnsi="Cambria"/>
          <w:b/>
          <w:color w:val="592C88"/>
          <w:sz w:val="32"/>
          <w:szCs w:val="32"/>
        </w:rPr>
        <w:t>June</w:t>
      </w:r>
      <w:r w:rsidR="00BA2713">
        <w:rPr>
          <w:rFonts w:ascii="Cambria" w:hAnsi="Cambria"/>
          <w:b/>
          <w:color w:val="592C88"/>
          <w:sz w:val="32"/>
          <w:szCs w:val="32"/>
        </w:rPr>
        <w:t xml:space="preserve"> 1, 2018</w:t>
      </w:r>
    </w:p>
    <w:p w:rsidR="00E336D9" w:rsidRDefault="00E336D9" w:rsidP="008071CB">
      <w:pPr>
        <w:jc w:val="center"/>
        <w:rPr>
          <w:rFonts w:ascii="Cambria" w:hAnsi="Cambria"/>
          <w:b/>
          <w:color w:val="592C88"/>
          <w:sz w:val="32"/>
          <w:szCs w:val="32"/>
        </w:rPr>
      </w:pPr>
    </w:p>
    <w:p w:rsidR="00E336D9" w:rsidRDefault="00E336D9" w:rsidP="00E336D9">
      <w:pPr>
        <w:rPr>
          <w:rFonts w:cstheme="minorHAnsi"/>
          <w:b/>
        </w:rPr>
      </w:pPr>
      <w:r w:rsidRPr="00E336D9">
        <w:rPr>
          <w:rFonts w:cstheme="minorHAnsi"/>
          <w:b/>
        </w:rPr>
        <w:t>EXECUTIVE COMMITTEE</w:t>
      </w:r>
    </w:p>
    <w:p w:rsidR="00E336D9" w:rsidRDefault="00E336D9" w:rsidP="00E336D9">
      <w:pPr>
        <w:rPr>
          <w:rFonts w:cstheme="minorHAnsi"/>
        </w:rPr>
      </w:pPr>
      <w:r>
        <w:rPr>
          <w:rFonts w:cstheme="minorHAnsi"/>
        </w:rPr>
        <w:t xml:space="preserve">Pat Kaemmerling, Chair </w:t>
      </w:r>
      <w:r w:rsidRPr="00E336D9">
        <w:rPr>
          <w:rFonts w:cstheme="minorHAnsi"/>
          <w:i/>
        </w:rPr>
        <w:t>(Ex Officio)</w:t>
      </w:r>
    </w:p>
    <w:p w:rsidR="00E336D9" w:rsidRDefault="00E336D9" w:rsidP="00E336D9">
      <w:pPr>
        <w:rPr>
          <w:rFonts w:cstheme="minorHAnsi"/>
        </w:rPr>
      </w:pPr>
      <w:r>
        <w:rPr>
          <w:rFonts w:cstheme="minorHAnsi"/>
        </w:rPr>
        <w:t xml:space="preserve">Bryant Kinney, Vice Chair </w:t>
      </w:r>
      <w:r w:rsidRPr="00E336D9">
        <w:rPr>
          <w:rFonts w:cstheme="minorHAnsi"/>
          <w:i/>
        </w:rPr>
        <w:t>(Ex Officio)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and Chair of Administration, Governance, and Trusteeship Committee</w:t>
      </w:r>
    </w:p>
    <w:p w:rsidR="00E336D9" w:rsidRDefault="00E336D9" w:rsidP="00E336D9">
      <w:pPr>
        <w:rPr>
          <w:rFonts w:cstheme="minorHAnsi"/>
        </w:rPr>
      </w:pPr>
      <w:r>
        <w:rPr>
          <w:rFonts w:cstheme="minorHAnsi"/>
        </w:rPr>
        <w:t xml:space="preserve">Kenny Messer, Secretary </w:t>
      </w:r>
      <w:r>
        <w:rPr>
          <w:rFonts w:cstheme="minorHAnsi"/>
          <w:i/>
        </w:rPr>
        <w:t>(Ex Officio)</w:t>
      </w:r>
      <w:r>
        <w:rPr>
          <w:rFonts w:cstheme="minorHAnsi"/>
        </w:rPr>
        <w:t xml:space="preserve"> and Chair of Finance and Audit Committee</w:t>
      </w:r>
    </w:p>
    <w:p w:rsidR="00E336D9" w:rsidRDefault="00E336D9" w:rsidP="00E336D9">
      <w:pPr>
        <w:rPr>
          <w:rFonts w:cstheme="minorHAnsi"/>
        </w:rPr>
      </w:pPr>
      <w:r>
        <w:rPr>
          <w:rFonts w:cstheme="minorHAnsi"/>
        </w:rPr>
        <w:t>Wardell Townsend, Chair of Academic Affairs and Personnel Committee</w:t>
      </w:r>
    </w:p>
    <w:p w:rsidR="008071CB" w:rsidRDefault="008071CB" w:rsidP="008071CB">
      <w:pPr>
        <w:jc w:val="center"/>
        <w:rPr>
          <w:sz w:val="24"/>
        </w:rPr>
      </w:pPr>
    </w:p>
    <w:p w:rsidR="008071CB" w:rsidRPr="00497D2C" w:rsidRDefault="008071CB" w:rsidP="008071CB"/>
    <w:p w:rsidR="008071CB" w:rsidRPr="00497D2C" w:rsidRDefault="008071CB" w:rsidP="008071CB">
      <w:pPr>
        <w:pStyle w:val="Heading1"/>
        <w:jc w:val="left"/>
        <w:rPr>
          <w:rFonts w:asciiTheme="minorHAnsi" w:hAnsiTheme="minorHAnsi"/>
          <w:b/>
          <w:sz w:val="22"/>
        </w:rPr>
      </w:pPr>
      <w:r w:rsidRPr="00E336D9">
        <w:rPr>
          <w:rFonts w:asciiTheme="minorHAnsi" w:hAnsiTheme="minorHAnsi"/>
          <w:b/>
          <w:sz w:val="22"/>
        </w:rPr>
        <w:t xml:space="preserve">ACADEMIC </w:t>
      </w:r>
      <w:r w:rsidRPr="00497D2C">
        <w:rPr>
          <w:rFonts w:asciiTheme="minorHAnsi" w:hAnsiTheme="minorHAnsi"/>
          <w:b/>
          <w:sz w:val="22"/>
        </w:rPr>
        <w:t>AFFAIRS AND PERSONNEL COMMITTEE</w:t>
      </w:r>
    </w:p>
    <w:p w:rsidR="008071CB" w:rsidRDefault="008071CB" w:rsidP="008071CB">
      <w:r w:rsidRPr="00497D2C">
        <w:t xml:space="preserve">Wardell </w:t>
      </w:r>
      <w:r>
        <w:t xml:space="preserve">C. </w:t>
      </w:r>
      <w:r w:rsidRPr="00497D2C">
        <w:t xml:space="preserve">Townsend, </w:t>
      </w:r>
      <w:r>
        <w:t xml:space="preserve">Jr., </w:t>
      </w:r>
      <w:r w:rsidRPr="00497D2C">
        <w:t>Chair</w:t>
      </w:r>
    </w:p>
    <w:p w:rsidR="00BA2713" w:rsidRPr="00497D2C" w:rsidRDefault="00BA2713" w:rsidP="00BA2713">
      <w:r>
        <w:t>John R. Lupoli, Jr. – Vice Chair</w:t>
      </w:r>
    </w:p>
    <w:p w:rsidR="00E5574C" w:rsidRDefault="00E5574C" w:rsidP="008071CB">
      <w:r>
        <w:t>Haden Boliek</w:t>
      </w:r>
    </w:p>
    <w:p w:rsidR="00AA4D93" w:rsidRDefault="00AA4D93" w:rsidP="008071CB">
      <w:r>
        <w:t>Casey Cooper</w:t>
      </w:r>
    </w:p>
    <w:p w:rsidR="008071CB" w:rsidRDefault="008071CB" w:rsidP="008071CB">
      <w:r>
        <w:t>Joyce C. Dugan</w:t>
      </w:r>
    </w:p>
    <w:p w:rsidR="008071CB" w:rsidRDefault="008071CB" w:rsidP="008071CB"/>
    <w:p w:rsidR="008071CB" w:rsidRDefault="008071CB" w:rsidP="008071CB">
      <w:pPr>
        <w:rPr>
          <w:b/>
        </w:rPr>
      </w:pPr>
      <w:r w:rsidRPr="00497D2C">
        <w:rPr>
          <w:b/>
        </w:rPr>
        <w:t>ADMINISTRATION, GOVERNANCE, AND TRUSTEESHIP COMMITTEE</w:t>
      </w:r>
    </w:p>
    <w:p w:rsidR="00E5574C" w:rsidRDefault="00E5574C" w:rsidP="008071CB">
      <w:r>
        <w:t>Bryant Kinney – Chair</w:t>
      </w:r>
    </w:p>
    <w:p w:rsidR="008071CB" w:rsidRDefault="008071CB" w:rsidP="008071CB">
      <w:r>
        <w:t>Grace T. Battle</w:t>
      </w:r>
      <w:r w:rsidR="00E5574C">
        <w:t xml:space="preserve"> – Vice Chair</w:t>
      </w:r>
    </w:p>
    <w:p w:rsidR="00E5574C" w:rsidRDefault="00E5574C" w:rsidP="008071CB">
      <w:r>
        <w:t>Tim Haskett</w:t>
      </w:r>
    </w:p>
    <w:p w:rsidR="008071CB" w:rsidRDefault="00E336D9" w:rsidP="008071CB">
      <w:pPr>
        <w:rPr>
          <w:i/>
        </w:rPr>
      </w:pPr>
      <w:r>
        <w:t>Matt Opinski</w:t>
      </w:r>
      <w:r w:rsidR="008071CB">
        <w:t xml:space="preserve"> </w:t>
      </w:r>
      <w:r w:rsidR="008071CB">
        <w:rPr>
          <w:i/>
        </w:rPr>
        <w:t>(ex officio)</w:t>
      </w:r>
    </w:p>
    <w:p w:rsidR="008071CB" w:rsidRPr="00E5462D" w:rsidRDefault="008071CB" w:rsidP="008071CB">
      <w:r>
        <w:t xml:space="preserve">Wardell C. Townsend, Jr. </w:t>
      </w:r>
    </w:p>
    <w:p w:rsidR="008071CB" w:rsidRDefault="008071CB" w:rsidP="008071CB"/>
    <w:p w:rsidR="008071CB" w:rsidRPr="00497D2C" w:rsidRDefault="008071CB" w:rsidP="008071CB">
      <w:pPr>
        <w:pStyle w:val="Heading3"/>
        <w:rPr>
          <w:rFonts w:asciiTheme="minorHAnsi" w:hAnsiTheme="minorHAnsi"/>
          <w:sz w:val="22"/>
        </w:rPr>
      </w:pPr>
      <w:r w:rsidRPr="00497D2C">
        <w:rPr>
          <w:rFonts w:asciiTheme="minorHAnsi" w:hAnsiTheme="minorHAnsi"/>
          <w:sz w:val="22"/>
        </w:rPr>
        <w:t>FINANCE AND AUDIT COMMITTEE</w:t>
      </w:r>
    </w:p>
    <w:p w:rsidR="00EA6F9D" w:rsidRDefault="00EA6F9D" w:rsidP="00EA6F9D">
      <w:r>
        <w:t>Kenny D. Messer</w:t>
      </w:r>
      <w:r w:rsidR="00C64441">
        <w:t xml:space="preserve"> – Chair</w:t>
      </w:r>
    </w:p>
    <w:p w:rsidR="00EA6F9D" w:rsidRDefault="00C64441" w:rsidP="008071CB">
      <w:r>
        <w:t>Bob Roberts – Vice Chair</w:t>
      </w:r>
    </w:p>
    <w:p w:rsidR="00E336D9" w:rsidRDefault="00E336D9" w:rsidP="008071CB">
      <w:r>
        <w:t>Grace Battle</w:t>
      </w:r>
    </w:p>
    <w:p w:rsidR="008071CB" w:rsidRDefault="00C64441" w:rsidP="008071CB">
      <w:r>
        <w:t>Bryant Kinney</w:t>
      </w:r>
    </w:p>
    <w:p w:rsidR="00C64441" w:rsidRDefault="00C64441" w:rsidP="008071CB">
      <w:r>
        <w:t>Rebecca Schlosser</w:t>
      </w:r>
    </w:p>
    <w:p w:rsidR="008071CB" w:rsidRDefault="008071CB" w:rsidP="008071CB">
      <w:pPr>
        <w:rPr>
          <w:b/>
        </w:rPr>
      </w:pPr>
    </w:p>
    <w:p w:rsidR="00E336D9" w:rsidRDefault="00E336D9" w:rsidP="00E336D9">
      <w:pPr>
        <w:pStyle w:val="Heading3"/>
        <w:rPr>
          <w:rFonts w:asciiTheme="minorHAnsi" w:hAnsiTheme="minorHAnsi"/>
          <w:sz w:val="22"/>
        </w:rPr>
      </w:pPr>
      <w:r w:rsidRPr="00497D2C">
        <w:rPr>
          <w:rFonts w:asciiTheme="minorHAnsi" w:hAnsiTheme="minorHAnsi"/>
          <w:sz w:val="22"/>
        </w:rPr>
        <w:t>ENDOWMENT BOARD OF TRUSTEES</w:t>
      </w:r>
    </w:p>
    <w:p w:rsidR="00E336D9" w:rsidRDefault="00E336D9" w:rsidP="00E336D9">
      <w:r w:rsidRPr="00497D2C">
        <w:t>Pat</w:t>
      </w:r>
      <w:r>
        <w:t>ricia B.</w:t>
      </w:r>
      <w:r w:rsidRPr="00497D2C">
        <w:t xml:space="preserve"> Kaemmerling</w:t>
      </w:r>
      <w:r w:rsidR="00090B74">
        <w:t xml:space="preserve">, Chair </w:t>
      </w:r>
      <w:r w:rsidR="00090B74">
        <w:rPr>
          <w:i/>
        </w:rPr>
        <w:t>(Ex Officio)</w:t>
      </w:r>
      <w:r w:rsidRPr="00497D2C">
        <w:t xml:space="preserve"> </w:t>
      </w:r>
    </w:p>
    <w:p w:rsidR="00090B74" w:rsidRPr="00090B74" w:rsidRDefault="00090B74" w:rsidP="00090B74">
      <w:pPr>
        <w:rPr>
          <w:rFonts w:cstheme="minorHAnsi"/>
          <w:i/>
        </w:rPr>
      </w:pPr>
      <w:r>
        <w:rPr>
          <w:rFonts w:cstheme="minorHAnsi"/>
        </w:rPr>
        <w:t xml:space="preserve">Alison Morrison-Shetlar, </w:t>
      </w:r>
      <w:r w:rsidR="004323BE">
        <w:rPr>
          <w:rFonts w:cstheme="minorHAnsi"/>
        </w:rPr>
        <w:t>Interim</w:t>
      </w:r>
      <w:r>
        <w:rPr>
          <w:rFonts w:cstheme="minorHAnsi"/>
        </w:rPr>
        <w:t xml:space="preserve"> Chancellor </w:t>
      </w:r>
      <w:r>
        <w:rPr>
          <w:rFonts w:cstheme="minorHAnsi"/>
          <w:i/>
        </w:rPr>
        <w:t>(Ex Officio)</w:t>
      </w:r>
    </w:p>
    <w:p w:rsidR="00090B74" w:rsidRDefault="00090B74" w:rsidP="00090B74">
      <w:pPr>
        <w:rPr>
          <w:i/>
        </w:rPr>
      </w:pPr>
      <w:r>
        <w:t xml:space="preserve">Kenny Messer, Chair, Finance and Audit Committee </w:t>
      </w:r>
      <w:r w:rsidRPr="00090B74">
        <w:rPr>
          <w:i/>
        </w:rPr>
        <w:t>(Ex-Officio)</w:t>
      </w:r>
    </w:p>
    <w:p w:rsidR="00090B74" w:rsidRPr="00090B74" w:rsidRDefault="00090B74" w:rsidP="00090B74">
      <w:r>
        <w:t>Grace Battle (term ending 6.30.20)</w:t>
      </w:r>
    </w:p>
    <w:p w:rsidR="00090B74" w:rsidRDefault="00090B74" w:rsidP="00E336D9">
      <w:r>
        <w:t>Robert Edwards (term ending 6.30.20)</w:t>
      </w:r>
    </w:p>
    <w:p w:rsidR="00090B74" w:rsidRDefault="00090B74" w:rsidP="00E336D9">
      <w:r>
        <w:t>Bryant Kinney (term ending 6.30.20)</w:t>
      </w:r>
    </w:p>
    <w:p w:rsidR="00E336D9" w:rsidRPr="00677671" w:rsidRDefault="00E336D9" w:rsidP="00E336D9">
      <w:pPr>
        <w:rPr>
          <w:rFonts w:cstheme="minorHAnsi"/>
          <w:sz w:val="24"/>
        </w:rPr>
      </w:pPr>
      <w:r w:rsidRPr="00497D2C">
        <w:t xml:space="preserve">Wardell </w:t>
      </w:r>
      <w:r>
        <w:t xml:space="preserve">C. </w:t>
      </w:r>
      <w:r w:rsidRPr="00497D2C">
        <w:t>Townsend</w:t>
      </w:r>
      <w:r>
        <w:t>, Jr.</w:t>
      </w:r>
      <w:r w:rsidRPr="00497D2C">
        <w:t xml:space="preserve"> (term ending 6-30-1</w:t>
      </w:r>
      <w:r>
        <w:t>9</w:t>
      </w:r>
      <w:r w:rsidRPr="00497D2C">
        <w:t>)</w:t>
      </w:r>
    </w:p>
    <w:p w:rsidR="00A7372A" w:rsidRDefault="00A7372A"/>
    <w:sectPr w:rsidR="00A73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2MTIxMzS3sDA2NbFQ0lEKTi0uzszPAykwrAUACo/DBiwAAAA="/>
  </w:docVars>
  <w:rsids>
    <w:rsidRoot w:val="008071CB"/>
    <w:rsid w:val="00090B74"/>
    <w:rsid w:val="00242CCC"/>
    <w:rsid w:val="00403415"/>
    <w:rsid w:val="004323BE"/>
    <w:rsid w:val="004E5E4D"/>
    <w:rsid w:val="00624D6C"/>
    <w:rsid w:val="00795BA5"/>
    <w:rsid w:val="007D0BC8"/>
    <w:rsid w:val="008071CB"/>
    <w:rsid w:val="00807A61"/>
    <w:rsid w:val="00A6224A"/>
    <w:rsid w:val="00A7372A"/>
    <w:rsid w:val="00A779A6"/>
    <w:rsid w:val="00AA4D93"/>
    <w:rsid w:val="00AE2742"/>
    <w:rsid w:val="00B05F25"/>
    <w:rsid w:val="00BA2713"/>
    <w:rsid w:val="00C64441"/>
    <w:rsid w:val="00C73B2A"/>
    <w:rsid w:val="00C90517"/>
    <w:rsid w:val="00D11B51"/>
    <w:rsid w:val="00D3732D"/>
    <w:rsid w:val="00E22FB4"/>
    <w:rsid w:val="00E336D9"/>
    <w:rsid w:val="00E3445F"/>
    <w:rsid w:val="00E5574C"/>
    <w:rsid w:val="00EA6F9D"/>
    <w:rsid w:val="00EB6098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F90D9-4099-4069-8360-06C1DD9B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71C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8071CB"/>
    <w:pPr>
      <w:keepNext/>
      <w:jc w:val="center"/>
      <w:outlineLvl w:val="0"/>
    </w:pPr>
    <w:rPr>
      <w:rFonts w:ascii="Times New Roman" w:eastAsia="Times New Roman" w:hAnsi="Times New Roman" w:cs="Times New Roman"/>
      <w:sz w:val="24"/>
    </w:rPr>
  </w:style>
  <w:style w:type="paragraph" w:styleId="Heading3">
    <w:name w:val="heading 3"/>
    <w:basedOn w:val="Normal"/>
    <w:next w:val="Normal"/>
    <w:link w:val="Heading3Char"/>
    <w:qFormat/>
    <w:rsid w:val="008071CB"/>
    <w:pPr>
      <w:keepNext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71CB"/>
    <w:rPr>
      <w:rFonts w:ascii="Times New Roman" w:eastAsia="Times New Roman" w:hAnsi="Times New Roman" w:cs="Times New Roman"/>
      <w:sz w:val="24"/>
    </w:rPr>
  </w:style>
  <w:style w:type="character" w:customStyle="1" w:styleId="Heading3Char">
    <w:name w:val="Heading 3 Char"/>
    <w:basedOn w:val="DefaultParagraphFont"/>
    <w:link w:val="Heading3"/>
    <w:rsid w:val="008071CB"/>
    <w:rPr>
      <w:rFonts w:ascii="Times New Roman" w:eastAsia="Times New Roman" w:hAnsi="Times New Roman" w:cs="Times New Roman"/>
      <w:b/>
      <w:bCs/>
      <w:sz w:val="24"/>
    </w:rPr>
  </w:style>
  <w:style w:type="paragraph" w:styleId="ListParagraph">
    <w:name w:val="List Paragraph"/>
    <w:basedOn w:val="Normal"/>
    <w:uiPriority w:val="34"/>
    <w:qFormat/>
    <w:rsid w:val="008071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Ernestine Plemmons</dc:creator>
  <cp:keywords/>
  <dc:description/>
  <cp:lastModifiedBy>Karen Woody</cp:lastModifiedBy>
  <cp:revision>2</cp:revision>
  <cp:lastPrinted>2018-05-31T12:50:00Z</cp:lastPrinted>
  <dcterms:created xsi:type="dcterms:W3CDTF">2018-08-21T18:40:00Z</dcterms:created>
  <dcterms:modified xsi:type="dcterms:W3CDTF">2018-08-21T18:40:00Z</dcterms:modified>
</cp:coreProperties>
</file>