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F17" w:rsidP="21A022F8" w:rsidRDefault="424F0BAC" w14:paraId="7A945847" w14:textId="68E753E1">
      <w:pPr>
        <w:spacing w:after="0" w:line="240" w:lineRule="auto"/>
        <w:jc w:val="center"/>
        <w:rPr>
          <w:rFonts w:ascii="Cambria" w:hAnsi="Cambria" w:eastAsia="Cambria" w:cs="Cambria"/>
          <w:color w:val="000000" w:themeColor="text1"/>
          <w:sz w:val="24"/>
          <w:szCs w:val="24"/>
        </w:rPr>
      </w:pPr>
      <w:r w:rsidRPr="0AED2768" w:rsidR="424F0BAC">
        <w:rPr>
          <w:rFonts w:ascii="Cambria" w:hAnsi="Cambria" w:eastAsia="Cambria" w:cs="Cambria"/>
          <w:b w:val="1"/>
          <w:bCs w:val="1"/>
          <w:i w:val="0"/>
          <w:iCs w:val="0"/>
          <w:caps w:val="0"/>
          <w:smallCaps w:val="0"/>
          <w:noProof w:val="0"/>
          <w:color w:val="000000" w:themeColor="text1" w:themeTint="FF" w:themeShade="FF"/>
          <w:sz w:val="24"/>
          <w:szCs w:val="24"/>
          <w:lang w:val="en-US"/>
        </w:rPr>
        <w:t>C</w:t>
      </w:r>
      <w:r w:rsidRPr="0AED2768" w:rsidR="424F0BAC">
        <w:rPr>
          <w:rFonts w:ascii="Cambria" w:hAnsi="Cambria" w:eastAsia="Cambria" w:cs="Cambria"/>
          <w:b w:val="1"/>
          <w:bCs w:val="1"/>
          <w:color w:val="000000" w:themeColor="text1" w:themeTint="FF" w:themeShade="FF"/>
          <w:sz w:val="24"/>
          <w:szCs w:val="24"/>
        </w:rPr>
        <w:t>ollege of Education and Allied Professions</w:t>
      </w:r>
    </w:p>
    <w:p w:rsidR="00643F17" w:rsidP="21A022F8" w:rsidRDefault="424F0BAC" w14:paraId="6D43BEEA" w14:textId="0CE97D0D">
      <w:pPr>
        <w:spacing w:after="0" w:line="240" w:lineRule="auto"/>
        <w:jc w:val="center"/>
        <w:rPr>
          <w:rFonts w:ascii="Cambria" w:hAnsi="Cambria" w:eastAsia="Cambria" w:cs="Cambria"/>
          <w:color w:val="000000" w:themeColor="text1"/>
          <w:sz w:val="24"/>
          <w:szCs w:val="24"/>
        </w:rPr>
      </w:pPr>
      <w:r w:rsidRPr="0AED2768" w:rsidR="424F0BAC">
        <w:rPr>
          <w:rFonts w:ascii="Cambria" w:hAnsi="Cambria" w:eastAsia="Cambria" w:cs="Cambria"/>
          <w:b w:val="1"/>
          <w:bCs w:val="1"/>
          <w:color w:val="000000" w:themeColor="text1" w:themeTint="FF" w:themeShade="FF"/>
          <w:sz w:val="24"/>
          <w:szCs w:val="24"/>
        </w:rPr>
        <w:t>2023-2024 School University Teacher Education Partnership (SUTEP) Grants</w:t>
      </w:r>
    </w:p>
    <w:p w:rsidR="00643F17" w:rsidP="15596145" w:rsidRDefault="424F0BAC" w14:paraId="73C46498" w14:textId="5384E9EA">
      <w:pPr>
        <w:spacing w:after="0" w:line="240" w:lineRule="auto"/>
        <w:jc w:val="center"/>
        <w:rPr>
          <w:rFonts w:ascii="Cambria" w:hAnsi="Cambria" w:eastAsia="Cambria" w:cs="Cambria"/>
          <w:b w:val="1"/>
          <w:bCs w:val="1"/>
          <w:color w:val="000000" w:themeColor="text1"/>
          <w:sz w:val="24"/>
          <w:szCs w:val="24"/>
        </w:rPr>
      </w:pPr>
      <w:r w:rsidRPr="15596145" w:rsidR="424F0BAC">
        <w:rPr>
          <w:rFonts w:ascii="Cambria" w:hAnsi="Cambria" w:eastAsia="Cambria" w:cs="Cambria"/>
          <w:b w:val="1"/>
          <w:bCs w:val="1"/>
          <w:color w:val="000000" w:themeColor="text1" w:themeTint="FF" w:themeShade="FF"/>
          <w:sz w:val="24"/>
          <w:szCs w:val="24"/>
        </w:rPr>
        <w:t xml:space="preserve">Proposals </w:t>
      </w:r>
      <w:r w:rsidRPr="15596145" w:rsidR="1B5713FA">
        <w:rPr>
          <w:rFonts w:ascii="Cambria" w:hAnsi="Cambria" w:eastAsia="Cambria" w:cs="Cambria"/>
          <w:b w:val="1"/>
          <w:bCs w:val="1"/>
          <w:color w:val="000000" w:themeColor="text1" w:themeTint="FF" w:themeShade="FF"/>
          <w:sz w:val="24"/>
          <w:szCs w:val="24"/>
        </w:rPr>
        <w:t xml:space="preserve">are </w:t>
      </w:r>
      <w:r w:rsidRPr="15596145" w:rsidR="424F0BAC">
        <w:rPr>
          <w:rFonts w:ascii="Cambria" w:hAnsi="Cambria" w:eastAsia="Cambria" w:cs="Cambria"/>
          <w:b w:val="1"/>
          <w:bCs w:val="1"/>
          <w:color w:val="000000" w:themeColor="text1" w:themeTint="FF" w:themeShade="FF"/>
          <w:sz w:val="24"/>
          <w:szCs w:val="24"/>
        </w:rPr>
        <w:t>due on Friday</w:t>
      </w:r>
      <w:r w:rsidRPr="15596145" w:rsidR="456C0D95">
        <w:rPr>
          <w:rFonts w:ascii="Cambria" w:hAnsi="Cambria" w:eastAsia="Cambria" w:cs="Cambria"/>
          <w:b w:val="1"/>
          <w:bCs w:val="1"/>
          <w:color w:val="000000" w:themeColor="text1" w:themeTint="FF" w:themeShade="FF"/>
          <w:sz w:val="24"/>
          <w:szCs w:val="24"/>
        </w:rPr>
        <w:t>,</w:t>
      </w:r>
      <w:r w:rsidRPr="15596145" w:rsidR="424F0BAC">
        <w:rPr>
          <w:rFonts w:ascii="Cambria" w:hAnsi="Cambria" w:eastAsia="Cambria" w:cs="Cambria"/>
          <w:b w:val="1"/>
          <w:bCs w:val="1"/>
          <w:color w:val="000000" w:themeColor="text1" w:themeTint="FF" w:themeShade="FF"/>
          <w:sz w:val="24"/>
          <w:szCs w:val="24"/>
        </w:rPr>
        <w:t xml:space="preserve"> September 2</w:t>
      </w:r>
      <w:r w:rsidRPr="15596145" w:rsidR="6500D13A">
        <w:rPr>
          <w:rFonts w:ascii="Cambria" w:hAnsi="Cambria" w:eastAsia="Cambria" w:cs="Cambria"/>
          <w:b w:val="1"/>
          <w:bCs w:val="1"/>
          <w:color w:val="000000" w:themeColor="text1" w:themeTint="FF" w:themeShade="FF"/>
          <w:sz w:val="24"/>
          <w:szCs w:val="24"/>
        </w:rPr>
        <w:t>2</w:t>
      </w:r>
      <w:r w:rsidRPr="15596145" w:rsidR="424F0BAC">
        <w:rPr>
          <w:rFonts w:ascii="Cambria" w:hAnsi="Cambria" w:eastAsia="Cambria" w:cs="Cambria"/>
          <w:b w:val="1"/>
          <w:bCs w:val="1"/>
          <w:color w:val="000000" w:themeColor="text1" w:themeTint="FF" w:themeShade="FF"/>
          <w:sz w:val="24"/>
          <w:szCs w:val="24"/>
        </w:rPr>
        <w:t>, 202</w:t>
      </w:r>
      <w:r w:rsidRPr="15596145" w:rsidR="321241AC">
        <w:rPr>
          <w:rFonts w:ascii="Cambria" w:hAnsi="Cambria" w:eastAsia="Cambria" w:cs="Cambria"/>
          <w:b w:val="1"/>
          <w:bCs w:val="1"/>
          <w:color w:val="000000" w:themeColor="text1" w:themeTint="FF" w:themeShade="FF"/>
          <w:sz w:val="24"/>
          <w:szCs w:val="24"/>
        </w:rPr>
        <w:t xml:space="preserve">3, </w:t>
      </w:r>
      <w:r w:rsidRPr="15596145" w:rsidR="321241AC">
        <w:rPr>
          <w:rFonts w:ascii="Cambria" w:hAnsi="Cambria" w:eastAsia="Cambria" w:cs="Cambria"/>
          <w:b w:val="1"/>
          <w:bCs w:val="1"/>
          <w:color w:val="000000" w:themeColor="text1" w:themeTint="FF" w:themeShade="FF"/>
          <w:sz w:val="24"/>
          <w:szCs w:val="24"/>
        </w:rPr>
        <w:t>at 12pm</w:t>
      </w:r>
    </w:p>
    <w:p w:rsidR="00643F17" w:rsidP="21A022F8" w:rsidRDefault="00643F17" w14:paraId="1426F599" w14:textId="29533B67">
      <w:pPr>
        <w:spacing w:after="0" w:line="240" w:lineRule="auto"/>
        <w:jc w:val="center"/>
        <w:rPr>
          <w:rFonts w:ascii="Cambria" w:hAnsi="Cambria" w:eastAsia="Cambria" w:cs="Cambria"/>
          <w:color w:val="000000" w:themeColor="text1"/>
          <w:sz w:val="24"/>
          <w:szCs w:val="24"/>
        </w:rPr>
      </w:pPr>
    </w:p>
    <w:p w:rsidR="00643F17" w:rsidP="21A022F8" w:rsidRDefault="424F0BAC" w14:paraId="34BA89CE" w14:textId="29533B67">
      <w:pPr>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 xml:space="preserve">The College of Education and Allied Professions (CEAP) at Western Carolina University is sponsoring a small grant program to </w:t>
      </w:r>
      <w:r w:rsidRPr="21A022F8">
        <w:rPr>
          <w:rFonts w:ascii="Cambria" w:hAnsi="Cambria" w:eastAsia="Cambria" w:cs="Cambria"/>
          <w:b/>
          <w:bCs/>
          <w:i/>
          <w:iCs/>
          <w:color w:val="000000" w:themeColor="text1"/>
          <w:sz w:val="24"/>
          <w:szCs w:val="24"/>
        </w:rPr>
        <w:t xml:space="preserve">support initiatives that will enhance our teacher and professional education </w:t>
      </w:r>
      <w:r w:rsidRPr="21A022F8">
        <w:rPr>
          <w:rFonts w:ascii="Cambria" w:hAnsi="Cambria" w:eastAsia="Cambria" w:cs="Cambria"/>
          <w:b/>
          <w:bCs/>
          <w:i/>
          <w:iCs/>
          <w:color w:val="000000" w:themeColor="text1"/>
          <w:sz w:val="24"/>
          <w:szCs w:val="24"/>
          <w:u w:val="single"/>
        </w:rPr>
        <w:t>partnerships</w:t>
      </w:r>
      <w:r w:rsidRPr="21A022F8">
        <w:rPr>
          <w:rFonts w:ascii="Cambria" w:hAnsi="Cambria" w:eastAsia="Cambria" w:cs="Cambria"/>
          <w:color w:val="000000" w:themeColor="text1"/>
          <w:sz w:val="24"/>
          <w:szCs w:val="24"/>
        </w:rPr>
        <w:t xml:space="preserve">.  Essential components of our CEAP mission, vision, and core values include making a difference in the lives of others, developing changemakers who impact the region and beyond as educators and practitioners, and active collaboration, partnership, and connection with our community and beyond.  We have allocated a portion of the SUTEP budget to specifically support initiatives </w:t>
      </w:r>
      <w:r w:rsidRPr="21A022F8">
        <w:rPr>
          <w:rFonts w:ascii="Cambria" w:hAnsi="Cambria" w:eastAsia="Cambria" w:cs="Cambria"/>
          <w:b/>
          <w:bCs/>
          <w:i/>
          <w:iCs/>
          <w:color w:val="000000" w:themeColor="text1"/>
          <w:sz w:val="24"/>
          <w:szCs w:val="24"/>
        </w:rPr>
        <w:t xml:space="preserve">to advance this </w:t>
      </w:r>
      <w:r w:rsidRPr="21A022F8">
        <w:rPr>
          <w:rFonts w:ascii="Cambria" w:hAnsi="Cambria" w:eastAsia="Cambria" w:cs="Cambria"/>
          <w:b/>
          <w:bCs/>
          <w:i/>
          <w:iCs/>
          <w:color w:val="000000" w:themeColor="text1"/>
          <w:sz w:val="24"/>
          <w:szCs w:val="24"/>
          <w:u w:val="single"/>
        </w:rPr>
        <w:t>partnership</w:t>
      </w:r>
      <w:r w:rsidRPr="21A022F8">
        <w:rPr>
          <w:rFonts w:ascii="Cambria" w:hAnsi="Cambria" w:eastAsia="Cambria" w:cs="Cambria"/>
          <w:b/>
          <w:bCs/>
          <w:i/>
          <w:iCs/>
          <w:color w:val="000000" w:themeColor="text1"/>
          <w:sz w:val="24"/>
          <w:szCs w:val="24"/>
        </w:rPr>
        <w:t xml:space="preserve"> mission</w:t>
      </w:r>
      <w:r w:rsidRPr="21A022F8">
        <w:rPr>
          <w:rFonts w:ascii="Cambria" w:hAnsi="Cambria" w:eastAsia="Cambria" w:cs="Cambria"/>
          <w:color w:val="000000" w:themeColor="text1"/>
          <w:sz w:val="24"/>
          <w:szCs w:val="24"/>
        </w:rPr>
        <w:t>.</w:t>
      </w:r>
    </w:p>
    <w:p w:rsidR="00643F17" w:rsidP="21A022F8" w:rsidRDefault="424F0BAC" w14:paraId="4CF6C9D6" w14:textId="29533B67">
      <w:pPr>
        <w:rPr>
          <w:rFonts w:ascii="Cambria" w:hAnsi="Cambria" w:eastAsia="Cambria" w:cs="Cambria"/>
          <w:color w:val="000000" w:themeColor="text1"/>
          <w:sz w:val="24"/>
          <w:szCs w:val="24"/>
        </w:rPr>
      </w:pPr>
      <w:r w:rsidRPr="641E29AF" w:rsidR="424F0BAC">
        <w:rPr>
          <w:rFonts w:ascii="Cambria" w:hAnsi="Cambria" w:eastAsia="Cambria" w:cs="Cambria"/>
          <w:b w:val="1"/>
          <w:bCs w:val="1"/>
          <w:color w:val="000000" w:themeColor="text1" w:themeTint="FF" w:themeShade="FF"/>
          <w:sz w:val="24"/>
          <w:szCs w:val="24"/>
          <w:u w:val="single"/>
        </w:rPr>
        <w:t>Purpose:</w:t>
      </w:r>
      <w:r w:rsidRPr="641E29AF" w:rsidR="424F0BAC">
        <w:rPr>
          <w:rFonts w:ascii="Cambria" w:hAnsi="Cambria" w:eastAsia="Cambria" w:cs="Cambria"/>
          <w:color w:val="000000" w:themeColor="text1" w:themeTint="FF" w:themeShade="FF"/>
          <w:sz w:val="24"/>
          <w:szCs w:val="24"/>
        </w:rPr>
        <w:t xml:space="preserve"> CEAP will use a </w:t>
      </w:r>
      <w:r w:rsidRPr="641E29AF" w:rsidR="424F0BAC">
        <w:rPr>
          <w:rFonts w:ascii="Cambria" w:hAnsi="Cambria" w:eastAsia="Cambria" w:cs="Cambria"/>
          <w:color w:val="000000" w:themeColor="text1" w:themeTint="FF" w:themeShade="FF"/>
          <w:sz w:val="24"/>
          <w:szCs w:val="24"/>
        </w:rPr>
        <w:t>portion</w:t>
      </w:r>
      <w:r w:rsidRPr="641E29AF" w:rsidR="424F0BAC">
        <w:rPr>
          <w:rFonts w:ascii="Cambria" w:hAnsi="Cambria" w:eastAsia="Cambria" w:cs="Cambria"/>
          <w:color w:val="000000" w:themeColor="text1" w:themeTint="FF" w:themeShade="FF"/>
          <w:sz w:val="24"/>
          <w:szCs w:val="24"/>
        </w:rPr>
        <w:t xml:space="preserve"> of funds </w:t>
      </w:r>
      <w:r w:rsidRPr="641E29AF" w:rsidR="424F0BAC">
        <w:rPr>
          <w:rFonts w:ascii="Cambria" w:hAnsi="Cambria" w:eastAsia="Cambria" w:cs="Cambria"/>
          <w:color w:val="000000" w:themeColor="text1" w:themeTint="FF" w:themeShade="FF"/>
          <w:sz w:val="24"/>
          <w:szCs w:val="24"/>
        </w:rPr>
        <w:t>allocated</w:t>
      </w:r>
      <w:r w:rsidRPr="641E29AF" w:rsidR="424F0BAC">
        <w:rPr>
          <w:rFonts w:ascii="Cambria" w:hAnsi="Cambria" w:eastAsia="Cambria" w:cs="Cambria"/>
          <w:color w:val="000000" w:themeColor="text1" w:themeTint="FF" w:themeShade="FF"/>
          <w:sz w:val="24"/>
          <w:szCs w:val="24"/>
        </w:rPr>
        <w:t xml:space="preserve"> for partnership support to encourage faculty, staff, pre-service teachers, and </w:t>
      </w:r>
      <w:bookmarkStart w:name="_Int_bjyfKPl1" w:id="207900248"/>
      <w:r w:rsidRPr="641E29AF" w:rsidR="424F0BAC">
        <w:rPr>
          <w:rFonts w:ascii="Cambria" w:hAnsi="Cambria" w:eastAsia="Cambria" w:cs="Cambria"/>
          <w:color w:val="000000" w:themeColor="text1" w:themeTint="FF" w:themeShade="FF"/>
          <w:sz w:val="24"/>
          <w:szCs w:val="24"/>
        </w:rPr>
        <w:t>public school</w:t>
      </w:r>
      <w:bookmarkEnd w:id="207900248"/>
      <w:r w:rsidRPr="641E29AF" w:rsidR="424F0BAC">
        <w:rPr>
          <w:rFonts w:ascii="Cambria" w:hAnsi="Cambria" w:eastAsia="Cambria" w:cs="Cambria"/>
          <w:color w:val="000000" w:themeColor="text1" w:themeTint="FF" w:themeShade="FF"/>
          <w:sz w:val="24"/>
          <w:szCs w:val="24"/>
        </w:rPr>
        <w:t xml:space="preserve"> partners to strengthen collaboration toward shared goals. These funds will be considered investments in projects that bring value-added benefits to CEAP and our </w:t>
      </w:r>
      <w:bookmarkStart w:name="_Int_UhEvBTf4" w:id="2063242643"/>
      <w:r w:rsidRPr="641E29AF" w:rsidR="424F0BAC">
        <w:rPr>
          <w:rFonts w:ascii="Cambria" w:hAnsi="Cambria" w:eastAsia="Cambria" w:cs="Cambria"/>
          <w:color w:val="000000" w:themeColor="text1" w:themeTint="FF" w:themeShade="FF"/>
          <w:sz w:val="24"/>
          <w:szCs w:val="24"/>
        </w:rPr>
        <w:t>public school</w:t>
      </w:r>
      <w:bookmarkEnd w:id="2063242643"/>
      <w:r w:rsidRPr="641E29AF" w:rsidR="424F0BAC">
        <w:rPr>
          <w:rFonts w:ascii="Cambria" w:hAnsi="Cambria" w:eastAsia="Cambria" w:cs="Cambria"/>
          <w:color w:val="000000" w:themeColor="text1" w:themeTint="FF" w:themeShade="FF"/>
          <w:sz w:val="24"/>
          <w:szCs w:val="24"/>
        </w:rPr>
        <w:t xml:space="preserve"> partners. Participants who receive support will be able to use funds to advance at least one of three related goals:</w:t>
      </w:r>
    </w:p>
    <w:p w:rsidR="00643F17" w:rsidP="21A022F8" w:rsidRDefault="424F0BAC" w14:paraId="20480C02" w14:textId="5770F922">
      <w:pPr>
        <w:pStyle w:val="ListParagraph"/>
        <w:numPr>
          <w:ilvl w:val="0"/>
          <w:numId w:val="23"/>
        </w:numPr>
        <w:spacing w:after="0" w:line="240" w:lineRule="auto"/>
        <w:rPr>
          <w:rFonts w:ascii="Cambria" w:hAnsi="Cambria" w:eastAsia="Cambria" w:cs="Cambria"/>
          <w:color w:val="000000" w:themeColor="text1"/>
          <w:sz w:val="24"/>
          <w:szCs w:val="24"/>
        </w:rPr>
      </w:pPr>
      <w:r w:rsidRPr="641E29AF" w:rsidR="424F0BAC">
        <w:rPr>
          <w:rFonts w:ascii="Cambria" w:hAnsi="Cambria" w:eastAsia="Cambria" w:cs="Cambria"/>
          <w:b w:val="1"/>
          <w:bCs w:val="1"/>
          <w:color w:val="000000" w:themeColor="text1" w:themeTint="FF" w:themeShade="FF"/>
          <w:sz w:val="24"/>
          <w:szCs w:val="24"/>
        </w:rPr>
        <w:t xml:space="preserve">The enhancement of pre-service </w:t>
      </w:r>
      <w:r w:rsidRPr="641E29AF" w:rsidR="2E9858E0">
        <w:rPr>
          <w:rFonts w:ascii="Cambria" w:hAnsi="Cambria" w:eastAsia="Cambria" w:cs="Cambria"/>
          <w:b w:val="1"/>
          <w:bCs w:val="1"/>
          <w:color w:val="000000" w:themeColor="text1" w:themeTint="FF" w:themeShade="FF"/>
          <w:sz w:val="24"/>
          <w:szCs w:val="24"/>
        </w:rPr>
        <w:t>teachers</w:t>
      </w:r>
      <w:r w:rsidRPr="641E29AF" w:rsidR="424F0BAC">
        <w:rPr>
          <w:rFonts w:ascii="Cambria" w:hAnsi="Cambria" w:eastAsia="Cambria" w:cs="Cambria"/>
          <w:b w:val="1"/>
          <w:bCs w:val="1"/>
          <w:color w:val="000000" w:themeColor="text1" w:themeTint="FF" w:themeShade="FF"/>
          <w:sz w:val="24"/>
          <w:szCs w:val="24"/>
        </w:rPr>
        <w:t xml:space="preserve"> and professional education</w:t>
      </w:r>
      <w:r w:rsidRPr="641E29AF" w:rsidR="424F0BAC">
        <w:rPr>
          <w:rFonts w:ascii="Cambria" w:hAnsi="Cambria" w:eastAsia="Cambria" w:cs="Cambria"/>
          <w:color w:val="000000" w:themeColor="text1" w:themeTint="FF" w:themeShade="FF"/>
          <w:sz w:val="24"/>
          <w:szCs w:val="24"/>
        </w:rPr>
        <w:t xml:space="preserve">.  </w:t>
      </w:r>
      <w:r w:rsidRPr="641E29AF" w:rsidR="424F0BAC">
        <w:rPr>
          <w:rFonts w:ascii="Cambria" w:hAnsi="Cambria" w:eastAsia="Cambria" w:cs="Cambria"/>
          <w:color w:val="000000" w:themeColor="text1" w:themeTint="FF" w:themeShade="FF"/>
          <w:sz w:val="24"/>
          <w:szCs w:val="24"/>
        </w:rPr>
        <w:t>Funding in this category will support teams of WCU faculty, staff, and students</w:t>
      </w:r>
      <w:r w:rsidRPr="641E29AF" w:rsidR="0802BB2A">
        <w:rPr>
          <w:rFonts w:ascii="Cambria" w:hAnsi="Cambria" w:eastAsia="Cambria" w:cs="Cambria"/>
          <w:color w:val="000000" w:themeColor="text1" w:themeTint="FF" w:themeShade="FF"/>
          <w:sz w:val="24"/>
          <w:szCs w:val="24"/>
        </w:rPr>
        <w:t>,</w:t>
      </w:r>
      <w:r w:rsidRPr="641E29AF" w:rsidR="424F0BAC">
        <w:rPr>
          <w:rFonts w:ascii="Cambria" w:hAnsi="Cambria" w:eastAsia="Cambria" w:cs="Cambria"/>
          <w:color w:val="000000" w:themeColor="text1" w:themeTint="FF" w:themeShade="FF"/>
          <w:sz w:val="24"/>
          <w:szCs w:val="24"/>
        </w:rPr>
        <w:t xml:space="preserve"> as well as regional partners.</w:t>
      </w:r>
      <w:r w:rsidRPr="641E29AF" w:rsidR="424F0BAC">
        <w:rPr>
          <w:rFonts w:ascii="Cambria" w:hAnsi="Cambria" w:eastAsia="Cambria" w:cs="Cambria"/>
          <w:color w:val="000000" w:themeColor="text1" w:themeTint="FF" w:themeShade="FF"/>
          <w:sz w:val="24"/>
          <w:szCs w:val="24"/>
        </w:rPr>
        <w:t xml:space="preserve"> </w:t>
      </w:r>
      <w:r w:rsidRPr="641E29AF" w:rsidR="424F0BAC">
        <w:rPr>
          <w:rFonts w:ascii="Cambria" w:hAnsi="Cambria" w:eastAsia="Cambria" w:cs="Cambria"/>
          <w:i w:val="1"/>
          <w:iCs w:val="1"/>
          <w:color w:val="000000" w:themeColor="text1" w:themeTint="FF" w:themeShade="FF"/>
          <w:sz w:val="24"/>
          <w:szCs w:val="24"/>
        </w:rPr>
        <w:t>Preference will be given to projects and presentations created in collaboration with field/clinical experiences and/or regional partners</w:t>
      </w:r>
      <w:r w:rsidRPr="641E29AF" w:rsidR="424F0BAC">
        <w:rPr>
          <w:rFonts w:ascii="Cambria" w:hAnsi="Cambria" w:eastAsia="Cambria" w:cs="Cambria"/>
          <w:color w:val="000000" w:themeColor="text1" w:themeTint="FF" w:themeShade="FF"/>
          <w:sz w:val="24"/>
          <w:szCs w:val="24"/>
        </w:rPr>
        <w:t>. Categories of funding might include</w:t>
      </w:r>
    </w:p>
    <w:p w:rsidR="00643F17" w:rsidP="21A022F8" w:rsidRDefault="424F0BAC" w14:paraId="45484472" w14:textId="29533B67">
      <w:pPr>
        <w:pStyle w:val="ListParagraph"/>
        <w:numPr>
          <w:ilvl w:val="0"/>
          <w:numId w:val="22"/>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travel to attend/present at professional conferences</w:t>
      </w:r>
    </w:p>
    <w:p w:rsidR="00643F17" w:rsidP="21A022F8" w:rsidRDefault="424F0BAC" w14:paraId="7FB1E0D2" w14:textId="29533B67">
      <w:pPr>
        <w:pStyle w:val="ListParagraph"/>
        <w:numPr>
          <w:ilvl w:val="0"/>
          <w:numId w:val="22"/>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membership fees for professional organizations (connected to presentation at professional conferences)</w:t>
      </w:r>
    </w:p>
    <w:p w:rsidR="00643F17" w:rsidP="21A022F8" w:rsidRDefault="424F0BAC" w14:paraId="5B2EC9D1" w14:textId="29533B67">
      <w:pPr>
        <w:pStyle w:val="ListParagraph"/>
        <w:numPr>
          <w:ilvl w:val="0"/>
          <w:numId w:val="22"/>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resources and materials necessary to complete a project</w:t>
      </w:r>
    </w:p>
    <w:p w:rsidR="00643F17" w:rsidP="21A022F8" w:rsidRDefault="00643F17" w14:paraId="3708C160" w14:textId="29533B67">
      <w:pPr>
        <w:spacing w:after="0" w:line="240" w:lineRule="auto"/>
        <w:ind w:left="1440"/>
        <w:rPr>
          <w:rFonts w:ascii="Cambria" w:hAnsi="Cambria" w:eastAsia="Cambria" w:cs="Cambria"/>
          <w:color w:val="000000" w:themeColor="text1"/>
          <w:sz w:val="24"/>
          <w:szCs w:val="24"/>
        </w:rPr>
      </w:pPr>
    </w:p>
    <w:p w:rsidR="00643F17" w:rsidP="21A022F8" w:rsidRDefault="424F0BAC" w14:paraId="1415A206" w14:textId="29533B67">
      <w:pPr>
        <w:pStyle w:val="ListParagraph"/>
        <w:numPr>
          <w:ilvl w:val="0"/>
          <w:numId w:val="23"/>
        </w:numPr>
        <w:spacing w:after="0" w:line="240" w:lineRule="auto"/>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rPr>
        <w:t>Collaboration in P-12 regional partnership activities</w:t>
      </w:r>
      <w:r w:rsidRPr="21A022F8">
        <w:rPr>
          <w:rFonts w:ascii="Cambria" w:hAnsi="Cambria" w:eastAsia="Cambria" w:cs="Cambria"/>
          <w:color w:val="000000" w:themeColor="text1"/>
          <w:sz w:val="24"/>
          <w:szCs w:val="24"/>
        </w:rPr>
        <w:t xml:space="preserve">. Funding in this category will support collaboration between WCU people (faculty, staff, students) and regional partners. Categories of funding might include </w:t>
      </w:r>
    </w:p>
    <w:p w:rsidR="00643F17" w:rsidP="21A022F8" w:rsidRDefault="424F0BAC" w14:paraId="1973A727" w14:textId="29533B67">
      <w:pPr>
        <w:pStyle w:val="ListParagraph"/>
        <w:numPr>
          <w:ilvl w:val="0"/>
          <w:numId w:val="18"/>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support for grant development</w:t>
      </w:r>
    </w:p>
    <w:p w:rsidR="00643F17" w:rsidP="21A022F8" w:rsidRDefault="424F0BAC" w14:paraId="74FDDB1E" w14:textId="29533B67">
      <w:pPr>
        <w:pStyle w:val="ListParagraph"/>
        <w:numPr>
          <w:ilvl w:val="0"/>
          <w:numId w:val="18"/>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 xml:space="preserve">pilot projects of collaborative design </w:t>
      </w:r>
    </w:p>
    <w:p w:rsidR="00643F17" w:rsidP="21A022F8" w:rsidRDefault="424F0BAC" w14:paraId="24165DD1" w14:textId="29533B67">
      <w:pPr>
        <w:pStyle w:val="ListParagraph"/>
        <w:numPr>
          <w:ilvl w:val="0"/>
          <w:numId w:val="18"/>
        </w:numPr>
        <w:spacing w:after="0" w:line="240" w:lineRule="auto"/>
        <w:rPr>
          <w:rFonts w:ascii="Cambria" w:hAnsi="Cambria" w:eastAsia="Cambria" w:cs="Cambria"/>
          <w:color w:val="000000" w:themeColor="text1"/>
          <w:sz w:val="24"/>
          <w:szCs w:val="24"/>
        </w:rPr>
      </w:pPr>
      <w:r w:rsidRPr="641E29AF" w:rsidR="424F0BAC">
        <w:rPr>
          <w:rFonts w:ascii="Cambria" w:hAnsi="Cambria" w:eastAsia="Cambria" w:cs="Cambria"/>
          <w:color w:val="000000" w:themeColor="text1" w:themeTint="FF" w:themeShade="FF"/>
          <w:sz w:val="24"/>
          <w:szCs w:val="24"/>
        </w:rPr>
        <w:t xml:space="preserve">Co-teaching collaborations in which regional and </w:t>
      </w:r>
      <w:bookmarkStart w:name="_Int_CGglYTv3" w:id="1921300418"/>
      <w:r w:rsidRPr="641E29AF" w:rsidR="424F0BAC">
        <w:rPr>
          <w:rFonts w:ascii="Cambria" w:hAnsi="Cambria" w:eastAsia="Cambria" w:cs="Cambria"/>
          <w:color w:val="000000" w:themeColor="text1" w:themeTint="FF" w:themeShade="FF"/>
          <w:sz w:val="24"/>
          <w:szCs w:val="24"/>
        </w:rPr>
        <w:t>public school</w:t>
      </w:r>
      <w:bookmarkEnd w:id="1921300418"/>
      <w:r w:rsidRPr="641E29AF" w:rsidR="424F0BAC">
        <w:rPr>
          <w:rFonts w:ascii="Cambria" w:hAnsi="Cambria" w:eastAsia="Cambria" w:cs="Cambria"/>
          <w:color w:val="000000" w:themeColor="text1" w:themeTint="FF" w:themeShade="FF"/>
          <w:sz w:val="24"/>
          <w:szCs w:val="24"/>
        </w:rPr>
        <w:t xml:space="preserve"> partners team with university faculty to teach courses or workshops on the WCU campus or in a P-12 school setting</w:t>
      </w:r>
    </w:p>
    <w:p w:rsidR="00643F17" w:rsidP="21A022F8" w:rsidRDefault="00643F17" w14:paraId="3CC6B268" w14:textId="29533B67">
      <w:pPr>
        <w:spacing w:after="0" w:line="240" w:lineRule="auto"/>
        <w:ind w:left="1440"/>
        <w:rPr>
          <w:rFonts w:ascii="Cambria" w:hAnsi="Cambria" w:eastAsia="Cambria" w:cs="Cambria"/>
          <w:color w:val="000000" w:themeColor="text1"/>
          <w:sz w:val="24"/>
          <w:szCs w:val="24"/>
        </w:rPr>
      </w:pPr>
    </w:p>
    <w:p w:rsidR="00643F17" w:rsidP="21A022F8" w:rsidRDefault="424F0BAC" w14:paraId="073932D1" w14:textId="29533B67">
      <w:pPr>
        <w:pStyle w:val="ListParagraph"/>
        <w:numPr>
          <w:ilvl w:val="0"/>
          <w:numId w:val="23"/>
        </w:numPr>
        <w:spacing w:after="0" w:line="240" w:lineRule="auto"/>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rPr>
        <w:t>WCU Teacher and Professional Education faculty-to-faculty collaborative activities</w:t>
      </w:r>
      <w:r w:rsidRPr="21A022F8">
        <w:rPr>
          <w:rFonts w:ascii="Cambria" w:hAnsi="Cambria" w:eastAsia="Cambria" w:cs="Cambria"/>
          <w:color w:val="000000" w:themeColor="text1"/>
          <w:sz w:val="24"/>
          <w:szCs w:val="24"/>
        </w:rPr>
        <w:t xml:space="preserve">. Funding in this category will support teams of faculty members (within and/or across WCU departments and colleges) in projects connected to teacher and professional education. </w:t>
      </w:r>
      <w:r w:rsidRPr="21A022F8">
        <w:rPr>
          <w:rFonts w:ascii="Cambria" w:hAnsi="Cambria" w:eastAsia="Cambria" w:cs="Cambria"/>
          <w:i/>
          <w:iCs/>
          <w:color w:val="000000" w:themeColor="text1"/>
          <w:sz w:val="24"/>
          <w:szCs w:val="24"/>
        </w:rPr>
        <w:t>Preference will be given to activities created in collaboration with field/clinical experiences and/or regional partners</w:t>
      </w:r>
      <w:r w:rsidRPr="21A022F8">
        <w:rPr>
          <w:rFonts w:ascii="Cambria" w:hAnsi="Cambria" w:eastAsia="Cambria" w:cs="Cambria"/>
          <w:color w:val="000000" w:themeColor="text1"/>
          <w:sz w:val="24"/>
          <w:szCs w:val="24"/>
        </w:rPr>
        <w:t xml:space="preserve">. Categories of funding might include </w:t>
      </w:r>
    </w:p>
    <w:p w:rsidR="00643F17" w:rsidP="21A022F8" w:rsidRDefault="424F0BAC" w14:paraId="1DFE6A84" w14:textId="29533B67">
      <w:pPr>
        <w:pStyle w:val="ListParagraph"/>
        <w:numPr>
          <w:ilvl w:val="0"/>
          <w:numId w:val="14"/>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co-teaching or co-design of a university course</w:t>
      </w:r>
    </w:p>
    <w:p w:rsidR="00643F17" w:rsidP="21A022F8" w:rsidRDefault="424F0BAC" w14:paraId="2DB9DD47" w14:textId="29533B67">
      <w:pPr>
        <w:pStyle w:val="ListParagraph"/>
        <w:numPr>
          <w:ilvl w:val="0"/>
          <w:numId w:val="14"/>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collaborative work on a project that will involve or impact teacher or professional education candidates</w:t>
      </w:r>
    </w:p>
    <w:p w:rsidR="00643F17" w:rsidP="21A022F8" w:rsidRDefault="424F0BAC" w14:paraId="5EACFFCF" w14:textId="29533B67">
      <w:pPr>
        <w:pStyle w:val="ListParagraph"/>
        <w:numPr>
          <w:ilvl w:val="0"/>
          <w:numId w:val="14"/>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resources and materials necessary to complete projects</w:t>
      </w:r>
    </w:p>
    <w:p w:rsidR="00643F17" w:rsidP="21A022F8" w:rsidRDefault="424F0BAC" w14:paraId="04034903" w14:textId="29533B67">
      <w:pPr>
        <w:pStyle w:val="ListParagraph"/>
        <w:numPr>
          <w:ilvl w:val="0"/>
          <w:numId w:val="14"/>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pilot projects of collaborative design</w:t>
      </w:r>
    </w:p>
    <w:p w:rsidR="00643F17" w:rsidP="21A022F8" w:rsidRDefault="00643F17" w14:paraId="662E1C60" w14:textId="29533B67">
      <w:pPr>
        <w:spacing w:after="0" w:line="240" w:lineRule="auto"/>
        <w:ind w:left="1440"/>
        <w:rPr>
          <w:rFonts w:ascii="Cambria" w:hAnsi="Cambria" w:eastAsia="Cambria" w:cs="Cambria"/>
          <w:color w:val="000000" w:themeColor="text1"/>
          <w:sz w:val="24"/>
          <w:szCs w:val="24"/>
        </w:rPr>
      </w:pPr>
    </w:p>
    <w:p w:rsidR="00643F17" w:rsidP="21A022F8" w:rsidRDefault="00643F17" w14:paraId="33866661" w14:textId="29533B67">
      <w:pPr>
        <w:rPr>
          <w:rFonts w:ascii="Cambria" w:hAnsi="Cambria" w:eastAsia="Cambria" w:cs="Cambria"/>
          <w:color w:val="000000" w:themeColor="text1"/>
          <w:sz w:val="24"/>
          <w:szCs w:val="24"/>
        </w:rPr>
      </w:pPr>
    </w:p>
    <w:p w:rsidR="00643F17" w:rsidP="21A022F8" w:rsidRDefault="424F0BAC" w14:paraId="44B4CDCB" w14:textId="29533B67">
      <w:pPr>
        <w:spacing w:after="0"/>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u w:val="single"/>
        </w:rPr>
        <w:t>Please note</w:t>
      </w:r>
      <w:r w:rsidRPr="21A022F8">
        <w:rPr>
          <w:rFonts w:ascii="Cambria" w:hAnsi="Cambria" w:eastAsia="Cambria" w:cs="Cambria"/>
          <w:color w:val="000000" w:themeColor="text1"/>
          <w:sz w:val="24"/>
          <w:szCs w:val="24"/>
        </w:rPr>
        <w:t xml:space="preserve">: </w:t>
      </w:r>
    </w:p>
    <w:p w:rsidR="00643F17" w:rsidP="21A022F8" w:rsidRDefault="424F0BAC" w14:paraId="752783AE" w14:textId="42BBE64F">
      <w:pPr>
        <w:spacing w:after="0"/>
        <w:rPr>
          <w:rFonts w:ascii="Cambria" w:hAnsi="Cambria" w:eastAsia="Cambria" w:cs="Cambria"/>
          <w:color w:val="000000" w:themeColor="text1"/>
          <w:sz w:val="24"/>
          <w:szCs w:val="24"/>
        </w:rPr>
      </w:pPr>
      <w:r w:rsidRPr="15596145" w:rsidR="424F0BAC">
        <w:rPr>
          <w:rFonts w:ascii="Cambria" w:hAnsi="Cambria" w:eastAsia="Cambria" w:cs="Cambria"/>
          <w:color w:val="000000" w:themeColor="text1" w:themeTint="FF" w:themeShade="FF"/>
          <w:sz w:val="24"/>
          <w:szCs w:val="24"/>
        </w:rPr>
        <w:t xml:space="preserve">Each team member </w:t>
      </w:r>
      <w:r w:rsidRPr="15596145" w:rsidR="424F0BAC">
        <w:rPr>
          <w:rFonts w:ascii="Cambria" w:hAnsi="Cambria" w:eastAsia="Cambria" w:cs="Cambria"/>
          <w:color w:val="000000" w:themeColor="text1" w:themeTint="FF" w:themeShade="FF"/>
          <w:sz w:val="24"/>
          <w:szCs w:val="24"/>
        </w:rPr>
        <w:t>participating</w:t>
      </w:r>
      <w:r w:rsidRPr="15596145" w:rsidR="424F0BAC">
        <w:rPr>
          <w:rFonts w:ascii="Cambria" w:hAnsi="Cambria" w:eastAsia="Cambria" w:cs="Cambria"/>
          <w:color w:val="000000" w:themeColor="text1" w:themeTint="FF" w:themeShade="FF"/>
          <w:sz w:val="24"/>
          <w:szCs w:val="24"/>
        </w:rPr>
        <w:t xml:space="preserve"> in a grant is expected to share information from the project at the following event, </w:t>
      </w:r>
      <w:r w:rsidRPr="15596145" w:rsidR="424F0BAC">
        <w:rPr>
          <w:rFonts w:ascii="Cambria" w:hAnsi="Cambria" w:eastAsia="Cambria" w:cs="Cambria"/>
          <w:b w:val="1"/>
          <w:bCs w:val="1"/>
          <w:color w:val="000000" w:themeColor="text1" w:themeTint="FF" w:themeShade="FF"/>
          <w:sz w:val="24"/>
          <w:szCs w:val="24"/>
        </w:rPr>
        <w:t>“Partnership: Frameworks for Working Together” on Wednesday, April 2</w:t>
      </w:r>
      <w:r w:rsidRPr="15596145" w:rsidR="5B21FE4E">
        <w:rPr>
          <w:rFonts w:ascii="Cambria" w:hAnsi="Cambria" w:eastAsia="Cambria" w:cs="Cambria"/>
          <w:b w:val="1"/>
          <w:bCs w:val="1"/>
          <w:color w:val="000000" w:themeColor="text1" w:themeTint="FF" w:themeShade="FF"/>
          <w:sz w:val="24"/>
          <w:szCs w:val="24"/>
        </w:rPr>
        <w:t>9</w:t>
      </w:r>
      <w:r w:rsidRPr="15596145" w:rsidR="424F0BAC">
        <w:rPr>
          <w:rFonts w:ascii="Cambria" w:hAnsi="Cambria" w:eastAsia="Cambria" w:cs="Cambria"/>
          <w:b w:val="1"/>
          <w:bCs w:val="1"/>
          <w:color w:val="000000" w:themeColor="text1" w:themeTint="FF" w:themeShade="FF"/>
          <w:sz w:val="24"/>
          <w:szCs w:val="24"/>
        </w:rPr>
        <w:t xml:space="preserve">, </w:t>
      </w:r>
      <w:r w:rsidRPr="15596145" w:rsidR="424F0BAC">
        <w:rPr>
          <w:rFonts w:ascii="Cambria" w:hAnsi="Cambria" w:eastAsia="Cambria" w:cs="Cambria"/>
          <w:b w:val="1"/>
          <w:bCs w:val="1"/>
          <w:color w:val="000000" w:themeColor="text1" w:themeTint="FF" w:themeShade="FF"/>
          <w:sz w:val="24"/>
          <w:szCs w:val="24"/>
        </w:rPr>
        <w:t>202</w:t>
      </w:r>
      <w:r w:rsidRPr="15596145" w:rsidR="2007F415">
        <w:rPr>
          <w:rFonts w:ascii="Cambria" w:hAnsi="Cambria" w:eastAsia="Cambria" w:cs="Cambria"/>
          <w:b w:val="1"/>
          <w:bCs w:val="1"/>
          <w:color w:val="000000" w:themeColor="text1" w:themeTint="FF" w:themeShade="FF"/>
          <w:sz w:val="24"/>
          <w:szCs w:val="24"/>
        </w:rPr>
        <w:t>4.</w:t>
      </w:r>
      <w:r w:rsidRPr="15596145" w:rsidR="424F0BAC">
        <w:rPr>
          <w:rFonts w:ascii="Cambria" w:hAnsi="Cambria" w:eastAsia="Cambria" w:cs="Cambria"/>
          <w:b w:val="1"/>
          <w:bCs w:val="1"/>
          <w:color w:val="000000" w:themeColor="text1" w:themeTint="FF" w:themeShade="FF"/>
          <w:sz w:val="24"/>
          <w:szCs w:val="24"/>
        </w:rPr>
        <w:t xml:space="preserve"> </w:t>
      </w:r>
      <w:r w:rsidRPr="15596145" w:rsidR="424F0BAC">
        <w:rPr>
          <w:rFonts w:ascii="Cambria" w:hAnsi="Cambria" w:eastAsia="Cambria" w:cs="Cambria"/>
          <w:color w:val="000000" w:themeColor="text1" w:themeTint="FF" w:themeShade="FF"/>
          <w:sz w:val="24"/>
          <w:szCs w:val="24"/>
        </w:rPr>
        <w:t xml:space="preserve">Each project is also expected to </w:t>
      </w:r>
      <w:r w:rsidRPr="15596145" w:rsidR="424F0BAC">
        <w:rPr>
          <w:rFonts w:ascii="Cambria" w:hAnsi="Cambria" w:eastAsia="Cambria" w:cs="Cambria"/>
          <w:color w:val="000000" w:themeColor="text1" w:themeTint="FF" w:themeShade="FF"/>
          <w:sz w:val="24"/>
          <w:szCs w:val="24"/>
        </w:rPr>
        <w:t>submit</w:t>
      </w:r>
      <w:r w:rsidRPr="15596145" w:rsidR="424F0BAC">
        <w:rPr>
          <w:rFonts w:ascii="Cambria" w:hAnsi="Cambria" w:eastAsia="Cambria" w:cs="Cambria"/>
          <w:color w:val="000000" w:themeColor="text1" w:themeTint="FF" w:themeShade="FF"/>
          <w:sz w:val="24"/>
          <w:szCs w:val="24"/>
        </w:rPr>
        <w:t xml:space="preserve"> a final report when the project is complete. Projects must be complete, with a report </w:t>
      </w:r>
      <w:r w:rsidRPr="15596145" w:rsidR="424F0BAC">
        <w:rPr>
          <w:rFonts w:ascii="Cambria" w:hAnsi="Cambria" w:eastAsia="Cambria" w:cs="Cambria"/>
          <w:color w:val="000000" w:themeColor="text1" w:themeTint="FF" w:themeShade="FF"/>
          <w:sz w:val="24"/>
          <w:szCs w:val="24"/>
        </w:rPr>
        <w:t>submitted</w:t>
      </w:r>
      <w:r w:rsidRPr="15596145" w:rsidR="424F0BAC">
        <w:rPr>
          <w:rFonts w:ascii="Cambria" w:hAnsi="Cambria" w:eastAsia="Cambria" w:cs="Cambria"/>
          <w:color w:val="000000" w:themeColor="text1" w:themeTint="FF" w:themeShade="FF"/>
          <w:sz w:val="24"/>
          <w:szCs w:val="24"/>
        </w:rPr>
        <w:t xml:space="preserve"> to Director of Teacher Education, Myra </w:t>
      </w:r>
      <w:r w:rsidRPr="15596145" w:rsidR="65F3CC06">
        <w:rPr>
          <w:rFonts w:ascii="Cambria" w:hAnsi="Cambria" w:eastAsia="Cambria" w:cs="Cambria"/>
          <w:color w:val="000000" w:themeColor="text1" w:themeTint="FF" w:themeShade="FF"/>
          <w:sz w:val="24"/>
          <w:szCs w:val="24"/>
        </w:rPr>
        <w:t>Watson,</w:t>
      </w:r>
      <w:r w:rsidRPr="15596145" w:rsidR="01615E3B">
        <w:rPr>
          <w:rFonts w:ascii="Cambria" w:hAnsi="Cambria" w:eastAsia="Cambria" w:cs="Cambria"/>
          <w:color w:val="000000" w:themeColor="text1" w:themeTint="FF" w:themeShade="FF"/>
          <w:sz w:val="24"/>
          <w:szCs w:val="24"/>
        </w:rPr>
        <w:t xml:space="preserve"> </w:t>
      </w:r>
      <w:r w:rsidRPr="15596145" w:rsidR="424F0BAC">
        <w:rPr>
          <w:rFonts w:ascii="Cambria" w:hAnsi="Cambria" w:eastAsia="Cambria" w:cs="Cambria"/>
          <w:color w:val="000000" w:themeColor="text1" w:themeTint="FF" w:themeShade="FF"/>
          <w:sz w:val="24"/>
          <w:szCs w:val="24"/>
        </w:rPr>
        <w:t>by May 1</w:t>
      </w:r>
      <w:r w:rsidRPr="15596145" w:rsidR="4880A65E">
        <w:rPr>
          <w:rFonts w:ascii="Cambria" w:hAnsi="Cambria" w:eastAsia="Cambria" w:cs="Cambria"/>
          <w:color w:val="000000" w:themeColor="text1" w:themeTint="FF" w:themeShade="FF"/>
          <w:sz w:val="24"/>
          <w:szCs w:val="24"/>
        </w:rPr>
        <w:t>7</w:t>
      </w:r>
      <w:r w:rsidRPr="15596145" w:rsidR="424F0BAC">
        <w:rPr>
          <w:rFonts w:ascii="Cambria" w:hAnsi="Cambria" w:eastAsia="Cambria" w:cs="Cambria"/>
          <w:color w:val="000000" w:themeColor="text1" w:themeTint="FF" w:themeShade="FF"/>
          <w:sz w:val="24"/>
          <w:szCs w:val="24"/>
        </w:rPr>
        <w:t>, 202</w:t>
      </w:r>
      <w:r w:rsidRPr="15596145" w:rsidR="251CE35A">
        <w:rPr>
          <w:rFonts w:ascii="Cambria" w:hAnsi="Cambria" w:eastAsia="Cambria" w:cs="Cambria"/>
          <w:color w:val="000000" w:themeColor="text1" w:themeTint="FF" w:themeShade="FF"/>
          <w:sz w:val="24"/>
          <w:szCs w:val="24"/>
        </w:rPr>
        <w:t>4</w:t>
      </w:r>
      <w:r w:rsidRPr="15596145" w:rsidR="424F0BAC">
        <w:rPr>
          <w:rFonts w:ascii="Cambria" w:hAnsi="Cambria" w:eastAsia="Cambria" w:cs="Cambria"/>
          <w:color w:val="000000" w:themeColor="text1" w:themeTint="FF" w:themeShade="FF"/>
          <w:sz w:val="24"/>
          <w:szCs w:val="24"/>
        </w:rPr>
        <w:t>, at latest.</w:t>
      </w:r>
    </w:p>
    <w:p w:rsidR="00643F17" w:rsidP="21A022F8" w:rsidRDefault="00643F17" w14:paraId="45C35EB9" w14:textId="29533B67">
      <w:pPr>
        <w:spacing w:after="0"/>
        <w:rPr>
          <w:rFonts w:ascii="Cambria" w:hAnsi="Cambria" w:eastAsia="Cambria" w:cs="Cambria"/>
          <w:color w:val="000000" w:themeColor="text1"/>
          <w:sz w:val="24"/>
          <w:szCs w:val="24"/>
        </w:rPr>
      </w:pPr>
    </w:p>
    <w:p w:rsidR="00643F17" w:rsidP="21A022F8" w:rsidRDefault="424F0BAC" w14:paraId="69F6792D"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u w:val="single"/>
        </w:rPr>
        <w:t>Eligibility:</w:t>
      </w:r>
      <w:r w:rsidRPr="21A022F8">
        <w:rPr>
          <w:rFonts w:ascii="Cambria" w:hAnsi="Cambria" w:eastAsia="Cambria" w:cs="Cambria"/>
          <w:color w:val="000000" w:themeColor="text1"/>
          <w:sz w:val="24"/>
          <w:szCs w:val="24"/>
        </w:rPr>
        <w:t xml:space="preserve"> </w:t>
      </w:r>
    </w:p>
    <w:p w:rsidR="00643F17" w:rsidP="21A022F8" w:rsidRDefault="424F0BAC" w14:paraId="542C0CFC" w14:textId="08087710">
      <w:pPr>
        <w:spacing w:after="0" w:line="240" w:lineRule="auto"/>
        <w:rPr>
          <w:rFonts w:ascii="Cambria" w:hAnsi="Cambria" w:eastAsia="Cambria" w:cs="Cambria"/>
          <w:color w:val="000000" w:themeColor="text1"/>
          <w:sz w:val="24"/>
          <w:szCs w:val="24"/>
        </w:rPr>
      </w:pPr>
      <w:r w:rsidRPr="15596145" w:rsidR="424F0BAC">
        <w:rPr>
          <w:rFonts w:ascii="Cambria" w:hAnsi="Cambria" w:eastAsia="Cambria" w:cs="Cambria"/>
          <w:color w:val="000000" w:themeColor="text1" w:themeTint="FF" w:themeShade="FF"/>
          <w:sz w:val="24"/>
          <w:szCs w:val="24"/>
        </w:rPr>
        <w:t xml:space="preserve">The College of Education and Allied Professions School University Teacher Education Partnership Grants will be awarded in support of teacher and professional education faculty, staff, and their students who are working in collaboration with regional partners on shared goals related to </w:t>
      </w:r>
      <w:r w:rsidRPr="15596145" w:rsidR="1EB64CF6">
        <w:rPr>
          <w:rFonts w:ascii="Cambria" w:hAnsi="Cambria" w:eastAsia="Cambria" w:cs="Cambria"/>
          <w:color w:val="000000" w:themeColor="text1" w:themeTint="FF" w:themeShade="FF"/>
          <w:sz w:val="24"/>
          <w:szCs w:val="24"/>
        </w:rPr>
        <w:t xml:space="preserve">the </w:t>
      </w:r>
      <w:r w:rsidRPr="15596145" w:rsidR="424F0BAC">
        <w:rPr>
          <w:rFonts w:ascii="Cambria" w:hAnsi="Cambria" w:eastAsia="Cambria" w:cs="Cambria"/>
          <w:color w:val="000000" w:themeColor="text1" w:themeTint="FF" w:themeShade="FF"/>
          <w:sz w:val="24"/>
          <w:szCs w:val="24"/>
        </w:rPr>
        <w:t xml:space="preserve">preparation of teachers and other school professionals. The lead faculty/staff member will </w:t>
      </w:r>
      <w:r w:rsidRPr="15596145" w:rsidR="424F0BAC">
        <w:rPr>
          <w:rFonts w:ascii="Cambria" w:hAnsi="Cambria" w:eastAsia="Cambria" w:cs="Cambria"/>
          <w:color w:val="000000" w:themeColor="text1" w:themeTint="FF" w:themeShade="FF"/>
          <w:sz w:val="24"/>
          <w:szCs w:val="24"/>
        </w:rPr>
        <w:t>be responsible for</w:t>
      </w:r>
      <w:r w:rsidRPr="15596145" w:rsidR="424F0BAC">
        <w:rPr>
          <w:rFonts w:ascii="Cambria" w:hAnsi="Cambria" w:eastAsia="Cambria" w:cs="Cambria"/>
          <w:color w:val="000000" w:themeColor="text1" w:themeTint="FF" w:themeShade="FF"/>
          <w:sz w:val="24"/>
          <w:szCs w:val="24"/>
        </w:rPr>
        <w:t xml:space="preserve"> managing the </w:t>
      </w:r>
      <w:r w:rsidRPr="15596145" w:rsidR="596B5298">
        <w:rPr>
          <w:rFonts w:ascii="Cambria" w:hAnsi="Cambria" w:eastAsia="Cambria" w:cs="Cambria"/>
          <w:color w:val="000000" w:themeColor="text1" w:themeTint="FF" w:themeShade="FF"/>
          <w:sz w:val="24"/>
          <w:szCs w:val="24"/>
        </w:rPr>
        <w:t xml:space="preserve">project's budget and coordinating the sharing of information. A faculty/staff member may lead only one proposal, </w:t>
      </w:r>
      <w:r w:rsidRPr="15596145" w:rsidR="424F0BAC">
        <w:rPr>
          <w:rFonts w:ascii="Cambria" w:hAnsi="Cambria" w:eastAsia="Cambria" w:cs="Cambria"/>
          <w:color w:val="000000" w:themeColor="text1" w:themeTint="FF" w:themeShade="FF"/>
          <w:sz w:val="24"/>
          <w:szCs w:val="24"/>
        </w:rPr>
        <w:t xml:space="preserve">and </w:t>
      </w:r>
      <w:r w:rsidRPr="15596145" w:rsidR="38B4EE52">
        <w:rPr>
          <w:rFonts w:ascii="Cambria" w:hAnsi="Cambria" w:eastAsia="Cambria" w:cs="Cambria"/>
          <w:color w:val="000000" w:themeColor="text1" w:themeTint="FF" w:themeShade="FF"/>
          <w:sz w:val="24"/>
          <w:szCs w:val="24"/>
        </w:rPr>
        <w:t>maybe</w:t>
      </w:r>
      <w:r w:rsidRPr="15596145" w:rsidR="424F0BAC">
        <w:rPr>
          <w:rFonts w:ascii="Cambria" w:hAnsi="Cambria" w:eastAsia="Cambria" w:cs="Cambria"/>
          <w:color w:val="000000" w:themeColor="text1" w:themeTint="FF" w:themeShade="FF"/>
          <w:sz w:val="24"/>
          <w:szCs w:val="24"/>
        </w:rPr>
        <w:t xml:space="preserve"> a</w:t>
      </w:r>
      <w:r w:rsidRPr="15596145" w:rsidR="424F0BAC">
        <w:rPr>
          <w:rFonts w:ascii="Cambria" w:hAnsi="Cambria" w:eastAsia="Cambria" w:cs="Cambria"/>
          <w:color w:val="000000" w:themeColor="text1" w:themeTint="FF" w:themeShade="FF"/>
          <w:sz w:val="24"/>
          <w:szCs w:val="24"/>
        </w:rPr>
        <w:t xml:space="preserve"> team member on no more than two proposals.</w:t>
      </w:r>
    </w:p>
    <w:p w:rsidR="00643F17" w:rsidP="21A022F8" w:rsidRDefault="00643F17" w14:paraId="4AE7DA08" w14:textId="29533B67">
      <w:pPr>
        <w:spacing w:after="0" w:line="240" w:lineRule="auto"/>
        <w:rPr>
          <w:rFonts w:ascii="Cambria" w:hAnsi="Cambria" w:eastAsia="Cambria" w:cs="Cambria"/>
          <w:color w:val="000000" w:themeColor="text1"/>
          <w:sz w:val="24"/>
          <w:szCs w:val="24"/>
        </w:rPr>
      </w:pPr>
    </w:p>
    <w:p w:rsidR="00643F17" w:rsidP="21A022F8" w:rsidRDefault="424F0BAC" w14:paraId="2EF473D6"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u w:val="single"/>
        </w:rPr>
        <w:t>Deadlines &amp; Important Dates:</w:t>
      </w:r>
      <w:r w:rsidRPr="21A022F8">
        <w:rPr>
          <w:rFonts w:ascii="Cambria" w:hAnsi="Cambria" w:eastAsia="Cambria" w:cs="Cambria"/>
          <w:color w:val="000000" w:themeColor="text1"/>
          <w:sz w:val="24"/>
          <w:szCs w:val="24"/>
        </w:rPr>
        <w:t xml:space="preserve">  </w:t>
      </w:r>
    </w:p>
    <w:p w:rsidR="00643F17" w:rsidP="21A022F8" w:rsidRDefault="424F0BAC" w14:paraId="74310059" w14:textId="063C3CBD">
      <w:pPr>
        <w:spacing w:after="0" w:line="240" w:lineRule="auto"/>
        <w:rPr>
          <w:rFonts w:ascii="Cambria" w:hAnsi="Cambria" w:eastAsia="Cambria" w:cs="Cambria"/>
          <w:color w:val="000000" w:themeColor="text1"/>
          <w:sz w:val="24"/>
          <w:szCs w:val="24"/>
        </w:rPr>
      </w:pPr>
      <w:r w:rsidRPr="15596145" w:rsidR="424F0BAC">
        <w:rPr>
          <w:rFonts w:ascii="Cambria" w:hAnsi="Cambria" w:eastAsia="Cambria" w:cs="Cambria"/>
          <w:color w:val="000000" w:themeColor="text1" w:themeTint="FF" w:themeShade="FF"/>
          <w:sz w:val="24"/>
          <w:szCs w:val="24"/>
        </w:rPr>
        <w:t xml:space="preserve">New This Year: A Request for Proposal (RFP) SUTEP Grant Info Session will take place on </w:t>
      </w:r>
      <w:r w:rsidRPr="15596145" w:rsidR="7EFF4B63">
        <w:rPr>
          <w:rFonts w:ascii="Cambria" w:hAnsi="Cambria" w:eastAsia="Cambria" w:cs="Cambria"/>
          <w:color w:val="000000" w:themeColor="text1" w:themeTint="FF" w:themeShade="FF"/>
          <w:sz w:val="24"/>
          <w:szCs w:val="24"/>
        </w:rPr>
        <w:t>Wednesday</w:t>
      </w:r>
      <w:r w:rsidRPr="15596145" w:rsidR="424F0BAC">
        <w:rPr>
          <w:rFonts w:ascii="Cambria" w:hAnsi="Cambria" w:eastAsia="Cambria" w:cs="Cambria"/>
          <w:color w:val="000000" w:themeColor="text1" w:themeTint="FF" w:themeShade="FF"/>
          <w:sz w:val="24"/>
          <w:szCs w:val="24"/>
        </w:rPr>
        <w:t>, August 30</w:t>
      </w:r>
      <w:r w:rsidRPr="15596145" w:rsidR="424F0BAC">
        <w:rPr>
          <w:rFonts w:ascii="Cambria" w:hAnsi="Cambria" w:eastAsia="Cambria" w:cs="Cambria"/>
          <w:color w:val="000000" w:themeColor="text1" w:themeTint="FF" w:themeShade="FF"/>
          <w:sz w:val="24"/>
          <w:szCs w:val="24"/>
          <w:vertAlign w:val="superscript"/>
        </w:rPr>
        <w:t>th</w:t>
      </w:r>
      <w:r w:rsidRPr="15596145" w:rsidR="424F0BAC">
        <w:rPr>
          <w:rFonts w:ascii="Cambria" w:hAnsi="Cambria" w:eastAsia="Cambria" w:cs="Cambria"/>
          <w:color w:val="000000" w:themeColor="text1" w:themeTint="FF" w:themeShade="FF"/>
          <w:sz w:val="24"/>
          <w:szCs w:val="24"/>
        </w:rPr>
        <w:t xml:space="preserve"> from 4:00-</w:t>
      </w:r>
      <w:r w:rsidRPr="15596145" w:rsidR="295D9A8C">
        <w:rPr>
          <w:rFonts w:ascii="Cambria" w:hAnsi="Cambria" w:eastAsia="Cambria" w:cs="Cambria"/>
          <w:color w:val="000000" w:themeColor="text1" w:themeTint="FF" w:themeShade="FF"/>
          <w:sz w:val="24"/>
          <w:szCs w:val="24"/>
        </w:rPr>
        <w:t>5:00</w:t>
      </w:r>
      <w:r w:rsidRPr="15596145" w:rsidR="3F63DA5D">
        <w:rPr>
          <w:rFonts w:ascii="Cambria" w:hAnsi="Cambria" w:eastAsia="Cambria" w:cs="Cambria"/>
          <w:color w:val="000000" w:themeColor="text1" w:themeTint="FF" w:themeShade="FF"/>
          <w:sz w:val="24"/>
          <w:szCs w:val="24"/>
        </w:rPr>
        <w:t xml:space="preserve"> </w:t>
      </w:r>
      <w:r w:rsidRPr="15596145" w:rsidR="424F0BAC">
        <w:rPr>
          <w:rFonts w:ascii="Cambria" w:hAnsi="Cambria" w:eastAsia="Cambria" w:cs="Cambria"/>
          <w:color w:val="000000" w:themeColor="text1" w:themeTint="FF" w:themeShade="FF"/>
          <w:sz w:val="24"/>
          <w:szCs w:val="24"/>
        </w:rPr>
        <w:t xml:space="preserve">pm </w:t>
      </w:r>
      <w:bookmarkStart w:name="_Int_XAUckTDU" w:id="2061480367"/>
      <w:r w:rsidRPr="15596145" w:rsidR="424F0BAC">
        <w:rPr>
          <w:rFonts w:ascii="Cambria" w:hAnsi="Cambria" w:eastAsia="Cambria" w:cs="Cambria"/>
          <w:color w:val="000000" w:themeColor="text1" w:themeTint="FF" w:themeShade="FF"/>
          <w:sz w:val="24"/>
          <w:szCs w:val="24"/>
        </w:rPr>
        <w:t>on Zoom</w:t>
      </w:r>
      <w:bookmarkEnd w:id="2061480367"/>
      <w:r w:rsidRPr="15596145" w:rsidR="424F0BAC">
        <w:rPr>
          <w:rFonts w:ascii="Cambria" w:hAnsi="Cambria" w:eastAsia="Cambria" w:cs="Cambria"/>
          <w:color w:val="000000" w:themeColor="text1" w:themeTint="FF" w:themeShade="FF"/>
          <w:sz w:val="24"/>
          <w:szCs w:val="24"/>
        </w:rPr>
        <w:t xml:space="preserve">.  </w:t>
      </w:r>
      <w:r w:rsidRPr="15596145" w:rsidR="424F0BAC">
        <w:rPr>
          <w:rFonts w:ascii="Cambria" w:hAnsi="Cambria" w:eastAsia="Cambria" w:cs="Cambria"/>
          <w:color w:val="000000" w:themeColor="text1" w:themeTint="FF" w:themeShade="FF"/>
          <w:sz w:val="24"/>
          <w:szCs w:val="24"/>
        </w:rPr>
        <w:t xml:space="preserve">Anyone interested in </w:t>
      </w:r>
      <w:r w:rsidRPr="15596145" w:rsidR="424F0BAC">
        <w:rPr>
          <w:rFonts w:ascii="Cambria" w:hAnsi="Cambria" w:eastAsia="Cambria" w:cs="Cambria"/>
          <w:color w:val="000000" w:themeColor="text1" w:themeTint="FF" w:themeShade="FF"/>
          <w:sz w:val="24"/>
          <w:szCs w:val="24"/>
        </w:rPr>
        <w:t>submitting</w:t>
      </w:r>
      <w:r w:rsidRPr="15596145" w:rsidR="424F0BAC">
        <w:rPr>
          <w:rFonts w:ascii="Cambria" w:hAnsi="Cambria" w:eastAsia="Cambria" w:cs="Cambria"/>
          <w:color w:val="000000" w:themeColor="text1" w:themeTint="FF" w:themeShade="FF"/>
          <w:sz w:val="24"/>
          <w:szCs w:val="24"/>
        </w:rPr>
        <w:t xml:space="preserve"> a proposal should plan to attend this session or watch the recording.</w:t>
      </w:r>
    </w:p>
    <w:p w:rsidR="00643F17" w:rsidP="21A022F8" w:rsidRDefault="00643F17" w14:paraId="324427E1" w14:textId="29533B67">
      <w:pPr>
        <w:spacing w:after="0" w:line="240" w:lineRule="auto"/>
        <w:rPr>
          <w:rFonts w:ascii="Cambria" w:hAnsi="Cambria" w:eastAsia="Cambria" w:cs="Cambria"/>
          <w:color w:val="000000" w:themeColor="text1"/>
          <w:sz w:val="24"/>
          <w:szCs w:val="24"/>
        </w:rPr>
      </w:pPr>
    </w:p>
    <w:p w:rsidR="00643F17" w:rsidP="21A022F8" w:rsidRDefault="424F0BAC" w14:paraId="0299496C" w14:textId="439D6931">
      <w:pPr>
        <w:spacing w:after="0" w:line="240" w:lineRule="auto"/>
        <w:rPr>
          <w:rFonts w:ascii="Cambria" w:hAnsi="Cambria" w:eastAsia="Cambria" w:cs="Cambria"/>
          <w:color w:val="000000" w:themeColor="text1"/>
          <w:sz w:val="24"/>
          <w:szCs w:val="24"/>
        </w:rPr>
      </w:pPr>
      <w:r w:rsidRPr="15596145" w:rsidR="424F0BAC">
        <w:rPr>
          <w:rFonts w:ascii="Cambria" w:hAnsi="Cambria" w:eastAsia="Cambria" w:cs="Cambria"/>
          <w:color w:val="000000" w:themeColor="text1" w:themeTint="FF" w:themeShade="FF"/>
          <w:sz w:val="24"/>
          <w:szCs w:val="24"/>
        </w:rPr>
        <w:t xml:space="preserve">Your signed proposal should be compiled into one document (word or PDF) and </w:t>
      </w:r>
      <w:r w:rsidRPr="15596145" w:rsidR="424F0BAC">
        <w:rPr>
          <w:rFonts w:ascii="Cambria" w:hAnsi="Cambria" w:eastAsia="Cambria" w:cs="Cambria"/>
          <w:color w:val="000000" w:themeColor="text1" w:themeTint="FF" w:themeShade="FF"/>
          <w:sz w:val="24"/>
          <w:szCs w:val="24"/>
        </w:rPr>
        <w:t>submitted</w:t>
      </w:r>
      <w:r w:rsidRPr="15596145" w:rsidR="424F0BAC">
        <w:rPr>
          <w:rFonts w:ascii="Cambria" w:hAnsi="Cambria" w:eastAsia="Cambria" w:cs="Cambria"/>
          <w:color w:val="000000" w:themeColor="text1" w:themeTint="FF" w:themeShade="FF"/>
          <w:sz w:val="24"/>
          <w:szCs w:val="24"/>
        </w:rPr>
        <w:t xml:space="preserve"> via email to </w:t>
      </w:r>
      <w:r w:rsidRPr="15596145" w:rsidR="22931DC4">
        <w:rPr>
          <w:rFonts w:ascii="Cambria" w:hAnsi="Cambria" w:eastAsia="Cambria" w:cs="Cambria"/>
          <w:color w:val="000000" w:themeColor="text1" w:themeTint="FF" w:themeShade="FF"/>
          <w:sz w:val="24"/>
          <w:szCs w:val="24"/>
        </w:rPr>
        <w:t>Director of Teacher Education Myra Watson</w:t>
      </w:r>
      <w:r w:rsidRPr="15596145" w:rsidR="424F0BAC">
        <w:rPr>
          <w:rFonts w:ascii="Cambria" w:hAnsi="Cambria" w:eastAsia="Cambria" w:cs="Cambria"/>
          <w:color w:val="000000" w:themeColor="text1" w:themeTint="FF" w:themeShade="FF"/>
          <w:sz w:val="24"/>
          <w:szCs w:val="24"/>
        </w:rPr>
        <w:t xml:space="preserve"> (</w:t>
      </w:r>
      <w:r w:rsidRPr="15596145" w:rsidR="01E5905D">
        <w:rPr>
          <w:rFonts w:ascii="Cambria" w:hAnsi="Cambria" w:eastAsia="Cambria" w:cs="Cambria"/>
          <w:color w:val="000000" w:themeColor="text1" w:themeTint="FF" w:themeShade="FF"/>
          <w:sz w:val="24"/>
          <w:szCs w:val="24"/>
        </w:rPr>
        <w:t>mkwatson@wcu.edu)</w:t>
      </w:r>
      <w:r w:rsidRPr="15596145" w:rsidR="424F0BAC">
        <w:rPr>
          <w:rFonts w:ascii="Cambria" w:hAnsi="Cambria" w:eastAsia="Cambria" w:cs="Cambria"/>
          <w:color w:val="000000" w:themeColor="text1" w:themeTint="FF" w:themeShade="FF"/>
          <w:sz w:val="24"/>
          <w:szCs w:val="24"/>
        </w:rPr>
        <w:t xml:space="preserve"> </w:t>
      </w:r>
      <w:r w:rsidRPr="15596145" w:rsidR="424F0BAC">
        <w:rPr>
          <w:rFonts w:ascii="Cambria" w:hAnsi="Cambria" w:eastAsia="Cambria" w:cs="Cambria"/>
          <w:b w:val="1"/>
          <w:bCs w:val="1"/>
          <w:color w:val="000000" w:themeColor="text1" w:themeTint="FF" w:themeShade="FF"/>
          <w:sz w:val="24"/>
          <w:szCs w:val="24"/>
        </w:rPr>
        <w:t xml:space="preserve">no later than </w:t>
      </w:r>
      <w:r w:rsidRPr="15596145" w:rsidR="424F0BAC">
        <w:rPr>
          <w:rFonts w:ascii="Cambria" w:hAnsi="Cambria" w:eastAsia="Cambria" w:cs="Cambria"/>
          <w:b w:val="1"/>
          <w:bCs w:val="1"/>
          <w:color w:val="000000" w:themeColor="text1" w:themeTint="FF" w:themeShade="FF"/>
          <w:sz w:val="24"/>
          <w:szCs w:val="24"/>
        </w:rPr>
        <w:t>12:00 pm on Friday</w:t>
      </w:r>
      <w:r w:rsidRPr="15596145" w:rsidR="45463E9F">
        <w:rPr>
          <w:rFonts w:ascii="Cambria" w:hAnsi="Cambria" w:eastAsia="Cambria" w:cs="Cambria"/>
          <w:b w:val="1"/>
          <w:bCs w:val="1"/>
          <w:color w:val="000000" w:themeColor="text1" w:themeTint="FF" w:themeShade="FF"/>
          <w:sz w:val="24"/>
          <w:szCs w:val="24"/>
        </w:rPr>
        <w:t>,</w:t>
      </w:r>
      <w:r w:rsidRPr="15596145" w:rsidR="424F0BAC">
        <w:rPr>
          <w:rFonts w:ascii="Cambria" w:hAnsi="Cambria" w:eastAsia="Cambria" w:cs="Cambria"/>
          <w:b w:val="1"/>
          <w:bCs w:val="1"/>
          <w:color w:val="000000" w:themeColor="text1" w:themeTint="FF" w:themeShade="FF"/>
          <w:sz w:val="24"/>
          <w:szCs w:val="24"/>
        </w:rPr>
        <w:t xml:space="preserve"> September 2</w:t>
      </w:r>
      <w:r w:rsidRPr="15596145" w:rsidR="41822C5B">
        <w:rPr>
          <w:rFonts w:ascii="Cambria" w:hAnsi="Cambria" w:eastAsia="Cambria" w:cs="Cambria"/>
          <w:b w:val="1"/>
          <w:bCs w:val="1"/>
          <w:color w:val="000000" w:themeColor="text1" w:themeTint="FF" w:themeShade="FF"/>
          <w:sz w:val="24"/>
          <w:szCs w:val="24"/>
        </w:rPr>
        <w:t>2,</w:t>
      </w:r>
      <w:r w:rsidRPr="15596145" w:rsidR="424F0BAC">
        <w:rPr>
          <w:rFonts w:ascii="Cambria" w:hAnsi="Cambria" w:eastAsia="Cambria" w:cs="Cambria"/>
          <w:b w:val="1"/>
          <w:bCs w:val="1"/>
          <w:color w:val="000000" w:themeColor="text1" w:themeTint="FF" w:themeShade="FF"/>
          <w:sz w:val="24"/>
          <w:szCs w:val="24"/>
        </w:rPr>
        <w:t xml:space="preserve"> 202</w:t>
      </w:r>
      <w:r w:rsidRPr="15596145" w:rsidR="052B94A6">
        <w:rPr>
          <w:rFonts w:ascii="Cambria" w:hAnsi="Cambria" w:eastAsia="Cambria" w:cs="Cambria"/>
          <w:b w:val="1"/>
          <w:bCs w:val="1"/>
          <w:color w:val="000000" w:themeColor="text1" w:themeTint="FF" w:themeShade="FF"/>
          <w:sz w:val="24"/>
          <w:szCs w:val="24"/>
        </w:rPr>
        <w:t>3</w:t>
      </w:r>
      <w:r w:rsidRPr="15596145" w:rsidR="424F0BAC">
        <w:rPr>
          <w:rFonts w:ascii="Cambria" w:hAnsi="Cambria" w:eastAsia="Cambria" w:cs="Cambria"/>
          <w:b w:val="1"/>
          <w:bCs w:val="1"/>
          <w:color w:val="000000" w:themeColor="text1" w:themeTint="FF" w:themeShade="FF"/>
          <w:sz w:val="24"/>
          <w:szCs w:val="24"/>
        </w:rPr>
        <w:t>. Grant recipients will be notified no later than Friday, October 1</w:t>
      </w:r>
      <w:r w:rsidRPr="15596145" w:rsidR="241DA777">
        <w:rPr>
          <w:rFonts w:ascii="Cambria" w:hAnsi="Cambria" w:eastAsia="Cambria" w:cs="Cambria"/>
          <w:b w:val="1"/>
          <w:bCs w:val="1"/>
          <w:color w:val="000000" w:themeColor="text1" w:themeTint="FF" w:themeShade="FF"/>
          <w:sz w:val="24"/>
          <w:szCs w:val="24"/>
        </w:rPr>
        <w:t>3</w:t>
      </w:r>
      <w:r w:rsidRPr="15596145" w:rsidR="241DA777">
        <w:rPr>
          <w:rFonts w:ascii="Cambria" w:hAnsi="Cambria" w:eastAsia="Cambria" w:cs="Cambria"/>
          <w:b w:val="1"/>
          <w:bCs w:val="1"/>
          <w:color w:val="000000" w:themeColor="text1" w:themeTint="FF" w:themeShade="FF"/>
          <w:sz w:val="24"/>
          <w:szCs w:val="24"/>
          <w:vertAlign w:val="superscript"/>
        </w:rPr>
        <w:t>t</w:t>
      </w:r>
      <w:r w:rsidRPr="15596145" w:rsidR="16E871A1">
        <w:rPr>
          <w:rFonts w:ascii="Cambria" w:hAnsi="Cambria" w:eastAsia="Cambria" w:cs="Cambria"/>
          <w:b w:val="1"/>
          <w:bCs w:val="1"/>
          <w:color w:val="000000" w:themeColor="text1" w:themeTint="FF" w:themeShade="FF"/>
          <w:sz w:val="24"/>
          <w:szCs w:val="24"/>
          <w:vertAlign w:val="superscript"/>
        </w:rPr>
        <w:t>h</w:t>
      </w:r>
      <w:r w:rsidRPr="15596145" w:rsidR="424F0BAC">
        <w:rPr>
          <w:rFonts w:ascii="Cambria" w:hAnsi="Cambria" w:eastAsia="Cambria" w:cs="Cambria"/>
          <w:b w:val="1"/>
          <w:bCs w:val="1"/>
          <w:color w:val="000000" w:themeColor="text1" w:themeTint="FF" w:themeShade="FF"/>
          <w:sz w:val="24"/>
          <w:szCs w:val="24"/>
        </w:rPr>
        <w:t>.</w:t>
      </w:r>
    </w:p>
    <w:p w:rsidR="00643F17" w:rsidP="21A022F8" w:rsidRDefault="00643F17" w14:paraId="4A918CEB" w14:textId="29533B67">
      <w:pPr>
        <w:spacing w:after="0" w:line="240" w:lineRule="auto"/>
        <w:rPr>
          <w:rFonts w:ascii="Cambria" w:hAnsi="Cambria" w:eastAsia="Cambria" w:cs="Cambria"/>
          <w:color w:val="000000" w:themeColor="text1"/>
          <w:sz w:val="24"/>
          <w:szCs w:val="24"/>
        </w:rPr>
      </w:pPr>
    </w:p>
    <w:p w:rsidR="00643F17" w:rsidP="21A022F8" w:rsidRDefault="424F0BAC" w14:paraId="2C8D10AC"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u w:val="single"/>
        </w:rPr>
        <w:t>Selection Committee</w:t>
      </w:r>
      <w:r w:rsidRPr="21A022F8">
        <w:rPr>
          <w:rFonts w:ascii="Cambria" w:hAnsi="Cambria" w:eastAsia="Cambria" w:cs="Cambria"/>
          <w:b/>
          <w:bCs/>
          <w:color w:val="000000" w:themeColor="text1"/>
          <w:sz w:val="24"/>
          <w:szCs w:val="24"/>
        </w:rPr>
        <w:t>:</w:t>
      </w:r>
      <w:r w:rsidRPr="21A022F8">
        <w:rPr>
          <w:rFonts w:ascii="Cambria" w:hAnsi="Cambria" w:eastAsia="Cambria" w:cs="Cambria"/>
          <w:color w:val="000000" w:themeColor="text1"/>
          <w:sz w:val="24"/>
          <w:szCs w:val="24"/>
        </w:rPr>
        <w:t xml:space="preserve"> </w:t>
      </w:r>
    </w:p>
    <w:p w:rsidR="00643F17" w:rsidP="21A022F8" w:rsidRDefault="424F0BAC" w14:paraId="17B99255" w14:textId="16A8ED39">
      <w:pPr>
        <w:spacing w:after="0" w:line="240" w:lineRule="auto"/>
        <w:rPr>
          <w:rFonts w:ascii="Cambria" w:hAnsi="Cambria" w:eastAsia="Cambria" w:cs="Cambria"/>
          <w:color w:val="000000" w:themeColor="text1"/>
          <w:sz w:val="24"/>
          <w:szCs w:val="24"/>
        </w:rPr>
      </w:pPr>
      <w:r w:rsidRPr="0AED2768" w:rsidR="424F0BAC">
        <w:rPr>
          <w:rFonts w:ascii="Cambria" w:hAnsi="Cambria" w:eastAsia="Cambria" w:cs="Cambria"/>
          <w:color w:val="000000" w:themeColor="text1" w:themeTint="FF" w:themeShade="FF"/>
          <w:sz w:val="24"/>
          <w:szCs w:val="24"/>
        </w:rPr>
        <w:t xml:space="preserve">The Selection Committee will be comprised of </w:t>
      </w:r>
      <w:r w:rsidRPr="0AED2768" w:rsidR="424F0BAC">
        <w:rPr>
          <w:rFonts w:ascii="Cambria" w:hAnsi="Cambria" w:eastAsia="Cambria" w:cs="Cambria"/>
          <w:color w:val="000000" w:themeColor="text1" w:themeTint="FF" w:themeShade="FF"/>
          <w:sz w:val="24"/>
          <w:szCs w:val="24"/>
        </w:rPr>
        <w:t xml:space="preserve">the </w:t>
      </w:r>
      <w:r w:rsidRPr="0AED2768" w:rsidR="76DD49D4">
        <w:rPr>
          <w:rFonts w:ascii="Cambria" w:hAnsi="Cambria" w:eastAsia="Cambria" w:cs="Cambria"/>
          <w:color w:val="000000" w:themeColor="text1" w:themeTint="FF" w:themeShade="FF"/>
          <w:sz w:val="24"/>
          <w:szCs w:val="24"/>
        </w:rPr>
        <w:t>D</w:t>
      </w:r>
      <w:r w:rsidRPr="0AED2768" w:rsidR="76DD49D4">
        <w:rPr>
          <w:rFonts w:ascii="Cambria" w:hAnsi="Cambria" w:eastAsia="Cambria" w:cs="Cambria"/>
          <w:color w:val="000000" w:themeColor="text1" w:themeTint="FF" w:themeShade="FF"/>
          <w:sz w:val="24"/>
          <w:szCs w:val="24"/>
        </w:rPr>
        <w:t>irector of Teacher Education</w:t>
      </w:r>
      <w:r w:rsidRPr="0AED2768" w:rsidR="424F0BAC">
        <w:rPr>
          <w:rFonts w:ascii="Cambria" w:hAnsi="Cambria" w:eastAsia="Cambria" w:cs="Cambria"/>
          <w:color w:val="000000" w:themeColor="text1" w:themeTint="FF" w:themeShade="FF"/>
          <w:sz w:val="24"/>
          <w:szCs w:val="24"/>
        </w:rPr>
        <w:t>, one faculty from each department within CEAP, one faculty from both CAS, and CFPA, and one CEAP staff member.</w:t>
      </w:r>
    </w:p>
    <w:p w:rsidR="00643F17" w:rsidP="21A022F8" w:rsidRDefault="00643F17" w14:paraId="5E70C8CF" w14:textId="29533B67">
      <w:pPr>
        <w:spacing w:after="0" w:line="240" w:lineRule="auto"/>
        <w:rPr>
          <w:rFonts w:ascii="Cambria" w:hAnsi="Cambria" w:eastAsia="Cambria" w:cs="Cambria"/>
          <w:color w:val="000000" w:themeColor="text1"/>
          <w:sz w:val="24"/>
          <w:szCs w:val="24"/>
        </w:rPr>
      </w:pPr>
    </w:p>
    <w:p w:rsidR="00643F17" w:rsidP="21A022F8" w:rsidRDefault="424F0BAC" w14:paraId="429011C5" w14:textId="29533B67">
      <w:pPr>
        <w:spacing w:after="0"/>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u w:val="single"/>
        </w:rPr>
        <w:t>Budgeting:</w:t>
      </w:r>
      <w:r w:rsidRPr="21A022F8">
        <w:rPr>
          <w:rFonts w:ascii="Cambria" w:hAnsi="Cambria" w:eastAsia="Cambria" w:cs="Cambria"/>
          <w:color w:val="000000" w:themeColor="text1"/>
          <w:sz w:val="24"/>
          <w:szCs w:val="24"/>
        </w:rPr>
        <w:t xml:space="preserve">  </w:t>
      </w:r>
    </w:p>
    <w:p w:rsidR="00643F17" w:rsidP="21A022F8" w:rsidRDefault="424F0BAC" w14:paraId="136E10C8" w14:textId="508B7826">
      <w:pPr>
        <w:spacing w:after="0"/>
        <w:rPr>
          <w:rFonts w:ascii="Cambria" w:hAnsi="Cambria" w:eastAsia="Cambria" w:cs="Cambria"/>
          <w:color w:val="000000" w:themeColor="text1"/>
          <w:sz w:val="24"/>
          <w:szCs w:val="24"/>
        </w:rPr>
      </w:pPr>
      <w:r w:rsidRPr="0AED2768" w:rsidR="424F0BAC">
        <w:rPr>
          <w:rFonts w:ascii="Cambria" w:hAnsi="Cambria" w:eastAsia="Cambria" w:cs="Cambria"/>
          <w:color w:val="000000" w:themeColor="text1" w:themeTint="FF" w:themeShade="FF"/>
          <w:sz w:val="24"/>
          <w:szCs w:val="24"/>
        </w:rPr>
        <w:t xml:space="preserve">Funds may be requested for expenses </w:t>
      </w:r>
      <w:r w:rsidRPr="0AED2768" w:rsidR="424F0BAC">
        <w:rPr>
          <w:rFonts w:ascii="Cambria" w:hAnsi="Cambria" w:eastAsia="Cambria" w:cs="Cambria"/>
          <w:color w:val="000000" w:themeColor="text1" w:themeTint="FF" w:themeShade="FF"/>
          <w:sz w:val="24"/>
          <w:szCs w:val="24"/>
        </w:rPr>
        <w:t>directly related</w:t>
      </w:r>
      <w:r w:rsidRPr="0AED2768" w:rsidR="424F0BAC">
        <w:rPr>
          <w:rFonts w:ascii="Cambria" w:hAnsi="Cambria" w:eastAsia="Cambria" w:cs="Cambria"/>
          <w:color w:val="000000" w:themeColor="text1" w:themeTint="FF" w:themeShade="FF"/>
          <w:sz w:val="24"/>
          <w:szCs w:val="24"/>
        </w:rPr>
        <w:t xml:space="preserve"> to the project, such as materials, supplies, student assistants, travel, honoraria, and printing</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Note that these internal grants use state funds and can only be used in ways allowed by the state</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 xml:space="preserve">Books must be </w:t>
      </w:r>
      <w:r w:rsidRPr="0AED2768" w:rsidR="424F0BAC">
        <w:rPr>
          <w:rFonts w:ascii="Cambria" w:hAnsi="Cambria" w:eastAsia="Cambria" w:cs="Cambria"/>
          <w:color w:val="000000" w:themeColor="text1" w:themeTint="FF" w:themeShade="FF"/>
          <w:sz w:val="24"/>
          <w:szCs w:val="24"/>
        </w:rPr>
        <w:t>purchased</w:t>
      </w:r>
      <w:r w:rsidRPr="0AED2768" w:rsidR="424F0BAC">
        <w:rPr>
          <w:rFonts w:ascii="Cambria" w:hAnsi="Cambria" w:eastAsia="Cambria" w:cs="Cambria"/>
          <w:color w:val="000000" w:themeColor="text1" w:themeTint="FF" w:themeShade="FF"/>
          <w:sz w:val="24"/>
          <w:szCs w:val="24"/>
        </w:rPr>
        <w:t xml:space="preserve"> through the WCU </w:t>
      </w:r>
      <w:r w:rsidRPr="0AED2768" w:rsidR="5C34AF33">
        <w:rPr>
          <w:rFonts w:ascii="Cambria" w:hAnsi="Cambria" w:eastAsia="Cambria" w:cs="Cambria"/>
          <w:color w:val="000000" w:themeColor="text1" w:themeTint="FF" w:themeShade="FF"/>
          <w:sz w:val="24"/>
          <w:szCs w:val="24"/>
        </w:rPr>
        <w:t>Bookstore,</w:t>
      </w:r>
      <w:r w:rsidRPr="0AED2768" w:rsidR="424F0BAC">
        <w:rPr>
          <w:rFonts w:ascii="Cambria" w:hAnsi="Cambria" w:eastAsia="Cambria" w:cs="Cambria"/>
          <w:color w:val="000000" w:themeColor="text1" w:themeTint="FF" w:themeShade="FF"/>
          <w:sz w:val="24"/>
          <w:szCs w:val="24"/>
        </w:rPr>
        <w:t xml:space="preserve"> and you should get a written quote from them on price as you work on your budget request</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b w:val="1"/>
          <w:bCs w:val="1"/>
          <w:color w:val="000000" w:themeColor="text1" w:themeTint="FF" w:themeShade="FF"/>
          <w:sz w:val="24"/>
          <w:szCs w:val="24"/>
        </w:rPr>
        <w:t xml:space="preserve">We are not able to </w:t>
      </w:r>
      <w:r w:rsidRPr="0AED2768" w:rsidR="424F0BAC">
        <w:rPr>
          <w:rFonts w:ascii="Cambria" w:hAnsi="Cambria" w:eastAsia="Cambria" w:cs="Cambria"/>
          <w:b w:val="1"/>
          <w:bCs w:val="1"/>
          <w:color w:val="000000" w:themeColor="text1" w:themeTint="FF" w:themeShade="FF"/>
          <w:sz w:val="24"/>
          <w:szCs w:val="24"/>
        </w:rPr>
        <w:t>purchase</w:t>
      </w:r>
      <w:r w:rsidRPr="0AED2768" w:rsidR="424F0BAC">
        <w:rPr>
          <w:rFonts w:ascii="Cambria" w:hAnsi="Cambria" w:eastAsia="Cambria" w:cs="Cambria"/>
          <w:b w:val="1"/>
          <w:bCs w:val="1"/>
          <w:color w:val="000000" w:themeColor="text1" w:themeTint="FF" w:themeShade="FF"/>
          <w:sz w:val="24"/>
          <w:szCs w:val="24"/>
        </w:rPr>
        <w:t xml:space="preserve"> gift cards, food, or catering</w:t>
      </w:r>
      <w:r w:rsidRPr="0AED2768" w:rsidR="424F0BAC">
        <w:rPr>
          <w:rFonts w:ascii="Cambria" w:hAnsi="Cambria" w:eastAsia="Cambria" w:cs="Cambria"/>
          <w:b w:val="1"/>
          <w:bCs w:val="1"/>
          <w:color w:val="000000" w:themeColor="text1" w:themeTint="FF" w:themeShade="FF"/>
          <w:sz w:val="24"/>
          <w:szCs w:val="24"/>
        </w:rPr>
        <w:t>.</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Funds from SUTEP grants may not support faculty or staff salaries. It may be possible to give small honorariums or stipends to P-12 or regional professionals and</w:t>
      </w:r>
      <w:r w:rsidRPr="0AED2768" w:rsidR="424F0BAC">
        <w:rPr>
          <w:rFonts w:ascii="Cambria" w:hAnsi="Cambria" w:eastAsia="Cambria" w:cs="Cambria"/>
          <w:color w:val="000000" w:themeColor="text1" w:themeTint="FF" w:themeShade="FF"/>
          <w:sz w:val="24"/>
          <w:szCs w:val="24"/>
        </w:rPr>
        <w:t>, possibly, pay</w:t>
      </w:r>
      <w:r w:rsidRPr="0AED2768" w:rsidR="424F0BAC">
        <w:rPr>
          <w:rFonts w:ascii="Cambria" w:hAnsi="Cambria" w:eastAsia="Cambria" w:cs="Cambria"/>
          <w:color w:val="000000" w:themeColor="text1" w:themeTint="FF" w:themeShade="FF"/>
          <w:sz w:val="24"/>
          <w:szCs w:val="24"/>
        </w:rPr>
        <w:t xml:space="preserve"> faculty a small stipend for some work in June</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 xml:space="preserve"> </w:t>
      </w:r>
    </w:p>
    <w:p w:rsidR="00643F17" w:rsidP="21A022F8" w:rsidRDefault="00643F17" w14:paraId="1FCD370B" w14:textId="29533B67">
      <w:pPr>
        <w:spacing w:after="0"/>
        <w:rPr>
          <w:rFonts w:ascii="Cambria" w:hAnsi="Cambria" w:eastAsia="Cambria" w:cs="Cambria"/>
          <w:color w:val="000000" w:themeColor="text1"/>
          <w:sz w:val="24"/>
          <w:szCs w:val="24"/>
        </w:rPr>
      </w:pPr>
    </w:p>
    <w:p w:rsidR="00643F17" w:rsidP="21A022F8" w:rsidRDefault="424F0BAC" w14:paraId="6C6672BA" w14:textId="130F8C1D">
      <w:pPr>
        <w:spacing w:after="0" w:line="240" w:lineRule="auto"/>
        <w:rPr>
          <w:rFonts w:ascii="Cambria" w:hAnsi="Cambria" w:eastAsia="Cambria" w:cs="Cambria"/>
          <w:color w:val="000000" w:themeColor="text1"/>
          <w:sz w:val="24"/>
          <w:szCs w:val="24"/>
        </w:rPr>
      </w:pPr>
      <w:r w:rsidRPr="0AED2768" w:rsidR="424F0BAC">
        <w:rPr>
          <w:rFonts w:ascii="Cambria" w:hAnsi="Cambria" w:eastAsia="Cambria" w:cs="Cambria"/>
          <w:color w:val="000000" w:themeColor="text1" w:themeTint="FF" w:themeShade="FF"/>
          <w:sz w:val="24"/>
          <w:szCs w:val="24"/>
        </w:rPr>
        <w:t>The Selection Committee will recommend a maximum of $2,500 per proposal. There is no set amount of funding set aside for each of the three categories; however, $15,000 total has been allotted for this call for proposals for the 202</w:t>
      </w:r>
      <w:r w:rsidRPr="0AED2768" w:rsidR="78449239">
        <w:rPr>
          <w:rFonts w:ascii="Cambria" w:hAnsi="Cambria" w:eastAsia="Cambria" w:cs="Cambria"/>
          <w:color w:val="000000" w:themeColor="text1" w:themeTint="FF" w:themeShade="FF"/>
          <w:sz w:val="24"/>
          <w:szCs w:val="24"/>
        </w:rPr>
        <w:t>3</w:t>
      </w:r>
      <w:r w:rsidRPr="0AED2768" w:rsidR="424F0BAC">
        <w:rPr>
          <w:rFonts w:ascii="Cambria" w:hAnsi="Cambria" w:eastAsia="Cambria" w:cs="Cambria"/>
          <w:color w:val="000000" w:themeColor="text1" w:themeTint="FF" w:themeShade="FF"/>
          <w:sz w:val="24"/>
          <w:szCs w:val="24"/>
        </w:rPr>
        <w:t>-202</w:t>
      </w:r>
      <w:r w:rsidRPr="0AED2768" w:rsidR="558ACE74">
        <w:rPr>
          <w:rFonts w:ascii="Cambria" w:hAnsi="Cambria" w:eastAsia="Cambria" w:cs="Cambria"/>
          <w:color w:val="000000" w:themeColor="text1" w:themeTint="FF" w:themeShade="FF"/>
          <w:sz w:val="24"/>
          <w:szCs w:val="24"/>
        </w:rPr>
        <w:t>4</w:t>
      </w:r>
      <w:r w:rsidRPr="0AED2768" w:rsidR="424F0BAC">
        <w:rPr>
          <w:rFonts w:ascii="Cambria" w:hAnsi="Cambria" w:eastAsia="Cambria" w:cs="Cambria"/>
          <w:color w:val="000000" w:themeColor="text1" w:themeTint="FF" w:themeShade="FF"/>
          <w:sz w:val="24"/>
          <w:szCs w:val="24"/>
        </w:rPr>
        <w:t xml:space="preserve"> academic year. </w:t>
      </w:r>
    </w:p>
    <w:p w:rsidR="00643F17" w:rsidP="21A022F8" w:rsidRDefault="00643F17" w14:paraId="0FC11DFD" w14:textId="29533B67">
      <w:pPr>
        <w:spacing w:after="0" w:line="240" w:lineRule="auto"/>
        <w:rPr>
          <w:rFonts w:ascii="Cambria" w:hAnsi="Cambria" w:eastAsia="Cambria" w:cs="Cambria"/>
          <w:color w:val="000000" w:themeColor="text1"/>
          <w:sz w:val="24"/>
          <w:szCs w:val="24"/>
        </w:rPr>
      </w:pPr>
    </w:p>
    <w:p w:rsidR="00643F17" w:rsidP="21A022F8" w:rsidRDefault="424F0BAC" w14:paraId="7016BAFF"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 xml:space="preserve">Whenever feasible, we will transfer grant funds from our Education Partnership budget to your departmental budget or to a school partner, when applicable, for you to manage with your administrative support.  In some cases, we may send partial funding to a university department and partial funding to a school partner.  Typical university budget and travel processes need to be followed.  </w:t>
      </w:r>
    </w:p>
    <w:p w:rsidR="00643F17" w:rsidP="21A022F8" w:rsidRDefault="00643F17" w14:paraId="33B48970" w14:textId="29533B67">
      <w:pPr>
        <w:spacing w:after="0" w:line="240" w:lineRule="auto"/>
        <w:rPr>
          <w:rFonts w:ascii="Cambria" w:hAnsi="Cambria" w:eastAsia="Cambria" w:cs="Cambria"/>
          <w:color w:val="000000" w:themeColor="text1"/>
          <w:sz w:val="24"/>
          <w:szCs w:val="24"/>
        </w:rPr>
      </w:pPr>
    </w:p>
    <w:p w:rsidR="00643F17" w:rsidP="21A022F8" w:rsidRDefault="424F0BAC" w14:paraId="73D9E35E" w14:textId="52F057A4">
      <w:pPr>
        <w:spacing w:after="0" w:line="240" w:lineRule="auto"/>
        <w:rPr>
          <w:rFonts w:ascii="Cambria" w:hAnsi="Cambria" w:eastAsia="Cambria" w:cs="Cambria"/>
          <w:color w:val="000000" w:themeColor="text1"/>
          <w:sz w:val="24"/>
          <w:szCs w:val="24"/>
        </w:rPr>
      </w:pPr>
      <w:r w:rsidRPr="0AED2768" w:rsidR="424F0BAC">
        <w:rPr>
          <w:rFonts w:ascii="Cambria" w:hAnsi="Cambria" w:eastAsia="Cambria" w:cs="Cambria"/>
          <w:color w:val="000000" w:themeColor="text1" w:themeTint="FF" w:themeShade="FF"/>
          <w:sz w:val="24"/>
          <w:szCs w:val="24"/>
        </w:rPr>
        <w:t>We must manage our fiscal resources well</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Whenever possible, funds should be spent by April 1</w:t>
      </w:r>
      <w:r w:rsidRPr="0AED2768" w:rsidR="424F0BAC">
        <w:rPr>
          <w:rFonts w:ascii="Cambria" w:hAnsi="Cambria" w:eastAsia="Cambria" w:cs="Cambria"/>
          <w:color w:val="000000" w:themeColor="text1" w:themeTint="FF" w:themeShade="FF"/>
          <w:sz w:val="24"/>
          <w:szCs w:val="24"/>
          <w:vertAlign w:val="superscript"/>
        </w:rPr>
        <w:t>st</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If any funds are not used by April 15</w:t>
      </w:r>
      <w:r w:rsidRPr="0AED2768" w:rsidR="424F0BAC">
        <w:rPr>
          <w:rFonts w:ascii="Cambria" w:hAnsi="Cambria" w:eastAsia="Cambria" w:cs="Cambria"/>
          <w:color w:val="000000" w:themeColor="text1" w:themeTint="FF" w:themeShade="FF"/>
          <w:sz w:val="24"/>
          <w:szCs w:val="24"/>
          <w:vertAlign w:val="superscript"/>
        </w:rPr>
        <w:t>th</w:t>
      </w:r>
      <w:r w:rsidRPr="0AED2768" w:rsidR="424F0BAC">
        <w:rPr>
          <w:rFonts w:ascii="Cambria" w:hAnsi="Cambria" w:eastAsia="Cambria" w:cs="Cambria"/>
          <w:color w:val="000000" w:themeColor="text1" w:themeTint="FF" w:themeShade="FF"/>
          <w:sz w:val="24"/>
          <w:szCs w:val="24"/>
        </w:rPr>
        <w:t>, they need to be transferred back into the Education Partnership fund for reallocation</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 xml:space="preserve">If situations arise that </w:t>
      </w:r>
      <w:r w:rsidRPr="0AED2768" w:rsidR="424F0BAC">
        <w:rPr>
          <w:rFonts w:ascii="Cambria" w:hAnsi="Cambria" w:eastAsia="Cambria" w:cs="Cambria"/>
          <w:color w:val="000000" w:themeColor="text1" w:themeTint="FF" w:themeShade="FF"/>
          <w:sz w:val="24"/>
          <w:szCs w:val="24"/>
        </w:rPr>
        <w:t>impact</w:t>
      </w:r>
      <w:r w:rsidRPr="0AED2768" w:rsidR="424F0BAC">
        <w:rPr>
          <w:rFonts w:ascii="Cambria" w:hAnsi="Cambria" w:eastAsia="Cambria" w:cs="Cambria"/>
          <w:color w:val="000000" w:themeColor="text1" w:themeTint="FF" w:themeShade="FF"/>
          <w:sz w:val="24"/>
          <w:szCs w:val="24"/>
        </w:rPr>
        <w:t xml:space="preserve"> your use of the funds by April 1</w:t>
      </w:r>
      <w:r w:rsidRPr="0AED2768" w:rsidR="424F0BAC">
        <w:rPr>
          <w:rFonts w:ascii="Cambria" w:hAnsi="Cambria" w:eastAsia="Cambria" w:cs="Cambria"/>
          <w:color w:val="000000" w:themeColor="text1" w:themeTint="FF" w:themeShade="FF"/>
          <w:sz w:val="24"/>
          <w:szCs w:val="24"/>
          <w:vertAlign w:val="superscript"/>
        </w:rPr>
        <w:t>st</w:t>
      </w:r>
      <w:r w:rsidRPr="0AED2768" w:rsidR="424F0BAC">
        <w:rPr>
          <w:rFonts w:ascii="Cambria" w:hAnsi="Cambria" w:eastAsia="Cambria" w:cs="Cambria"/>
          <w:color w:val="000000" w:themeColor="text1" w:themeTint="FF" w:themeShade="FF"/>
          <w:sz w:val="24"/>
          <w:szCs w:val="24"/>
        </w:rPr>
        <w:t xml:space="preserve">, please contact </w:t>
      </w:r>
      <w:r w:rsidRPr="0AED2768" w:rsidR="2658663B">
        <w:rPr>
          <w:rFonts w:ascii="Cambria" w:hAnsi="Cambria" w:eastAsia="Cambria" w:cs="Cambria"/>
          <w:color w:val="000000" w:themeColor="text1" w:themeTint="FF" w:themeShade="FF"/>
          <w:sz w:val="24"/>
          <w:szCs w:val="24"/>
        </w:rPr>
        <w:t>Myra Watson</w:t>
      </w:r>
      <w:r w:rsidRPr="0AED2768" w:rsidR="424F0BAC">
        <w:rPr>
          <w:rFonts w:ascii="Cambria" w:hAnsi="Cambria" w:eastAsia="Cambria" w:cs="Cambria"/>
          <w:color w:val="000000" w:themeColor="text1" w:themeTint="FF" w:themeShade="FF"/>
          <w:sz w:val="24"/>
          <w:szCs w:val="24"/>
        </w:rPr>
        <w:t xml:space="preserve"> as soon as possible to make related p</w:t>
      </w:r>
      <w:r w:rsidRPr="0AED2768" w:rsidR="424F0BAC">
        <w:rPr>
          <w:rFonts w:ascii="Cambria" w:hAnsi="Cambria" w:eastAsia="Cambria" w:cs="Cambria"/>
          <w:color w:val="000000" w:themeColor="text1" w:themeTint="FF" w:themeShade="FF"/>
          <w:sz w:val="24"/>
          <w:szCs w:val="24"/>
        </w:rPr>
        <w:t>lan</w:t>
      </w:r>
      <w:r w:rsidRPr="0AED2768" w:rsidR="424F0BAC">
        <w:rPr>
          <w:rFonts w:ascii="Cambria" w:hAnsi="Cambria" w:eastAsia="Cambria" w:cs="Cambria"/>
          <w:color w:val="000000" w:themeColor="text1" w:themeTint="FF" w:themeShade="FF"/>
          <w:sz w:val="24"/>
          <w:szCs w:val="24"/>
        </w:rPr>
        <w:t>s</w:t>
      </w:r>
      <w:r w:rsidRPr="0AED2768" w:rsidR="424F0BAC">
        <w:rPr>
          <w:rFonts w:ascii="Cambria" w:hAnsi="Cambria" w:eastAsia="Cambria" w:cs="Cambria"/>
          <w:color w:val="000000" w:themeColor="text1" w:themeTint="FF" w:themeShade="FF"/>
          <w:sz w:val="24"/>
          <w:szCs w:val="24"/>
        </w:rPr>
        <w:t xml:space="preserve">.  </w:t>
      </w:r>
    </w:p>
    <w:p w:rsidR="00643F17" w:rsidP="21A022F8" w:rsidRDefault="00643F17" w14:paraId="75DADC5E" w14:textId="29533B67">
      <w:pPr>
        <w:spacing w:after="0" w:line="240" w:lineRule="auto"/>
        <w:rPr>
          <w:rFonts w:ascii="Cambria" w:hAnsi="Cambria" w:eastAsia="Cambria" w:cs="Cambria"/>
          <w:color w:val="000000" w:themeColor="text1"/>
          <w:sz w:val="24"/>
          <w:szCs w:val="24"/>
        </w:rPr>
      </w:pPr>
    </w:p>
    <w:p w:rsidR="00643F17" w:rsidP="21A022F8" w:rsidRDefault="424F0BAC" w14:paraId="07CAD8DA"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 xml:space="preserve">Budget requests need to be itemized to clearly show how money will be spent.  </w:t>
      </w:r>
    </w:p>
    <w:p w:rsidR="00643F17" w:rsidP="21A022F8" w:rsidRDefault="00643F17" w14:paraId="23F65E94" w14:textId="29533B67">
      <w:pPr>
        <w:spacing w:after="0" w:line="240" w:lineRule="auto"/>
        <w:rPr>
          <w:rFonts w:ascii="Cambria" w:hAnsi="Cambria" w:eastAsia="Cambria" w:cs="Cambria"/>
          <w:color w:val="000000" w:themeColor="text1"/>
          <w:sz w:val="24"/>
          <w:szCs w:val="24"/>
        </w:rPr>
      </w:pPr>
    </w:p>
    <w:p w:rsidR="00643F17" w:rsidP="21A022F8" w:rsidRDefault="424F0BAC" w14:paraId="2521E082"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 xml:space="preserve">Hiring Students: There are university systems in place to hire and supervise students.  If you are awarded funds to hire students, we will transfer the funds for student compensation to your department and you will be responsible for posting the position, managing the hiring process, time sheet review, supervision, and budget management. There are university guidelines for student compensation and WCU’s </w:t>
      </w:r>
      <w:hyperlink r:id="rId9">
        <w:r w:rsidRPr="21A022F8">
          <w:rPr>
            <w:rStyle w:val="Hyperlink"/>
            <w:rFonts w:ascii="Cambria" w:hAnsi="Cambria" w:eastAsia="Cambria" w:cs="Cambria"/>
            <w:sz w:val="24"/>
            <w:szCs w:val="24"/>
          </w:rPr>
          <w:t>HR website</w:t>
        </w:r>
      </w:hyperlink>
      <w:r w:rsidRPr="21A022F8">
        <w:rPr>
          <w:rFonts w:ascii="Cambria" w:hAnsi="Cambria" w:eastAsia="Cambria" w:cs="Cambria"/>
          <w:color w:val="000000" w:themeColor="text1"/>
          <w:sz w:val="24"/>
          <w:szCs w:val="24"/>
        </w:rPr>
        <w:t xml:space="preserve"> has “quick step” guides for hiring students as well as helpful resources.  For additional support related to hiring students, contact Michelle Lawson, Human Resources Specialist (</w:t>
      </w:r>
      <w:hyperlink r:id="rId10">
        <w:r w:rsidRPr="21A022F8">
          <w:rPr>
            <w:rStyle w:val="Hyperlink"/>
            <w:rFonts w:ascii="Cambria" w:hAnsi="Cambria" w:eastAsia="Cambria" w:cs="Cambria"/>
            <w:sz w:val="24"/>
            <w:szCs w:val="24"/>
          </w:rPr>
          <w:t>vmlawson@wcu.edu</w:t>
        </w:r>
      </w:hyperlink>
      <w:r w:rsidRPr="21A022F8">
        <w:rPr>
          <w:rFonts w:ascii="Cambria" w:hAnsi="Cambria" w:eastAsia="Cambria" w:cs="Cambria"/>
          <w:color w:val="000000" w:themeColor="text1"/>
          <w:sz w:val="24"/>
          <w:szCs w:val="24"/>
        </w:rPr>
        <w:t>, 828-227-2064).</w:t>
      </w:r>
    </w:p>
    <w:p w:rsidR="00643F17" w:rsidP="21A022F8" w:rsidRDefault="00643F17" w14:paraId="349B95AF" w14:textId="29533B67">
      <w:pPr>
        <w:spacing w:after="0" w:line="240" w:lineRule="auto"/>
        <w:rPr>
          <w:rFonts w:ascii="Cambria" w:hAnsi="Cambria" w:eastAsia="Cambria" w:cs="Cambria"/>
          <w:color w:val="000000" w:themeColor="text1"/>
          <w:sz w:val="24"/>
          <w:szCs w:val="24"/>
        </w:rPr>
      </w:pPr>
    </w:p>
    <w:p w:rsidR="00643F17" w:rsidP="21A022F8" w:rsidRDefault="424F0BAC" w14:paraId="52E47373" w14:textId="49A882B2">
      <w:pPr>
        <w:spacing w:after="0" w:line="240" w:lineRule="auto"/>
        <w:rPr>
          <w:rFonts w:ascii="Cambria" w:hAnsi="Cambria" w:eastAsia="Cambria" w:cs="Cambria"/>
          <w:color w:val="000000" w:themeColor="text1"/>
          <w:sz w:val="24"/>
          <w:szCs w:val="24"/>
        </w:rPr>
      </w:pPr>
      <w:r w:rsidRPr="0AED2768" w:rsidR="424F0BAC">
        <w:rPr>
          <w:rFonts w:ascii="Cambria" w:hAnsi="Cambria" w:eastAsia="Cambria" w:cs="Cambria"/>
          <w:color w:val="000000" w:themeColor="text1" w:themeTint="FF" w:themeShade="FF"/>
          <w:sz w:val="24"/>
          <w:szCs w:val="24"/>
        </w:rPr>
        <w:t>SUTEP Grant Honorarium and Stipend Rates</w:t>
      </w:r>
      <w:r w:rsidRPr="0AED2768" w:rsidR="408A758E">
        <w:rPr>
          <w:rFonts w:ascii="Cambria" w:hAnsi="Cambria" w:eastAsia="Cambria" w:cs="Cambria"/>
          <w:color w:val="000000" w:themeColor="text1" w:themeTint="FF" w:themeShade="FF"/>
          <w:sz w:val="24"/>
          <w:szCs w:val="24"/>
        </w:rPr>
        <w:t>: Generally</w:t>
      </w:r>
      <w:r w:rsidRPr="0AED2768" w:rsidR="424F0BAC">
        <w:rPr>
          <w:rFonts w:ascii="Cambria" w:hAnsi="Cambria" w:eastAsia="Cambria" w:cs="Cambria"/>
          <w:color w:val="000000" w:themeColor="text1" w:themeTint="FF" w:themeShade="FF"/>
          <w:sz w:val="24"/>
          <w:szCs w:val="24"/>
        </w:rPr>
        <w:t xml:space="preserve"> speaking, </w:t>
      </w:r>
      <w:r w:rsidRPr="0AED2768" w:rsidR="7BE30BC9">
        <w:rPr>
          <w:rFonts w:ascii="Cambria" w:hAnsi="Cambria" w:eastAsia="Cambria" w:cs="Cambria"/>
          <w:color w:val="000000" w:themeColor="text1" w:themeTint="FF" w:themeShade="FF"/>
          <w:sz w:val="24"/>
          <w:szCs w:val="24"/>
        </w:rPr>
        <w:t>the minimum</w:t>
      </w:r>
      <w:r w:rsidRPr="0AED2768" w:rsidR="424F0BAC">
        <w:rPr>
          <w:rFonts w:ascii="Cambria" w:hAnsi="Cambria" w:eastAsia="Cambria" w:cs="Cambria"/>
          <w:color w:val="000000" w:themeColor="text1" w:themeTint="FF" w:themeShade="FF"/>
          <w:sz w:val="24"/>
          <w:szCs w:val="24"/>
        </w:rPr>
        <w:t xml:space="preserve"> amount per person is $100 and the maximum is $250.  The specific rate should be based upon the amount of time and </w:t>
      </w:r>
      <w:r w:rsidRPr="0AED2768" w:rsidR="424F0BAC">
        <w:rPr>
          <w:rFonts w:ascii="Cambria" w:hAnsi="Cambria" w:eastAsia="Cambria" w:cs="Cambria"/>
          <w:color w:val="000000" w:themeColor="text1" w:themeTint="FF" w:themeShade="FF"/>
          <w:sz w:val="24"/>
          <w:szCs w:val="24"/>
        </w:rPr>
        <w:t>expertise</w:t>
      </w:r>
      <w:r w:rsidRPr="0AED2768" w:rsidR="424F0BAC">
        <w:rPr>
          <w:rFonts w:ascii="Cambria" w:hAnsi="Cambria" w:eastAsia="Cambria" w:cs="Cambria"/>
          <w:color w:val="000000" w:themeColor="text1" w:themeTint="FF" w:themeShade="FF"/>
          <w:sz w:val="24"/>
          <w:szCs w:val="24"/>
        </w:rPr>
        <w:t xml:space="preserve"> involved</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Requests for larger amounts must include justification</w:t>
      </w:r>
      <w:r w:rsidRPr="0AED2768" w:rsidR="424F0BAC">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Note that paying honorariums and stipends requires multiple steps for each person paid</w:t>
      </w:r>
      <w:r w:rsidRPr="0AED2768" w:rsidR="424F0BAC">
        <w:rPr>
          <w:rFonts w:ascii="Cambria" w:hAnsi="Cambria" w:eastAsia="Cambria" w:cs="Cambria"/>
          <w:color w:val="000000" w:themeColor="text1" w:themeTint="FF" w:themeShade="FF"/>
          <w:sz w:val="24"/>
          <w:szCs w:val="24"/>
        </w:rPr>
        <w:t xml:space="preserve">.  </w:t>
      </w:r>
    </w:p>
    <w:p w:rsidR="00643F17" w:rsidP="21A022F8" w:rsidRDefault="00643F17" w14:paraId="396547A3" w14:textId="29533B67">
      <w:pPr>
        <w:spacing w:after="0" w:line="240" w:lineRule="auto"/>
        <w:rPr>
          <w:rFonts w:ascii="Cambria" w:hAnsi="Cambria" w:eastAsia="Cambria" w:cs="Cambria"/>
          <w:color w:val="000000" w:themeColor="text1"/>
          <w:sz w:val="24"/>
          <w:szCs w:val="24"/>
        </w:rPr>
      </w:pPr>
    </w:p>
    <w:p w:rsidR="00643F17" w:rsidP="21A022F8" w:rsidRDefault="424F0BAC" w14:paraId="21FE12EB" w14:textId="29533B67">
      <w:pPr>
        <w:spacing w:after="0" w:line="240" w:lineRule="auto"/>
        <w:rPr>
          <w:rFonts w:ascii="Cambria" w:hAnsi="Cambria" w:eastAsia="Cambria" w:cs="Cambria"/>
          <w:color w:val="222222"/>
          <w:sz w:val="24"/>
          <w:szCs w:val="24"/>
        </w:rPr>
      </w:pPr>
      <w:r w:rsidRPr="21A022F8">
        <w:rPr>
          <w:rFonts w:ascii="Cambria" w:hAnsi="Cambria" w:eastAsia="Cambria" w:cs="Cambria"/>
          <w:color w:val="000000" w:themeColor="text1"/>
          <w:sz w:val="24"/>
          <w:szCs w:val="24"/>
        </w:rPr>
        <w:t xml:space="preserve">For people not employed by WCU, your admin will need to create an independent contract with a W-9 form and the person being paid will need to completely fill out the forms, hand sign them, and return them in a timely manner.  For help with independent contracts, contact </w:t>
      </w:r>
      <w:r w:rsidRPr="21A022F8">
        <w:rPr>
          <w:rFonts w:ascii="Cambria" w:hAnsi="Cambria" w:eastAsia="Cambria" w:cs="Cambria"/>
          <w:color w:val="222222"/>
          <w:sz w:val="24"/>
          <w:szCs w:val="24"/>
        </w:rPr>
        <w:t>Whitney Southard, Accounts Payable Specialist (</w:t>
      </w:r>
      <w:hyperlink r:id="rId11">
        <w:r w:rsidRPr="21A022F8">
          <w:rPr>
            <w:rStyle w:val="Hyperlink"/>
            <w:rFonts w:ascii="Cambria" w:hAnsi="Cambria" w:eastAsia="Cambria" w:cs="Cambria"/>
            <w:sz w:val="24"/>
            <w:szCs w:val="24"/>
          </w:rPr>
          <w:t>wsouthard@wcu.edu</w:t>
        </w:r>
      </w:hyperlink>
      <w:r w:rsidRPr="21A022F8">
        <w:rPr>
          <w:rFonts w:ascii="Cambria" w:hAnsi="Cambria" w:eastAsia="Cambria" w:cs="Cambria"/>
          <w:color w:val="000000" w:themeColor="text1"/>
          <w:sz w:val="24"/>
          <w:szCs w:val="24"/>
        </w:rPr>
        <w:t xml:space="preserve">, </w:t>
      </w:r>
      <w:r w:rsidRPr="21A022F8">
        <w:rPr>
          <w:rFonts w:ascii="Cambria" w:hAnsi="Cambria" w:eastAsia="Cambria" w:cs="Cambria"/>
          <w:color w:val="222222"/>
          <w:sz w:val="24"/>
          <w:szCs w:val="24"/>
        </w:rPr>
        <w:t>828-227-3117).</w:t>
      </w:r>
    </w:p>
    <w:p w:rsidR="00643F17" w:rsidP="21A022F8" w:rsidRDefault="00643F17" w14:paraId="2B60FC48" w14:textId="29533B67">
      <w:pPr>
        <w:spacing w:after="0" w:line="240" w:lineRule="auto"/>
        <w:rPr>
          <w:rFonts w:ascii="Cambria" w:hAnsi="Cambria" w:eastAsia="Cambria" w:cs="Cambria"/>
          <w:color w:val="000000" w:themeColor="text1"/>
          <w:sz w:val="24"/>
          <w:szCs w:val="24"/>
        </w:rPr>
      </w:pPr>
    </w:p>
    <w:p w:rsidR="00643F17" w:rsidP="21A022F8" w:rsidRDefault="424F0BAC" w14:paraId="4A49D93F"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 xml:space="preserve">If the person receiving the honorarium or stipend is or recently has been employed by WCU (including The Catamount School), the process is different.  Instead, your admin will need to create an extra compensation form that will be signed by the department head, accountable officer, and dean.  Contact </w:t>
      </w:r>
      <w:r w:rsidRPr="21A022F8">
        <w:rPr>
          <w:rFonts w:ascii="Cambria" w:hAnsi="Cambria" w:eastAsia="Cambria" w:cs="Cambria"/>
          <w:color w:val="222222"/>
          <w:sz w:val="24"/>
          <w:szCs w:val="24"/>
        </w:rPr>
        <w:t>Ricky Lanning, Human Resources Consultant (</w:t>
      </w:r>
      <w:hyperlink r:id="rId12">
        <w:r w:rsidRPr="21A022F8">
          <w:rPr>
            <w:rStyle w:val="Hyperlink"/>
            <w:rFonts w:ascii="Cambria" w:hAnsi="Cambria" w:eastAsia="Cambria" w:cs="Cambria"/>
            <w:sz w:val="24"/>
            <w:szCs w:val="24"/>
          </w:rPr>
          <w:t>rglanning@wcu.edu</w:t>
        </w:r>
      </w:hyperlink>
      <w:r w:rsidRPr="21A022F8">
        <w:rPr>
          <w:rFonts w:ascii="Cambria" w:hAnsi="Cambria" w:eastAsia="Cambria" w:cs="Cambria"/>
          <w:color w:val="000000" w:themeColor="text1"/>
          <w:sz w:val="24"/>
          <w:szCs w:val="24"/>
        </w:rPr>
        <w:t>, 828-227-3122).</w:t>
      </w:r>
    </w:p>
    <w:p w:rsidR="00643F17" w:rsidP="21A022F8" w:rsidRDefault="00643F17" w14:paraId="2C84D57D" w14:textId="29533B67">
      <w:pPr>
        <w:spacing w:after="0" w:line="240" w:lineRule="auto"/>
        <w:rPr>
          <w:rFonts w:ascii="Cambria" w:hAnsi="Cambria" w:eastAsia="Cambria" w:cs="Cambria"/>
          <w:color w:val="000000" w:themeColor="text1"/>
          <w:sz w:val="24"/>
          <w:szCs w:val="24"/>
        </w:rPr>
      </w:pPr>
    </w:p>
    <w:p w:rsidR="00643F17" w:rsidP="21A022F8" w:rsidRDefault="424F0BAC" w14:paraId="21FEAD35"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b/>
          <w:bCs/>
          <w:color w:val="000000" w:themeColor="text1"/>
          <w:sz w:val="24"/>
          <w:szCs w:val="24"/>
          <w:u w:val="single"/>
        </w:rPr>
        <w:t xml:space="preserve">Format of the proposal: </w:t>
      </w:r>
      <w:r w:rsidRPr="21A022F8">
        <w:rPr>
          <w:rFonts w:ascii="Cambria" w:hAnsi="Cambria" w:eastAsia="Cambria" w:cs="Cambria"/>
          <w:color w:val="000000" w:themeColor="text1"/>
          <w:sz w:val="24"/>
          <w:szCs w:val="24"/>
        </w:rPr>
        <w:t xml:space="preserve"> </w:t>
      </w:r>
    </w:p>
    <w:p w:rsidR="00643F17" w:rsidP="21A022F8" w:rsidRDefault="424F0BAC" w14:paraId="4C41D26D" w14:textId="29533B67">
      <w:p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A proposal template is provided and required.  Each proposal must include the following components:</w:t>
      </w:r>
    </w:p>
    <w:p w:rsidR="00643F17" w:rsidP="21A022F8" w:rsidRDefault="00643F17" w14:paraId="21832023" w14:textId="29533B67">
      <w:pPr>
        <w:spacing w:after="0" w:line="240" w:lineRule="auto"/>
        <w:rPr>
          <w:rFonts w:ascii="Cambria" w:hAnsi="Cambria" w:eastAsia="Cambria" w:cs="Cambria"/>
          <w:color w:val="000000" w:themeColor="text1"/>
          <w:sz w:val="24"/>
          <w:szCs w:val="24"/>
        </w:rPr>
      </w:pPr>
    </w:p>
    <w:p w:rsidR="00643F17" w:rsidP="21A022F8" w:rsidRDefault="424F0BAC" w14:paraId="7E68892E" w14:textId="29533B67">
      <w:pPr>
        <w:pStyle w:val="ListParagraph"/>
        <w:numPr>
          <w:ilvl w:val="0"/>
          <w:numId w:val="10"/>
        </w:numPr>
        <w:spacing w:after="0" w:line="240" w:lineRule="auto"/>
        <w:rPr>
          <w:rFonts w:ascii="Cambria" w:hAnsi="Cambria" w:eastAsia="Cambria" w:cs="Cambria"/>
          <w:color w:val="000000" w:themeColor="text1"/>
          <w:sz w:val="24"/>
          <w:szCs w:val="24"/>
        </w:rPr>
      </w:pPr>
      <w:r w:rsidRPr="21A022F8">
        <w:rPr>
          <w:rFonts w:ascii="Cambria" w:hAnsi="Cambria" w:eastAsia="Cambria" w:cs="Cambria"/>
          <w:i/>
          <w:iCs/>
          <w:color w:val="000000" w:themeColor="text1"/>
          <w:sz w:val="24"/>
          <w:szCs w:val="24"/>
        </w:rPr>
        <w:t>Cover Page:</w:t>
      </w:r>
      <w:r w:rsidRPr="21A022F8">
        <w:rPr>
          <w:rFonts w:ascii="Cambria" w:hAnsi="Cambria" w:eastAsia="Cambria" w:cs="Cambria"/>
          <w:color w:val="000000" w:themeColor="text1"/>
          <w:sz w:val="24"/>
          <w:szCs w:val="24"/>
        </w:rPr>
        <w:t xml:space="preserve"> title of the project, names of participants, department(s), and/or P-12 partners involved, contact information, SUTEP Grant goals addressed</w:t>
      </w:r>
    </w:p>
    <w:p w:rsidR="00643F17" w:rsidP="21A022F8" w:rsidRDefault="424F0BAC" w14:paraId="3F691F41" w14:textId="29533B67">
      <w:pPr>
        <w:pStyle w:val="ListParagraph"/>
        <w:numPr>
          <w:ilvl w:val="0"/>
          <w:numId w:val="10"/>
        </w:numPr>
        <w:spacing w:after="0" w:line="240" w:lineRule="auto"/>
        <w:rPr>
          <w:rFonts w:ascii="Cambria" w:hAnsi="Cambria" w:eastAsia="Cambria" w:cs="Cambria"/>
          <w:color w:val="000000" w:themeColor="text1"/>
          <w:sz w:val="24"/>
          <w:szCs w:val="24"/>
        </w:rPr>
      </w:pPr>
      <w:r w:rsidRPr="21A022F8">
        <w:rPr>
          <w:rFonts w:ascii="Cambria" w:hAnsi="Cambria" w:eastAsia="Cambria" w:cs="Cambria"/>
          <w:i/>
          <w:iCs/>
          <w:color w:val="000000" w:themeColor="text1"/>
          <w:sz w:val="24"/>
          <w:szCs w:val="24"/>
        </w:rPr>
        <w:t>Abstract:</w:t>
      </w:r>
      <w:r w:rsidRPr="21A022F8">
        <w:rPr>
          <w:rFonts w:ascii="Cambria" w:hAnsi="Cambria" w:eastAsia="Cambria" w:cs="Cambria"/>
          <w:color w:val="000000" w:themeColor="text1"/>
          <w:sz w:val="24"/>
          <w:szCs w:val="24"/>
        </w:rPr>
        <w:t xml:space="preserve"> The abstract should provide a concise summary of the project and must include intended outcomes, explain why they are valuable to the participants and the community, and highlight plans and methods for achieving the goals of the project (not to exceed 500 words). </w:t>
      </w:r>
    </w:p>
    <w:p w:rsidR="00643F17" w:rsidP="21A022F8" w:rsidRDefault="424F0BAC" w14:paraId="4655CA03" w14:textId="29533B67">
      <w:pPr>
        <w:pStyle w:val="ListParagraph"/>
        <w:numPr>
          <w:ilvl w:val="0"/>
          <w:numId w:val="10"/>
        </w:numPr>
        <w:spacing w:after="0" w:line="240" w:lineRule="auto"/>
        <w:rPr>
          <w:rFonts w:ascii="Cambria" w:hAnsi="Cambria" w:eastAsia="Cambria" w:cs="Cambria"/>
          <w:color w:val="000000" w:themeColor="text1"/>
          <w:sz w:val="24"/>
          <w:szCs w:val="24"/>
        </w:rPr>
      </w:pPr>
      <w:r w:rsidRPr="21A022F8">
        <w:rPr>
          <w:rFonts w:ascii="Cambria" w:hAnsi="Cambria" w:eastAsia="Cambria" w:cs="Cambria"/>
          <w:i/>
          <w:iCs/>
          <w:color w:val="000000" w:themeColor="text1"/>
          <w:sz w:val="24"/>
          <w:szCs w:val="24"/>
        </w:rPr>
        <w:t>Project Narrative:</w:t>
      </w:r>
      <w:r w:rsidRPr="21A022F8">
        <w:rPr>
          <w:rFonts w:ascii="Cambria" w:hAnsi="Cambria" w:eastAsia="Cambria" w:cs="Cambria"/>
          <w:color w:val="000000" w:themeColor="text1"/>
          <w:sz w:val="24"/>
          <w:szCs w:val="24"/>
        </w:rPr>
        <w:t xml:space="preserve"> A description of the project (not to exceed 2,000 words), which explicitly addresses the following:</w:t>
      </w:r>
    </w:p>
    <w:p w:rsidR="00643F17" w:rsidP="21A022F8" w:rsidRDefault="424F0BAC" w14:paraId="40909C22" w14:textId="29533B67">
      <w:pPr>
        <w:pStyle w:val="ListParagraph"/>
        <w:numPr>
          <w:ilvl w:val="0"/>
          <w:numId w:val="7"/>
        </w:numPr>
        <w:spacing w:after="0" w:line="240" w:lineRule="auto"/>
        <w:rPr>
          <w:rFonts w:ascii="Cambria" w:hAnsi="Cambria" w:eastAsia="Cambria" w:cs="Cambria"/>
          <w:color w:val="000000" w:themeColor="text1"/>
          <w:sz w:val="24"/>
          <w:szCs w:val="24"/>
        </w:rPr>
      </w:pPr>
      <w:r w:rsidRPr="21A022F8">
        <w:rPr>
          <w:rFonts w:ascii="Cambria" w:hAnsi="Cambria" w:eastAsia="Cambria" w:cs="Cambria"/>
          <w:color w:val="000000" w:themeColor="text1"/>
          <w:sz w:val="24"/>
          <w:szCs w:val="24"/>
        </w:rPr>
        <w:t>rationale and goals of the activity/project</w:t>
      </w:r>
    </w:p>
    <w:p w:rsidR="00643F17" w:rsidP="21A022F8" w:rsidRDefault="424F0BAC" w14:paraId="2141AFF8" w14:textId="458E8E05">
      <w:pPr>
        <w:pStyle w:val="ListParagraph"/>
        <w:numPr>
          <w:ilvl w:val="0"/>
          <w:numId w:val="7"/>
        </w:numPr>
        <w:spacing w:after="0" w:line="240" w:lineRule="auto"/>
        <w:rPr>
          <w:rFonts w:ascii="Cambria" w:hAnsi="Cambria" w:eastAsia="Cambria" w:cs="Cambria"/>
          <w:color w:val="000000" w:themeColor="text1"/>
          <w:sz w:val="24"/>
          <w:szCs w:val="24"/>
        </w:rPr>
      </w:pPr>
      <w:r w:rsidRPr="641E29AF" w:rsidR="424F0BAC">
        <w:rPr>
          <w:rFonts w:ascii="Cambria" w:hAnsi="Cambria" w:eastAsia="Cambria" w:cs="Cambria"/>
          <w:color w:val="000000" w:themeColor="text1" w:themeTint="FF" w:themeShade="FF"/>
          <w:sz w:val="24"/>
          <w:szCs w:val="24"/>
        </w:rPr>
        <w:t>description of the plan of action, which includes a timeline</w:t>
      </w:r>
      <w:r w:rsidRPr="641E29AF" w:rsidR="186CDDB5">
        <w:rPr>
          <w:rFonts w:ascii="Cambria" w:hAnsi="Cambria" w:eastAsia="Cambria" w:cs="Cambria"/>
          <w:color w:val="000000" w:themeColor="text1" w:themeTint="FF" w:themeShade="FF"/>
          <w:sz w:val="24"/>
          <w:szCs w:val="24"/>
        </w:rPr>
        <w:t xml:space="preserve"> </w:t>
      </w:r>
      <w:r w:rsidRPr="641E29AF" w:rsidR="186CDDB5">
        <w:rPr>
          <w:rFonts w:ascii="Cambria" w:hAnsi="Cambria" w:eastAsia="Cambria" w:cs="Cambria"/>
          <w:color w:val="000000" w:themeColor="text1" w:themeTint="FF" w:themeShade="FF"/>
          <w:sz w:val="24"/>
          <w:szCs w:val="24"/>
        </w:rPr>
        <w:t>connection</w:t>
      </w:r>
      <w:r w:rsidRPr="641E29AF" w:rsidR="424F0BAC">
        <w:rPr>
          <w:rFonts w:ascii="Cambria" w:hAnsi="Cambria" w:eastAsia="Cambria" w:cs="Cambria"/>
          <w:color w:val="000000" w:themeColor="text1" w:themeTint="FF" w:themeShade="FF"/>
          <w:sz w:val="24"/>
          <w:szCs w:val="24"/>
        </w:rPr>
        <w:t xml:space="preserve"> to the </w:t>
      </w:r>
      <w:hyperlink r:id="R13e1922f5f314e66">
        <w:r w:rsidRPr="641E29AF" w:rsidR="5BCF4FCB">
          <w:rPr>
            <w:rStyle w:val="Hyperlink"/>
            <w:rFonts w:ascii="Cambria" w:hAnsi="Cambria" w:eastAsia="Cambria" w:cs="Cambria"/>
            <w:sz w:val="24"/>
            <w:szCs w:val="24"/>
          </w:rPr>
          <w:t>CEAP Strategic Plan</w:t>
        </w:r>
      </w:hyperlink>
      <w:r w:rsidRPr="641E29AF" w:rsidR="5BCF4FCB">
        <w:rPr>
          <w:rFonts w:ascii="Cambria" w:hAnsi="Cambria" w:eastAsia="Cambria" w:cs="Cambria"/>
          <w:color w:val="000000" w:themeColor="text1" w:themeTint="FF" w:themeShade="FF"/>
          <w:sz w:val="24"/>
          <w:szCs w:val="24"/>
        </w:rPr>
        <w:t xml:space="preserve"> </w:t>
      </w:r>
    </w:p>
    <w:p w:rsidR="00643F17" w:rsidP="21A022F8" w:rsidRDefault="424F0BAC" w14:paraId="4A83D5E1" w14:textId="29533B67">
      <w:pPr>
        <w:pStyle w:val="ListParagraph"/>
        <w:numPr>
          <w:ilvl w:val="0"/>
          <w:numId w:val="7"/>
        </w:numPr>
        <w:spacing w:after="0" w:line="240" w:lineRule="auto"/>
        <w:rPr>
          <w:rFonts w:ascii="Cambria" w:hAnsi="Cambria" w:eastAsia="Cambria" w:cs="Cambria"/>
          <w:color w:val="000000" w:themeColor="text1"/>
          <w:sz w:val="24"/>
          <w:szCs w:val="24"/>
        </w:rPr>
      </w:pPr>
      <w:r w:rsidRPr="641E29AF" w:rsidR="424F0BAC">
        <w:rPr>
          <w:rFonts w:ascii="Cambria" w:hAnsi="Cambria" w:eastAsia="Cambria" w:cs="Cambria"/>
          <w:color w:val="000000" w:themeColor="text1" w:themeTint="FF" w:themeShade="FF"/>
          <w:sz w:val="24"/>
          <w:szCs w:val="24"/>
        </w:rPr>
        <w:t>potential for enhancing CEAP programs and partnerships</w:t>
      </w:r>
    </w:p>
    <w:p w:rsidR="00643F17" w:rsidP="21A022F8" w:rsidRDefault="424F0BAC" w14:paraId="6A7E1186" w14:textId="29533B67">
      <w:pPr>
        <w:pStyle w:val="ListParagraph"/>
        <w:numPr>
          <w:ilvl w:val="0"/>
          <w:numId w:val="7"/>
        </w:numPr>
        <w:spacing w:after="0" w:line="240" w:lineRule="auto"/>
        <w:rPr>
          <w:rFonts w:ascii="Cambria" w:hAnsi="Cambria" w:eastAsia="Cambria" w:cs="Cambria"/>
          <w:color w:val="000000" w:themeColor="text1"/>
          <w:sz w:val="24"/>
          <w:szCs w:val="24"/>
        </w:rPr>
      </w:pPr>
      <w:r w:rsidRPr="641E29AF" w:rsidR="424F0BAC">
        <w:rPr>
          <w:rFonts w:ascii="Cambria" w:hAnsi="Cambria" w:eastAsia="Cambria" w:cs="Cambria"/>
          <w:color w:val="000000" w:themeColor="text1" w:themeTint="FF" w:themeShade="FF"/>
          <w:sz w:val="24"/>
          <w:szCs w:val="24"/>
        </w:rPr>
        <w:t>methods of project evaluation (Be specific.)</w:t>
      </w:r>
    </w:p>
    <w:p w:rsidR="00643F17" w:rsidP="21A022F8" w:rsidRDefault="424F0BAC" w14:paraId="2ECDF714" w14:textId="29533B67">
      <w:pPr>
        <w:pStyle w:val="ListParagraph"/>
        <w:numPr>
          <w:ilvl w:val="0"/>
          <w:numId w:val="10"/>
        </w:numPr>
        <w:spacing w:after="0" w:line="240" w:lineRule="auto"/>
        <w:rPr>
          <w:rFonts w:ascii="Cambria" w:hAnsi="Cambria" w:eastAsia="Cambria" w:cs="Cambria"/>
          <w:color w:val="000000" w:themeColor="text1"/>
          <w:sz w:val="24"/>
          <w:szCs w:val="24"/>
        </w:rPr>
      </w:pPr>
      <w:r w:rsidRPr="21A022F8">
        <w:rPr>
          <w:rFonts w:ascii="Cambria" w:hAnsi="Cambria" w:eastAsia="Cambria" w:cs="Cambria"/>
          <w:i/>
          <w:iCs/>
          <w:color w:val="000000" w:themeColor="text1"/>
          <w:sz w:val="24"/>
          <w:szCs w:val="24"/>
        </w:rPr>
        <w:t>Budget Request:</w:t>
      </w:r>
      <w:r w:rsidRPr="21A022F8">
        <w:rPr>
          <w:rFonts w:ascii="Cambria" w:hAnsi="Cambria" w:eastAsia="Cambria" w:cs="Cambria"/>
          <w:color w:val="000000" w:themeColor="text1"/>
          <w:sz w:val="24"/>
          <w:szCs w:val="24"/>
        </w:rPr>
        <w:t xml:space="preserve"> Provide a brief narrative overview, total amount requested, and budget request details (specific itemized list and costs). </w:t>
      </w:r>
    </w:p>
    <w:p w:rsidR="00643F17" w:rsidP="21A022F8" w:rsidRDefault="424F0BAC" w14:paraId="59C626A8" w14:textId="29533B67">
      <w:pPr>
        <w:pStyle w:val="ListParagraph"/>
        <w:numPr>
          <w:ilvl w:val="0"/>
          <w:numId w:val="10"/>
        </w:numPr>
        <w:spacing w:after="0" w:line="240" w:lineRule="auto"/>
        <w:rPr>
          <w:rFonts w:ascii="Cambria" w:hAnsi="Cambria" w:eastAsia="Cambria" w:cs="Cambria"/>
          <w:color w:val="000000" w:themeColor="text1"/>
          <w:sz w:val="24"/>
          <w:szCs w:val="24"/>
        </w:rPr>
      </w:pPr>
      <w:r w:rsidRPr="21A022F8">
        <w:rPr>
          <w:rFonts w:ascii="Cambria" w:hAnsi="Cambria" w:eastAsia="Cambria" w:cs="Cambria"/>
          <w:i/>
          <w:iCs/>
          <w:color w:val="000000" w:themeColor="text1"/>
          <w:sz w:val="24"/>
          <w:szCs w:val="24"/>
        </w:rPr>
        <w:t>Signature Page:</w:t>
      </w:r>
      <w:r w:rsidRPr="21A022F8">
        <w:rPr>
          <w:rFonts w:ascii="Cambria" w:hAnsi="Cambria" w:eastAsia="Cambria" w:cs="Cambria"/>
          <w:b/>
          <w:bCs/>
          <w:color w:val="000000" w:themeColor="text1"/>
          <w:sz w:val="24"/>
          <w:szCs w:val="24"/>
        </w:rPr>
        <w:t xml:space="preserve"> </w:t>
      </w:r>
      <w:r w:rsidRPr="21A022F8">
        <w:rPr>
          <w:rFonts w:ascii="Cambria" w:hAnsi="Cambria" w:eastAsia="Cambria" w:cs="Cambria"/>
          <w:color w:val="000000" w:themeColor="text1"/>
          <w:sz w:val="24"/>
          <w:szCs w:val="24"/>
        </w:rPr>
        <w:t xml:space="preserve">The grant application must be signed by the lead WCU faculty member, appropriate WCU department head(s) and/or the direct supervisor of the applicant, lead LEA partner (if applicable), and the school principal(s) (if applicable).  </w:t>
      </w:r>
    </w:p>
    <w:p w:rsidR="00643F17" w:rsidP="21A022F8" w:rsidRDefault="00643F17" w14:paraId="0FCF4AFD" w14:textId="29533B67">
      <w:pPr>
        <w:spacing w:after="0" w:line="240" w:lineRule="auto"/>
        <w:rPr>
          <w:rFonts w:ascii="Cambria" w:hAnsi="Cambria" w:eastAsia="Cambria" w:cs="Cambria"/>
          <w:color w:val="000000" w:themeColor="text1"/>
          <w:sz w:val="24"/>
          <w:szCs w:val="24"/>
        </w:rPr>
      </w:pPr>
    </w:p>
    <w:p w:rsidR="00643F17" w:rsidP="21A022F8" w:rsidRDefault="424F0BAC" w14:paraId="682F3B9E" w14:textId="3D8D40F4">
      <w:pPr>
        <w:spacing w:after="0" w:line="240" w:lineRule="auto"/>
        <w:rPr>
          <w:rFonts w:ascii="Cambria" w:hAnsi="Cambria" w:eastAsia="Cambria" w:cs="Cambria"/>
          <w:color w:val="000000" w:themeColor="text1"/>
          <w:sz w:val="24"/>
          <w:szCs w:val="24"/>
        </w:rPr>
      </w:pPr>
      <w:r w:rsidRPr="0AED2768" w:rsidR="424F0BAC">
        <w:rPr>
          <w:rFonts w:ascii="Cambria" w:hAnsi="Cambria" w:eastAsia="Cambria" w:cs="Cambria"/>
          <w:color w:val="000000" w:themeColor="text1" w:themeTint="FF" w:themeShade="FF"/>
          <w:sz w:val="24"/>
          <w:szCs w:val="24"/>
        </w:rPr>
        <w:t xml:space="preserve">A scoring guide will be used during the selection process. Selection of activities/projects will not be based solely on points as the overall goal is to support a variety of initiatives which will enhance our regional partnerships. For more information, please contact Dr. </w:t>
      </w:r>
      <w:r w:rsidRPr="0AED2768" w:rsidR="36E9776B">
        <w:rPr>
          <w:rFonts w:ascii="Cambria" w:hAnsi="Cambria" w:eastAsia="Cambria" w:cs="Cambria"/>
          <w:color w:val="000000" w:themeColor="text1" w:themeTint="FF" w:themeShade="FF"/>
          <w:sz w:val="24"/>
          <w:szCs w:val="24"/>
        </w:rPr>
        <w:t>Myra Watson</w:t>
      </w:r>
      <w:r w:rsidRPr="0AED2768" w:rsidR="424F0BAC">
        <w:rPr>
          <w:rFonts w:ascii="Cambria" w:hAnsi="Cambria" w:eastAsia="Cambria" w:cs="Cambria"/>
          <w:color w:val="000000" w:themeColor="text1" w:themeTint="FF" w:themeShade="FF"/>
          <w:sz w:val="24"/>
          <w:szCs w:val="24"/>
        </w:rPr>
        <w:t>,</w:t>
      </w:r>
      <w:r w:rsidRPr="0AED2768" w:rsidR="5A909063">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Director of Teacher Education (</w:t>
      </w:r>
      <w:hyperlink r:id="R31fecb54795a4186">
        <w:r w:rsidRPr="0AED2768" w:rsidR="5DF45A6E">
          <w:rPr>
            <w:rStyle w:val="Hyperlink"/>
            <w:rFonts w:ascii="Cambria" w:hAnsi="Cambria" w:eastAsia="Cambria" w:cs="Cambria"/>
            <w:sz w:val="24"/>
            <w:szCs w:val="24"/>
          </w:rPr>
          <w:t>mkwatson@wcu.edu</w:t>
        </w:r>
      </w:hyperlink>
      <w:r w:rsidRPr="0AED2768" w:rsidR="5DF45A6E">
        <w:rPr>
          <w:rFonts w:ascii="Cambria" w:hAnsi="Cambria" w:eastAsia="Cambria" w:cs="Cambria"/>
          <w:color w:val="000000" w:themeColor="text1" w:themeTint="FF" w:themeShade="FF"/>
          <w:sz w:val="24"/>
          <w:szCs w:val="24"/>
        </w:rPr>
        <w:t xml:space="preserve"> </w:t>
      </w:r>
      <w:r w:rsidRPr="0AED2768" w:rsidR="424F0BAC">
        <w:rPr>
          <w:rFonts w:ascii="Cambria" w:hAnsi="Cambria" w:eastAsia="Cambria" w:cs="Cambria"/>
          <w:color w:val="000000" w:themeColor="text1" w:themeTint="FF" w:themeShade="FF"/>
          <w:sz w:val="24"/>
          <w:szCs w:val="24"/>
        </w:rPr>
        <w:t>, 828-227-335</w:t>
      </w:r>
      <w:r w:rsidRPr="0AED2768" w:rsidR="3F8941A8">
        <w:rPr>
          <w:rFonts w:ascii="Cambria" w:hAnsi="Cambria" w:eastAsia="Cambria" w:cs="Cambria"/>
          <w:color w:val="000000" w:themeColor="text1" w:themeTint="FF" w:themeShade="FF"/>
          <w:sz w:val="24"/>
          <w:szCs w:val="24"/>
        </w:rPr>
        <w:t>0</w:t>
      </w:r>
      <w:r w:rsidRPr="0AED2768" w:rsidR="424F0BAC">
        <w:rPr>
          <w:rFonts w:ascii="Cambria" w:hAnsi="Cambria" w:eastAsia="Cambria" w:cs="Cambria"/>
          <w:color w:val="000000" w:themeColor="text1" w:themeTint="FF" w:themeShade="FF"/>
          <w:sz w:val="24"/>
          <w:szCs w:val="24"/>
        </w:rPr>
        <w:t>).</w:t>
      </w:r>
    </w:p>
    <w:p w:rsidR="00643F17" w:rsidP="21A022F8" w:rsidRDefault="00643F17" w14:paraId="349CC501" w14:textId="29533B67">
      <w:pPr>
        <w:spacing w:after="0" w:line="240" w:lineRule="auto"/>
        <w:rPr>
          <w:rFonts w:ascii="Cambria" w:hAnsi="Cambria" w:eastAsia="Cambria" w:cs="Cambria"/>
          <w:color w:val="000000" w:themeColor="text1"/>
          <w:sz w:val="24"/>
          <w:szCs w:val="24"/>
        </w:rPr>
      </w:pPr>
    </w:p>
    <w:p w:rsidR="00643F17" w:rsidP="21A022F8" w:rsidRDefault="424F0BAC" w14:paraId="2C078E63" w14:textId="29533B67">
      <w:r w:rsidRPr="21A022F8">
        <w:rPr>
          <w:rFonts w:ascii="Cambria" w:hAnsi="Cambria" w:eastAsia="Cambria" w:cs="Cambria"/>
          <w:color w:val="000000" w:themeColor="text1"/>
          <w:sz w:val="24"/>
          <w:szCs w:val="24"/>
        </w:rPr>
        <w:t xml:space="preserve">Examples of </w:t>
      </w:r>
      <w:hyperlink r:id="rId14">
        <w:r w:rsidRPr="21A022F8">
          <w:rPr>
            <w:rStyle w:val="Hyperlink"/>
            <w:rFonts w:ascii="Cambria" w:hAnsi="Cambria" w:eastAsia="Cambria" w:cs="Cambria"/>
            <w:sz w:val="24"/>
            <w:szCs w:val="24"/>
          </w:rPr>
          <w:t>previous SUTEP grant projects</w:t>
        </w:r>
      </w:hyperlink>
      <w:r w:rsidRPr="21A022F8">
        <w:rPr>
          <w:rFonts w:ascii="Cambria" w:hAnsi="Cambria" w:eastAsia="Cambria" w:cs="Cambria"/>
          <w:color w:val="000000" w:themeColor="text1"/>
          <w:sz w:val="24"/>
          <w:szCs w:val="24"/>
        </w:rPr>
        <w:t xml:space="preserve"> are available online: </w:t>
      </w:r>
      <w:hyperlink r:id="rId15">
        <w:r w:rsidRPr="21A022F8">
          <w:rPr>
            <w:rStyle w:val="Hyperlink"/>
            <w:rFonts w:ascii="Cambria" w:hAnsi="Cambria" w:eastAsia="Cambria" w:cs="Cambria"/>
            <w:sz w:val="24"/>
            <w:szCs w:val="24"/>
          </w:rPr>
          <w:t>https://tinyurl.com/wcusutepgra</w:t>
        </w:r>
      </w:hyperlink>
    </w:p>
    <w:sectPr w:rsidR="00643F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CGglYTv3" int2:invalidationBookmarkName="" int2:hashCode="E2MNI2hVqRKbbA" int2:id="8wy6XvxV">
      <int2:state int2:type="AugLoop_Text_Critique" int2:value="Rejected"/>
    </int2:bookmark>
    <int2:bookmark int2:bookmarkName="_Int_UhEvBTf4" int2:invalidationBookmarkName="" int2:hashCode="E2MNI2hVqRKbbA" int2:id="h3V1YhjS">
      <int2:state int2:type="AugLoop_Text_Critique" int2:value="Rejected"/>
    </int2:bookmark>
    <int2:bookmark int2:bookmarkName="_Int_bjyfKPl1" int2:invalidationBookmarkName="" int2:hashCode="E2MNI2hVqRKbbA" int2:id="gKiUxhnj">
      <int2:state int2:type="AugLoop_Text_Critique" int2:value="Rejected"/>
    </int2:bookmark>
    <int2:bookmark int2:bookmarkName="_Int_XAUckTDU" int2:invalidationBookmarkName="" int2:hashCode="3Pk8sqrhG5uJJ5" int2:id="eteCGju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2608"/>
    <w:multiLevelType w:val="hybridMultilevel"/>
    <w:tmpl w:val="FFFFFFFF"/>
    <w:lvl w:ilvl="0" w:tplc="C35AD5FC">
      <w:start w:val="1"/>
      <w:numFmt w:val="lowerLetter"/>
      <w:lvlText w:val="%1."/>
      <w:lvlJc w:val="left"/>
      <w:pPr>
        <w:ind w:left="1800" w:hanging="360"/>
      </w:pPr>
    </w:lvl>
    <w:lvl w:ilvl="1" w:tplc="D49AC7E0">
      <w:start w:val="1"/>
      <w:numFmt w:val="lowerLetter"/>
      <w:lvlText w:val="%2."/>
      <w:lvlJc w:val="left"/>
      <w:pPr>
        <w:ind w:left="1440" w:hanging="360"/>
      </w:pPr>
    </w:lvl>
    <w:lvl w:ilvl="2" w:tplc="52948DBE">
      <w:start w:val="1"/>
      <w:numFmt w:val="lowerRoman"/>
      <w:lvlText w:val="%3."/>
      <w:lvlJc w:val="right"/>
      <w:pPr>
        <w:ind w:left="2160" w:hanging="180"/>
      </w:pPr>
    </w:lvl>
    <w:lvl w:ilvl="3" w:tplc="5E3A36B8">
      <w:start w:val="1"/>
      <w:numFmt w:val="decimal"/>
      <w:lvlText w:val="%4."/>
      <w:lvlJc w:val="left"/>
      <w:pPr>
        <w:ind w:left="2880" w:hanging="360"/>
      </w:pPr>
    </w:lvl>
    <w:lvl w:ilvl="4" w:tplc="8816257C">
      <w:start w:val="1"/>
      <w:numFmt w:val="lowerLetter"/>
      <w:lvlText w:val="%5."/>
      <w:lvlJc w:val="left"/>
      <w:pPr>
        <w:ind w:left="3600" w:hanging="360"/>
      </w:pPr>
    </w:lvl>
    <w:lvl w:ilvl="5" w:tplc="874C1090">
      <w:start w:val="1"/>
      <w:numFmt w:val="lowerRoman"/>
      <w:lvlText w:val="%6."/>
      <w:lvlJc w:val="right"/>
      <w:pPr>
        <w:ind w:left="4320" w:hanging="180"/>
      </w:pPr>
    </w:lvl>
    <w:lvl w:ilvl="6" w:tplc="E4427AF2">
      <w:start w:val="1"/>
      <w:numFmt w:val="decimal"/>
      <w:lvlText w:val="%7."/>
      <w:lvlJc w:val="left"/>
      <w:pPr>
        <w:ind w:left="5040" w:hanging="360"/>
      </w:pPr>
    </w:lvl>
    <w:lvl w:ilvl="7" w:tplc="28EEBD0E">
      <w:start w:val="1"/>
      <w:numFmt w:val="lowerLetter"/>
      <w:lvlText w:val="%8."/>
      <w:lvlJc w:val="left"/>
      <w:pPr>
        <w:ind w:left="5760" w:hanging="360"/>
      </w:pPr>
    </w:lvl>
    <w:lvl w:ilvl="8" w:tplc="410E0F6C">
      <w:start w:val="1"/>
      <w:numFmt w:val="lowerRoman"/>
      <w:lvlText w:val="%9."/>
      <w:lvlJc w:val="right"/>
      <w:pPr>
        <w:ind w:left="6480" w:hanging="180"/>
      </w:pPr>
    </w:lvl>
  </w:abstractNum>
  <w:abstractNum w:abstractNumId="1" w15:restartNumberingAfterBreak="0">
    <w:nsid w:val="08E819F9"/>
    <w:multiLevelType w:val="hybridMultilevel"/>
    <w:tmpl w:val="FFFFFFFF"/>
    <w:lvl w:ilvl="0" w:tplc="29D41B12">
      <w:start w:val="1"/>
      <w:numFmt w:val="bullet"/>
      <w:lvlText w:val=""/>
      <w:lvlJc w:val="left"/>
      <w:pPr>
        <w:ind w:left="1440" w:hanging="360"/>
      </w:pPr>
      <w:rPr>
        <w:rFonts w:hint="default" w:ascii="Symbol" w:hAnsi="Symbol"/>
      </w:rPr>
    </w:lvl>
    <w:lvl w:ilvl="1" w:tplc="02C470D8">
      <w:start w:val="1"/>
      <w:numFmt w:val="bullet"/>
      <w:lvlText w:val="o"/>
      <w:lvlJc w:val="left"/>
      <w:pPr>
        <w:ind w:left="1440" w:hanging="360"/>
      </w:pPr>
      <w:rPr>
        <w:rFonts w:hint="default" w:ascii="Courier New" w:hAnsi="Courier New"/>
      </w:rPr>
    </w:lvl>
    <w:lvl w:ilvl="2" w:tplc="794CF690">
      <w:start w:val="1"/>
      <w:numFmt w:val="bullet"/>
      <w:lvlText w:val=""/>
      <w:lvlJc w:val="left"/>
      <w:pPr>
        <w:ind w:left="2160" w:hanging="360"/>
      </w:pPr>
      <w:rPr>
        <w:rFonts w:hint="default" w:ascii="Wingdings" w:hAnsi="Wingdings"/>
      </w:rPr>
    </w:lvl>
    <w:lvl w:ilvl="3" w:tplc="8E5E2856">
      <w:start w:val="1"/>
      <w:numFmt w:val="bullet"/>
      <w:lvlText w:val=""/>
      <w:lvlJc w:val="left"/>
      <w:pPr>
        <w:ind w:left="2880" w:hanging="360"/>
      </w:pPr>
      <w:rPr>
        <w:rFonts w:hint="default" w:ascii="Symbol" w:hAnsi="Symbol"/>
      </w:rPr>
    </w:lvl>
    <w:lvl w:ilvl="4" w:tplc="D4EAC1EA">
      <w:start w:val="1"/>
      <w:numFmt w:val="bullet"/>
      <w:lvlText w:val="o"/>
      <w:lvlJc w:val="left"/>
      <w:pPr>
        <w:ind w:left="3600" w:hanging="360"/>
      </w:pPr>
      <w:rPr>
        <w:rFonts w:hint="default" w:ascii="Courier New" w:hAnsi="Courier New"/>
      </w:rPr>
    </w:lvl>
    <w:lvl w:ilvl="5" w:tplc="C58C0B9E">
      <w:start w:val="1"/>
      <w:numFmt w:val="bullet"/>
      <w:lvlText w:val=""/>
      <w:lvlJc w:val="left"/>
      <w:pPr>
        <w:ind w:left="4320" w:hanging="360"/>
      </w:pPr>
      <w:rPr>
        <w:rFonts w:hint="default" w:ascii="Wingdings" w:hAnsi="Wingdings"/>
      </w:rPr>
    </w:lvl>
    <w:lvl w:ilvl="6" w:tplc="1988BB28">
      <w:start w:val="1"/>
      <w:numFmt w:val="bullet"/>
      <w:lvlText w:val=""/>
      <w:lvlJc w:val="left"/>
      <w:pPr>
        <w:ind w:left="5040" w:hanging="360"/>
      </w:pPr>
      <w:rPr>
        <w:rFonts w:hint="default" w:ascii="Symbol" w:hAnsi="Symbol"/>
      </w:rPr>
    </w:lvl>
    <w:lvl w:ilvl="7" w:tplc="967EE57C">
      <w:start w:val="1"/>
      <w:numFmt w:val="bullet"/>
      <w:lvlText w:val="o"/>
      <w:lvlJc w:val="left"/>
      <w:pPr>
        <w:ind w:left="5760" w:hanging="360"/>
      </w:pPr>
      <w:rPr>
        <w:rFonts w:hint="default" w:ascii="Courier New" w:hAnsi="Courier New"/>
      </w:rPr>
    </w:lvl>
    <w:lvl w:ilvl="8" w:tplc="5198A790">
      <w:start w:val="1"/>
      <w:numFmt w:val="bullet"/>
      <w:lvlText w:val=""/>
      <w:lvlJc w:val="left"/>
      <w:pPr>
        <w:ind w:left="6480" w:hanging="360"/>
      </w:pPr>
      <w:rPr>
        <w:rFonts w:hint="default" w:ascii="Wingdings" w:hAnsi="Wingdings"/>
      </w:rPr>
    </w:lvl>
  </w:abstractNum>
  <w:abstractNum w:abstractNumId="2" w15:restartNumberingAfterBreak="0">
    <w:nsid w:val="26F5BF44"/>
    <w:multiLevelType w:val="hybridMultilevel"/>
    <w:tmpl w:val="FFFFFFFF"/>
    <w:lvl w:ilvl="0" w:tplc="FE862550">
      <w:start w:val="1"/>
      <w:numFmt w:val="decimal"/>
      <w:lvlText w:val="%1."/>
      <w:lvlJc w:val="left"/>
      <w:pPr>
        <w:ind w:left="720" w:hanging="360"/>
      </w:pPr>
    </w:lvl>
    <w:lvl w:ilvl="1" w:tplc="D6865DBA">
      <w:start w:val="1"/>
      <w:numFmt w:val="lowerLetter"/>
      <w:lvlText w:val="%2."/>
      <w:lvlJc w:val="left"/>
      <w:pPr>
        <w:ind w:left="1440" w:hanging="360"/>
      </w:pPr>
    </w:lvl>
    <w:lvl w:ilvl="2" w:tplc="134E1E82">
      <w:start w:val="1"/>
      <w:numFmt w:val="lowerRoman"/>
      <w:lvlText w:val="%3."/>
      <w:lvlJc w:val="right"/>
      <w:pPr>
        <w:ind w:left="2160" w:hanging="180"/>
      </w:pPr>
    </w:lvl>
    <w:lvl w:ilvl="3" w:tplc="AB2A1E08">
      <w:start w:val="1"/>
      <w:numFmt w:val="decimal"/>
      <w:lvlText w:val="%4."/>
      <w:lvlJc w:val="left"/>
      <w:pPr>
        <w:ind w:left="2880" w:hanging="360"/>
      </w:pPr>
    </w:lvl>
    <w:lvl w:ilvl="4" w:tplc="874A9A0A">
      <w:start w:val="1"/>
      <w:numFmt w:val="lowerLetter"/>
      <w:lvlText w:val="%5."/>
      <w:lvlJc w:val="left"/>
      <w:pPr>
        <w:ind w:left="3600" w:hanging="360"/>
      </w:pPr>
    </w:lvl>
    <w:lvl w:ilvl="5" w:tplc="F8CAE9B6">
      <w:start w:val="1"/>
      <w:numFmt w:val="lowerRoman"/>
      <w:lvlText w:val="%6."/>
      <w:lvlJc w:val="right"/>
      <w:pPr>
        <w:ind w:left="4320" w:hanging="180"/>
      </w:pPr>
    </w:lvl>
    <w:lvl w:ilvl="6" w:tplc="7EF04550">
      <w:start w:val="1"/>
      <w:numFmt w:val="decimal"/>
      <w:lvlText w:val="%7."/>
      <w:lvlJc w:val="left"/>
      <w:pPr>
        <w:ind w:left="5040" w:hanging="360"/>
      </w:pPr>
    </w:lvl>
    <w:lvl w:ilvl="7" w:tplc="A260D44C">
      <w:start w:val="1"/>
      <w:numFmt w:val="lowerLetter"/>
      <w:lvlText w:val="%8."/>
      <w:lvlJc w:val="left"/>
      <w:pPr>
        <w:ind w:left="5760" w:hanging="360"/>
      </w:pPr>
    </w:lvl>
    <w:lvl w:ilvl="8" w:tplc="FF365FA2">
      <w:start w:val="1"/>
      <w:numFmt w:val="lowerRoman"/>
      <w:lvlText w:val="%9."/>
      <w:lvlJc w:val="right"/>
      <w:pPr>
        <w:ind w:left="6480" w:hanging="180"/>
      </w:pPr>
    </w:lvl>
  </w:abstractNum>
  <w:abstractNum w:abstractNumId="3" w15:restartNumberingAfterBreak="0">
    <w:nsid w:val="29270E97"/>
    <w:multiLevelType w:val="hybridMultilevel"/>
    <w:tmpl w:val="FFFFFFFF"/>
    <w:lvl w:ilvl="0" w:tplc="5384696C">
      <w:start w:val="2"/>
      <w:numFmt w:val="lowerLetter"/>
      <w:lvlText w:val="%1."/>
      <w:lvlJc w:val="left"/>
      <w:pPr>
        <w:ind w:left="1800" w:hanging="360"/>
      </w:pPr>
    </w:lvl>
    <w:lvl w:ilvl="1" w:tplc="D52CB4E6">
      <w:start w:val="1"/>
      <w:numFmt w:val="lowerLetter"/>
      <w:lvlText w:val="%2."/>
      <w:lvlJc w:val="left"/>
      <w:pPr>
        <w:ind w:left="1440" w:hanging="360"/>
      </w:pPr>
    </w:lvl>
    <w:lvl w:ilvl="2" w:tplc="581EF456">
      <w:start w:val="1"/>
      <w:numFmt w:val="lowerRoman"/>
      <w:lvlText w:val="%3."/>
      <w:lvlJc w:val="right"/>
      <w:pPr>
        <w:ind w:left="2160" w:hanging="180"/>
      </w:pPr>
    </w:lvl>
    <w:lvl w:ilvl="3" w:tplc="3A7E3BDA">
      <w:start w:val="1"/>
      <w:numFmt w:val="decimal"/>
      <w:lvlText w:val="%4."/>
      <w:lvlJc w:val="left"/>
      <w:pPr>
        <w:ind w:left="2880" w:hanging="360"/>
      </w:pPr>
    </w:lvl>
    <w:lvl w:ilvl="4" w:tplc="7F7AF0EA">
      <w:start w:val="1"/>
      <w:numFmt w:val="lowerLetter"/>
      <w:lvlText w:val="%5."/>
      <w:lvlJc w:val="left"/>
      <w:pPr>
        <w:ind w:left="3600" w:hanging="360"/>
      </w:pPr>
    </w:lvl>
    <w:lvl w:ilvl="5" w:tplc="D0642A26">
      <w:start w:val="1"/>
      <w:numFmt w:val="lowerRoman"/>
      <w:lvlText w:val="%6."/>
      <w:lvlJc w:val="right"/>
      <w:pPr>
        <w:ind w:left="4320" w:hanging="180"/>
      </w:pPr>
    </w:lvl>
    <w:lvl w:ilvl="6" w:tplc="7518A4CA">
      <w:start w:val="1"/>
      <w:numFmt w:val="decimal"/>
      <w:lvlText w:val="%7."/>
      <w:lvlJc w:val="left"/>
      <w:pPr>
        <w:ind w:left="5040" w:hanging="360"/>
      </w:pPr>
    </w:lvl>
    <w:lvl w:ilvl="7" w:tplc="5080990E">
      <w:start w:val="1"/>
      <w:numFmt w:val="lowerLetter"/>
      <w:lvlText w:val="%8."/>
      <w:lvlJc w:val="left"/>
      <w:pPr>
        <w:ind w:left="5760" w:hanging="360"/>
      </w:pPr>
    </w:lvl>
    <w:lvl w:ilvl="8" w:tplc="2BE67370">
      <w:start w:val="1"/>
      <w:numFmt w:val="lowerRoman"/>
      <w:lvlText w:val="%9."/>
      <w:lvlJc w:val="right"/>
      <w:pPr>
        <w:ind w:left="6480" w:hanging="180"/>
      </w:pPr>
    </w:lvl>
  </w:abstractNum>
  <w:abstractNum w:abstractNumId="4" w15:restartNumberingAfterBreak="0">
    <w:nsid w:val="2E92D961"/>
    <w:multiLevelType w:val="hybridMultilevel"/>
    <w:tmpl w:val="FFFFFFFF"/>
    <w:lvl w:ilvl="0" w:tplc="BDEC761A">
      <w:start w:val="2"/>
      <w:numFmt w:val="decimal"/>
      <w:lvlText w:val="%1."/>
      <w:lvlJc w:val="left"/>
      <w:pPr>
        <w:ind w:left="720" w:hanging="360"/>
      </w:pPr>
    </w:lvl>
    <w:lvl w:ilvl="1" w:tplc="4DB6BC16">
      <w:start w:val="1"/>
      <w:numFmt w:val="lowerLetter"/>
      <w:lvlText w:val="%2."/>
      <w:lvlJc w:val="left"/>
      <w:pPr>
        <w:ind w:left="1440" w:hanging="360"/>
      </w:pPr>
    </w:lvl>
    <w:lvl w:ilvl="2" w:tplc="2DB0123E">
      <w:start w:val="1"/>
      <w:numFmt w:val="lowerRoman"/>
      <w:lvlText w:val="%3."/>
      <w:lvlJc w:val="right"/>
      <w:pPr>
        <w:ind w:left="2160" w:hanging="180"/>
      </w:pPr>
    </w:lvl>
    <w:lvl w:ilvl="3" w:tplc="3DD0A78A">
      <w:start w:val="1"/>
      <w:numFmt w:val="decimal"/>
      <w:lvlText w:val="%4."/>
      <w:lvlJc w:val="left"/>
      <w:pPr>
        <w:ind w:left="2880" w:hanging="360"/>
      </w:pPr>
    </w:lvl>
    <w:lvl w:ilvl="4" w:tplc="E4EA8706">
      <w:start w:val="1"/>
      <w:numFmt w:val="lowerLetter"/>
      <w:lvlText w:val="%5."/>
      <w:lvlJc w:val="left"/>
      <w:pPr>
        <w:ind w:left="3600" w:hanging="360"/>
      </w:pPr>
    </w:lvl>
    <w:lvl w:ilvl="5" w:tplc="66287E1E">
      <w:start w:val="1"/>
      <w:numFmt w:val="lowerRoman"/>
      <w:lvlText w:val="%6."/>
      <w:lvlJc w:val="right"/>
      <w:pPr>
        <w:ind w:left="4320" w:hanging="180"/>
      </w:pPr>
    </w:lvl>
    <w:lvl w:ilvl="6" w:tplc="B1CC8A56">
      <w:start w:val="1"/>
      <w:numFmt w:val="decimal"/>
      <w:lvlText w:val="%7."/>
      <w:lvlJc w:val="left"/>
      <w:pPr>
        <w:ind w:left="5040" w:hanging="360"/>
      </w:pPr>
    </w:lvl>
    <w:lvl w:ilvl="7" w:tplc="7C507160">
      <w:start w:val="1"/>
      <w:numFmt w:val="lowerLetter"/>
      <w:lvlText w:val="%8."/>
      <w:lvlJc w:val="left"/>
      <w:pPr>
        <w:ind w:left="5760" w:hanging="360"/>
      </w:pPr>
    </w:lvl>
    <w:lvl w:ilvl="8" w:tplc="E7A8C426">
      <w:start w:val="1"/>
      <w:numFmt w:val="lowerRoman"/>
      <w:lvlText w:val="%9."/>
      <w:lvlJc w:val="right"/>
      <w:pPr>
        <w:ind w:left="6480" w:hanging="180"/>
      </w:pPr>
    </w:lvl>
  </w:abstractNum>
  <w:abstractNum w:abstractNumId="5" w15:restartNumberingAfterBreak="0">
    <w:nsid w:val="2F8E8B92"/>
    <w:multiLevelType w:val="hybridMultilevel"/>
    <w:tmpl w:val="FFFFFFFF"/>
    <w:lvl w:ilvl="0" w:tplc="E28CCB3E">
      <w:start w:val="1"/>
      <w:numFmt w:val="bullet"/>
      <w:lvlText w:val=""/>
      <w:lvlJc w:val="left"/>
      <w:pPr>
        <w:ind w:left="1440" w:hanging="360"/>
      </w:pPr>
      <w:rPr>
        <w:rFonts w:hint="default" w:ascii="Symbol" w:hAnsi="Symbol"/>
      </w:rPr>
    </w:lvl>
    <w:lvl w:ilvl="1" w:tplc="ADE0202C">
      <w:start w:val="1"/>
      <w:numFmt w:val="bullet"/>
      <w:lvlText w:val="o"/>
      <w:lvlJc w:val="left"/>
      <w:pPr>
        <w:ind w:left="1440" w:hanging="360"/>
      </w:pPr>
      <w:rPr>
        <w:rFonts w:hint="default" w:ascii="Courier New" w:hAnsi="Courier New"/>
      </w:rPr>
    </w:lvl>
    <w:lvl w:ilvl="2" w:tplc="BA5C0E76">
      <w:start w:val="1"/>
      <w:numFmt w:val="bullet"/>
      <w:lvlText w:val=""/>
      <w:lvlJc w:val="left"/>
      <w:pPr>
        <w:ind w:left="2160" w:hanging="360"/>
      </w:pPr>
      <w:rPr>
        <w:rFonts w:hint="default" w:ascii="Wingdings" w:hAnsi="Wingdings"/>
      </w:rPr>
    </w:lvl>
    <w:lvl w:ilvl="3" w:tplc="07405F98">
      <w:start w:val="1"/>
      <w:numFmt w:val="bullet"/>
      <w:lvlText w:val=""/>
      <w:lvlJc w:val="left"/>
      <w:pPr>
        <w:ind w:left="2880" w:hanging="360"/>
      </w:pPr>
      <w:rPr>
        <w:rFonts w:hint="default" w:ascii="Symbol" w:hAnsi="Symbol"/>
      </w:rPr>
    </w:lvl>
    <w:lvl w:ilvl="4" w:tplc="DB3E6B48">
      <w:start w:val="1"/>
      <w:numFmt w:val="bullet"/>
      <w:lvlText w:val="o"/>
      <w:lvlJc w:val="left"/>
      <w:pPr>
        <w:ind w:left="3600" w:hanging="360"/>
      </w:pPr>
      <w:rPr>
        <w:rFonts w:hint="default" w:ascii="Courier New" w:hAnsi="Courier New"/>
      </w:rPr>
    </w:lvl>
    <w:lvl w:ilvl="5" w:tplc="38D2341E">
      <w:start w:val="1"/>
      <w:numFmt w:val="bullet"/>
      <w:lvlText w:val=""/>
      <w:lvlJc w:val="left"/>
      <w:pPr>
        <w:ind w:left="4320" w:hanging="360"/>
      </w:pPr>
      <w:rPr>
        <w:rFonts w:hint="default" w:ascii="Wingdings" w:hAnsi="Wingdings"/>
      </w:rPr>
    </w:lvl>
    <w:lvl w:ilvl="6" w:tplc="AE0206AA">
      <w:start w:val="1"/>
      <w:numFmt w:val="bullet"/>
      <w:lvlText w:val=""/>
      <w:lvlJc w:val="left"/>
      <w:pPr>
        <w:ind w:left="5040" w:hanging="360"/>
      </w:pPr>
      <w:rPr>
        <w:rFonts w:hint="default" w:ascii="Symbol" w:hAnsi="Symbol"/>
      </w:rPr>
    </w:lvl>
    <w:lvl w:ilvl="7" w:tplc="23B425CE">
      <w:start w:val="1"/>
      <w:numFmt w:val="bullet"/>
      <w:lvlText w:val="o"/>
      <w:lvlJc w:val="left"/>
      <w:pPr>
        <w:ind w:left="5760" w:hanging="360"/>
      </w:pPr>
      <w:rPr>
        <w:rFonts w:hint="default" w:ascii="Courier New" w:hAnsi="Courier New"/>
      </w:rPr>
    </w:lvl>
    <w:lvl w:ilvl="8" w:tplc="C292FD22">
      <w:start w:val="1"/>
      <w:numFmt w:val="bullet"/>
      <w:lvlText w:val=""/>
      <w:lvlJc w:val="left"/>
      <w:pPr>
        <w:ind w:left="6480" w:hanging="360"/>
      </w:pPr>
      <w:rPr>
        <w:rFonts w:hint="default" w:ascii="Wingdings" w:hAnsi="Wingdings"/>
      </w:rPr>
    </w:lvl>
  </w:abstractNum>
  <w:abstractNum w:abstractNumId="6" w15:restartNumberingAfterBreak="0">
    <w:nsid w:val="3A7D4ECC"/>
    <w:multiLevelType w:val="hybridMultilevel"/>
    <w:tmpl w:val="FFFFFFFF"/>
    <w:lvl w:ilvl="0" w:tplc="978415A0">
      <w:start w:val="3"/>
      <w:numFmt w:val="decimal"/>
      <w:lvlText w:val="%1."/>
      <w:lvlJc w:val="left"/>
      <w:pPr>
        <w:ind w:left="720" w:hanging="360"/>
      </w:pPr>
    </w:lvl>
    <w:lvl w:ilvl="1" w:tplc="FA96E59A">
      <w:start w:val="1"/>
      <w:numFmt w:val="lowerLetter"/>
      <w:lvlText w:val="%2."/>
      <w:lvlJc w:val="left"/>
      <w:pPr>
        <w:ind w:left="1440" w:hanging="360"/>
      </w:pPr>
    </w:lvl>
    <w:lvl w:ilvl="2" w:tplc="084E133C">
      <w:start w:val="1"/>
      <w:numFmt w:val="lowerRoman"/>
      <w:lvlText w:val="%3."/>
      <w:lvlJc w:val="right"/>
      <w:pPr>
        <w:ind w:left="2160" w:hanging="180"/>
      </w:pPr>
    </w:lvl>
    <w:lvl w:ilvl="3" w:tplc="5BA8C202">
      <w:start w:val="1"/>
      <w:numFmt w:val="decimal"/>
      <w:lvlText w:val="%4."/>
      <w:lvlJc w:val="left"/>
      <w:pPr>
        <w:ind w:left="2880" w:hanging="360"/>
      </w:pPr>
    </w:lvl>
    <w:lvl w:ilvl="4" w:tplc="7C9E3578">
      <w:start w:val="1"/>
      <w:numFmt w:val="lowerLetter"/>
      <w:lvlText w:val="%5."/>
      <w:lvlJc w:val="left"/>
      <w:pPr>
        <w:ind w:left="3600" w:hanging="360"/>
      </w:pPr>
    </w:lvl>
    <w:lvl w:ilvl="5" w:tplc="8A5C4CFA">
      <w:start w:val="1"/>
      <w:numFmt w:val="lowerRoman"/>
      <w:lvlText w:val="%6."/>
      <w:lvlJc w:val="right"/>
      <w:pPr>
        <w:ind w:left="4320" w:hanging="180"/>
      </w:pPr>
    </w:lvl>
    <w:lvl w:ilvl="6" w:tplc="803264DC">
      <w:start w:val="1"/>
      <w:numFmt w:val="decimal"/>
      <w:lvlText w:val="%7."/>
      <w:lvlJc w:val="left"/>
      <w:pPr>
        <w:ind w:left="5040" w:hanging="360"/>
      </w:pPr>
    </w:lvl>
    <w:lvl w:ilvl="7" w:tplc="CD0840B8">
      <w:start w:val="1"/>
      <w:numFmt w:val="lowerLetter"/>
      <w:lvlText w:val="%8."/>
      <w:lvlJc w:val="left"/>
      <w:pPr>
        <w:ind w:left="5760" w:hanging="360"/>
      </w:pPr>
    </w:lvl>
    <w:lvl w:ilvl="8" w:tplc="485429FE">
      <w:start w:val="1"/>
      <w:numFmt w:val="lowerRoman"/>
      <w:lvlText w:val="%9."/>
      <w:lvlJc w:val="right"/>
      <w:pPr>
        <w:ind w:left="6480" w:hanging="180"/>
      </w:pPr>
    </w:lvl>
  </w:abstractNum>
  <w:abstractNum w:abstractNumId="7" w15:restartNumberingAfterBreak="0">
    <w:nsid w:val="3D3DDD82"/>
    <w:multiLevelType w:val="hybridMultilevel"/>
    <w:tmpl w:val="FFFFFFFF"/>
    <w:lvl w:ilvl="0" w:tplc="CD28092C">
      <w:start w:val="1"/>
      <w:numFmt w:val="bullet"/>
      <w:lvlText w:val=""/>
      <w:lvlJc w:val="left"/>
      <w:pPr>
        <w:ind w:left="1440" w:hanging="360"/>
      </w:pPr>
      <w:rPr>
        <w:rFonts w:hint="default" w:ascii="Symbol" w:hAnsi="Symbol"/>
      </w:rPr>
    </w:lvl>
    <w:lvl w:ilvl="1" w:tplc="1DF6B9B2">
      <w:start w:val="1"/>
      <w:numFmt w:val="bullet"/>
      <w:lvlText w:val="o"/>
      <w:lvlJc w:val="left"/>
      <w:pPr>
        <w:ind w:left="1440" w:hanging="360"/>
      </w:pPr>
      <w:rPr>
        <w:rFonts w:hint="default" w:ascii="Courier New" w:hAnsi="Courier New"/>
      </w:rPr>
    </w:lvl>
    <w:lvl w:ilvl="2" w:tplc="8A70872E">
      <w:start w:val="1"/>
      <w:numFmt w:val="bullet"/>
      <w:lvlText w:val=""/>
      <w:lvlJc w:val="left"/>
      <w:pPr>
        <w:ind w:left="2160" w:hanging="360"/>
      </w:pPr>
      <w:rPr>
        <w:rFonts w:hint="default" w:ascii="Wingdings" w:hAnsi="Wingdings"/>
      </w:rPr>
    </w:lvl>
    <w:lvl w:ilvl="3" w:tplc="747651C4">
      <w:start w:val="1"/>
      <w:numFmt w:val="bullet"/>
      <w:lvlText w:val=""/>
      <w:lvlJc w:val="left"/>
      <w:pPr>
        <w:ind w:left="2880" w:hanging="360"/>
      </w:pPr>
      <w:rPr>
        <w:rFonts w:hint="default" w:ascii="Symbol" w:hAnsi="Symbol"/>
      </w:rPr>
    </w:lvl>
    <w:lvl w:ilvl="4" w:tplc="4F6EA2B2">
      <w:start w:val="1"/>
      <w:numFmt w:val="bullet"/>
      <w:lvlText w:val="o"/>
      <w:lvlJc w:val="left"/>
      <w:pPr>
        <w:ind w:left="3600" w:hanging="360"/>
      </w:pPr>
      <w:rPr>
        <w:rFonts w:hint="default" w:ascii="Courier New" w:hAnsi="Courier New"/>
      </w:rPr>
    </w:lvl>
    <w:lvl w:ilvl="5" w:tplc="35A20BF6">
      <w:start w:val="1"/>
      <w:numFmt w:val="bullet"/>
      <w:lvlText w:val=""/>
      <w:lvlJc w:val="left"/>
      <w:pPr>
        <w:ind w:left="4320" w:hanging="360"/>
      </w:pPr>
      <w:rPr>
        <w:rFonts w:hint="default" w:ascii="Wingdings" w:hAnsi="Wingdings"/>
      </w:rPr>
    </w:lvl>
    <w:lvl w:ilvl="6" w:tplc="1ADE1B98">
      <w:start w:val="1"/>
      <w:numFmt w:val="bullet"/>
      <w:lvlText w:val=""/>
      <w:lvlJc w:val="left"/>
      <w:pPr>
        <w:ind w:left="5040" w:hanging="360"/>
      </w:pPr>
      <w:rPr>
        <w:rFonts w:hint="default" w:ascii="Symbol" w:hAnsi="Symbol"/>
      </w:rPr>
    </w:lvl>
    <w:lvl w:ilvl="7" w:tplc="1832AC8E">
      <w:start w:val="1"/>
      <w:numFmt w:val="bullet"/>
      <w:lvlText w:val="o"/>
      <w:lvlJc w:val="left"/>
      <w:pPr>
        <w:ind w:left="5760" w:hanging="360"/>
      </w:pPr>
      <w:rPr>
        <w:rFonts w:hint="default" w:ascii="Courier New" w:hAnsi="Courier New"/>
      </w:rPr>
    </w:lvl>
    <w:lvl w:ilvl="8" w:tplc="40A8CD64">
      <w:start w:val="1"/>
      <w:numFmt w:val="bullet"/>
      <w:lvlText w:val=""/>
      <w:lvlJc w:val="left"/>
      <w:pPr>
        <w:ind w:left="6480" w:hanging="360"/>
      </w:pPr>
      <w:rPr>
        <w:rFonts w:hint="default" w:ascii="Wingdings" w:hAnsi="Wingdings"/>
      </w:rPr>
    </w:lvl>
  </w:abstractNum>
  <w:abstractNum w:abstractNumId="8" w15:restartNumberingAfterBreak="0">
    <w:nsid w:val="41CDAE3D"/>
    <w:multiLevelType w:val="hybridMultilevel"/>
    <w:tmpl w:val="FFFFFFFF"/>
    <w:lvl w:ilvl="0" w:tplc="A426EF60">
      <w:start w:val="1"/>
      <w:numFmt w:val="bullet"/>
      <w:lvlText w:val=""/>
      <w:lvlJc w:val="left"/>
      <w:pPr>
        <w:ind w:left="1440" w:hanging="360"/>
      </w:pPr>
      <w:rPr>
        <w:rFonts w:hint="default" w:ascii="Symbol" w:hAnsi="Symbol"/>
      </w:rPr>
    </w:lvl>
    <w:lvl w:ilvl="1" w:tplc="F6CEF1D2">
      <w:start w:val="1"/>
      <w:numFmt w:val="bullet"/>
      <w:lvlText w:val="o"/>
      <w:lvlJc w:val="left"/>
      <w:pPr>
        <w:ind w:left="1440" w:hanging="360"/>
      </w:pPr>
      <w:rPr>
        <w:rFonts w:hint="default" w:ascii="Courier New" w:hAnsi="Courier New"/>
      </w:rPr>
    </w:lvl>
    <w:lvl w:ilvl="2" w:tplc="A0CEA38A">
      <w:start w:val="1"/>
      <w:numFmt w:val="bullet"/>
      <w:lvlText w:val=""/>
      <w:lvlJc w:val="left"/>
      <w:pPr>
        <w:ind w:left="2160" w:hanging="360"/>
      </w:pPr>
      <w:rPr>
        <w:rFonts w:hint="default" w:ascii="Wingdings" w:hAnsi="Wingdings"/>
      </w:rPr>
    </w:lvl>
    <w:lvl w:ilvl="3" w:tplc="8CC27C4A">
      <w:start w:val="1"/>
      <w:numFmt w:val="bullet"/>
      <w:lvlText w:val=""/>
      <w:lvlJc w:val="left"/>
      <w:pPr>
        <w:ind w:left="2880" w:hanging="360"/>
      </w:pPr>
      <w:rPr>
        <w:rFonts w:hint="default" w:ascii="Symbol" w:hAnsi="Symbol"/>
      </w:rPr>
    </w:lvl>
    <w:lvl w:ilvl="4" w:tplc="98685EEA">
      <w:start w:val="1"/>
      <w:numFmt w:val="bullet"/>
      <w:lvlText w:val="o"/>
      <w:lvlJc w:val="left"/>
      <w:pPr>
        <w:ind w:left="3600" w:hanging="360"/>
      </w:pPr>
      <w:rPr>
        <w:rFonts w:hint="default" w:ascii="Courier New" w:hAnsi="Courier New"/>
      </w:rPr>
    </w:lvl>
    <w:lvl w:ilvl="5" w:tplc="D19AAE50">
      <w:start w:val="1"/>
      <w:numFmt w:val="bullet"/>
      <w:lvlText w:val=""/>
      <w:lvlJc w:val="left"/>
      <w:pPr>
        <w:ind w:left="4320" w:hanging="360"/>
      </w:pPr>
      <w:rPr>
        <w:rFonts w:hint="default" w:ascii="Wingdings" w:hAnsi="Wingdings"/>
      </w:rPr>
    </w:lvl>
    <w:lvl w:ilvl="6" w:tplc="E226560A">
      <w:start w:val="1"/>
      <w:numFmt w:val="bullet"/>
      <w:lvlText w:val=""/>
      <w:lvlJc w:val="left"/>
      <w:pPr>
        <w:ind w:left="5040" w:hanging="360"/>
      </w:pPr>
      <w:rPr>
        <w:rFonts w:hint="default" w:ascii="Symbol" w:hAnsi="Symbol"/>
      </w:rPr>
    </w:lvl>
    <w:lvl w:ilvl="7" w:tplc="338AB2E6">
      <w:start w:val="1"/>
      <w:numFmt w:val="bullet"/>
      <w:lvlText w:val="o"/>
      <w:lvlJc w:val="left"/>
      <w:pPr>
        <w:ind w:left="5760" w:hanging="360"/>
      </w:pPr>
      <w:rPr>
        <w:rFonts w:hint="default" w:ascii="Courier New" w:hAnsi="Courier New"/>
      </w:rPr>
    </w:lvl>
    <w:lvl w:ilvl="8" w:tplc="BB261F60">
      <w:start w:val="1"/>
      <w:numFmt w:val="bullet"/>
      <w:lvlText w:val=""/>
      <w:lvlJc w:val="left"/>
      <w:pPr>
        <w:ind w:left="6480" w:hanging="360"/>
      </w:pPr>
      <w:rPr>
        <w:rFonts w:hint="default" w:ascii="Wingdings" w:hAnsi="Wingdings"/>
      </w:rPr>
    </w:lvl>
  </w:abstractNum>
  <w:abstractNum w:abstractNumId="9" w15:restartNumberingAfterBreak="0">
    <w:nsid w:val="43C1045C"/>
    <w:multiLevelType w:val="hybridMultilevel"/>
    <w:tmpl w:val="FFFFFFFF"/>
    <w:lvl w:ilvl="0" w:tplc="F8047BAA">
      <w:start w:val="1"/>
      <w:numFmt w:val="decimal"/>
      <w:lvlText w:val="%1."/>
      <w:lvlJc w:val="left"/>
      <w:pPr>
        <w:ind w:left="720" w:hanging="360"/>
      </w:pPr>
    </w:lvl>
    <w:lvl w:ilvl="1" w:tplc="B9626052">
      <w:start w:val="1"/>
      <w:numFmt w:val="lowerLetter"/>
      <w:lvlText w:val="%2."/>
      <w:lvlJc w:val="left"/>
      <w:pPr>
        <w:ind w:left="1440" w:hanging="360"/>
      </w:pPr>
    </w:lvl>
    <w:lvl w:ilvl="2" w:tplc="BB1A5E4C">
      <w:start w:val="1"/>
      <w:numFmt w:val="lowerRoman"/>
      <w:lvlText w:val="%3."/>
      <w:lvlJc w:val="right"/>
      <w:pPr>
        <w:ind w:left="2160" w:hanging="180"/>
      </w:pPr>
    </w:lvl>
    <w:lvl w:ilvl="3" w:tplc="F7FACBD2">
      <w:start w:val="1"/>
      <w:numFmt w:val="decimal"/>
      <w:lvlText w:val="%4."/>
      <w:lvlJc w:val="left"/>
      <w:pPr>
        <w:ind w:left="2880" w:hanging="360"/>
      </w:pPr>
    </w:lvl>
    <w:lvl w:ilvl="4" w:tplc="E04081E2">
      <w:start w:val="1"/>
      <w:numFmt w:val="lowerLetter"/>
      <w:lvlText w:val="%5."/>
      <w:lvlJc w:val="left"/>
      <w:pPr>
        <w:ind w:left="3600" w:hanging="360"/>
      </w:pPr>
    </w:lvl>
    <w:lvl w:ilvl="5" w:tplc="21644CF8">
      <w:start w:val="1"/>
      <w:numFmt w:val="lowerRoman"/>
      <w:lvlText w:val="%6."/>
      <w:lvlJc w:val="right"/>
      <w:pPr>
        <w:ind w:left="4320" w:hanging="180"/>
      </w:pPr>
    </w:lvl>
    <w:lvl w:ilvl="6" w:tplc="499E8F76">
      <w:start w:val="1"/>
      <w:numFmt w:val="decimal"/>
      <w:lvlText w:val="%7."/>
      <w:lvlJc w:val="left"/>
      <w:pPr>
        <w:ind w:left="5040" w:hanging="360"/>
      </w:pPr>
    </w:lvl>
    <w:lvl w:ilvl="7" w:tplc="1AEC4E2E">
      <w:start w:val="1"/>
      <w:numFmt w:val="lowerLetter"/>
      <w:lvlText w:val="%8."/>
      <w:lvlJc w:val="left"/>
      <w:pPr>
        <w:ind w:left="5760" w:hanging="360"/>
      </w:pPr>
    </w:lvl>
    <w:lvl w:ilvl="8" w:tplc="A6F0B8F0">
      <w:start w:val="1"/>
      <w:numFmt w:val="lowerRoman"/>
      <w:lvlText w:val="%9."/>
      <w:lvlJc w:val="right"/>
      <w:pPr>
        <w:ind w:left="6480" w:hanging="180"/>
      </w:pPr>
    </w:lvl>
  </w:abstractNum>
  <w:abstractNum w:abstractNumId="10" w15:restartNumberingAfterBreak="0">
    <w:nsid w:val="4AD0889A"/>
    <w:multiLevelType w:val="hybridMultilevel"/>
    <w:tmpl w:val="FFFFFFFF"/>
    <w:lvl w:ilvl="0" w:tplc="2FE4B00A">
      <w:start w:val="3"/>
      <w:numFmt w:val="decimal"/>
      <w:lvlText w:val="%1."/>
      <w:lvlJc w:val="left"/>
      <w:pPr>
        <w:ind w:left="720" w:hanging="360"/>
      </w:pPr>
    </w:lvl>
    <w:lvl w:ilvl="1" w:tplc="FF96C93C">
      <w:start w:val="1"/>
      <w:numFmt w:val="lowerLetter"/>
      <w:lvlText w:val="%2."/>
      <w:lvlJc w:val="left"/>
      <w:pPr>
        <w:ind w:left="1440" w:hanging="360"/>
      </w:pPr>
    </w:lvl>
    <w:lvl w:ilvl="2" w:tplc="B8F4FA68">
      <w:start w:val="1"/>
      <w:numFmt w:val="lowerRoman"/>
      <w:lvlText w:val="%3."/>
      <w:lvlJc w:val="right"/>
      <w:pPr>
        <w:ind w:left="2160" w:hanging="180"/>
      </w:pPr>
    </w:lvl>
    <w:lvl w:ilvl="3" w:tplc="2504948C">
      <w:start w:val="1"/>
      <w:numFmt w:val="decimal"/>
      <w:lvlText w:val="%4."/>
      <w:lvlJc w:val="left"/>
      <w:pPr>
        <w:ind w:left="2880" w:hanging="360"/>
      </w:pPr>
    </w:lvl>
    <w:lvl w:ilvl="4" w:tplc="3C82D000">
      <w:start w:val="1"/>
      <w:numFmt w:val="lowerLetter"/>
      <w:lvlText w:val="%5."/>
      <w:lvlJc w:val="left"/>
      <w:pPr>
        <w:ind w:left="3600" w:hanging="360"/>
      </w:pPr>
    </w:lvl>
    <w:lvl w:ilvl="5" w:tplc="0FFA43DE">
      <w:start w:val="1"/>
      <w:numFmt w:val="lowerRoman"/>
      <w:lvlText w:val="%6."/>
      <w:lvlJc w:val="right"/>
      <w:pPr>
        <w:ind w:left="4320" w:hanging="180"/>
      </w:pPr>
    </w:lvl>
    <w:lvl w:ilvl="6" w:tplc="F1C6D5AA">
      <w:start w:val="1"/>
      <w:numFmt w:val="decimal"/>
      <w:lvlText w:val="%7."/>
      <w:lvlJc w:val="left"/>
      <w:pPr>
        <w:ind w:left="5040" w:hanging="360"/>
      </w:pPr>
    </w:lvl>
    <w:lvl w:ilvl="7" w:tplc="9CCCEC3C">
      <w:start w:val="1"/>
      <w:numFmt w:val="lowerLetter"/>
      <w:lvlText w:val="%8."/>
      <w:lvlJc w:val="left"/>
      <w:pPr>
        <w:ind w:left="5760" w:hanging="360"/>
      </w:pPr>
    </w:lvl>
    <w:lvl w:ilvl="8" w:tplc="80804F88">
      <w:start w:val="1"/>
      <w:numFmt w:val="lowerRoman"/>
      <w:lvlText w:val="%9."/>
      <w:lvlJc w:val="right"/>
      <w:pPr>
        <w:ind w:left="6480" w:hanging="180"/>
      </w:pPr>
    </w:lvl>
  </w:abstractNum>
  <w:abstractNum w:abstractNumId="11" w15:restartNumberingAfterBreak="0">
    <w:nsid w:val="4EC18FA6"/>
    <w:multiLevelType w:val="hybridMultilevel"/>
    <w:tmpl w:val="FFFFFFFF"/>
    <w:lvl w:ilvl="0" w:tplc="5EE4DB30">
      <w:start w:val="1"/>
      <w:numFmt w:val="bullet"/>
      <w:lvlText w:val=""/>
      <w:lvlJc w:val="left"/>
      <w:pPr>
        <w:ind w:left="1440" w:hanging="360"/>
      </w:pPr>
      <w:rPr>
        <w:rFonts w:hint="default" w:ascii="Symbol" w:hAnsi="Symbol"/>
      </w:rPr>
    </w:lvl>
    <w:lvl w:ilvl="1" w:tplc="6430017C">
      <w:start w:val="1"/>
      <w:numFmt w:val="bullet"/>
      <w:lvlText w:val="o"/>
      <w:lvlJc w:val="left"/>
      <w:pPr>
        <w:ind w:left="1440" w:hanging="360"/>
      </w:pPr>
      <w:rPr>
        <w:rFonts w:hint="default" w:ascii="Courier New" w:hAnsi="Courier New"/>
      </w:rPr>
    </w:lvl>
    <w:lvl w:ilvl="2" w:tplc="4A5075B0">
      <w:start w:val="1"/>
      <w:numFmt w:val="bullet"/>
      <w:lvlText w:val=""/>
      <w:lvlJc w:val="left"/>
      <w:pPr>
        <w:ind w:left="2160" w:hanging="360"/>
      </w:pPr>
      <w:rPr>
        <w:rFonts w:hint="default" w:ascii="Wingdings" w:hAnsi="Wingdings"/>
      </w:rPr>
    </w:lvl>
    <w:lvl w:ilvl="3" w:tplc="406276AE">
      <w:start w:val="1"/>
      <w:numFmt w:val="bullet"/>
      <w:lvlText w:val=""/>
      <w:lvlJc w:val="left"/>
      <w:pPr>
        <w:ind w:left="2880" w:hanging="360"/>
      </w:pPr>
      <w:rPr>
        <w:rFonts w:hint="default" w:ascii="Symbol" w:hAnsi="Symbol"/>
      </w:rPr>
    </w:lvl>
    <w:lvl w:ilvl="4" w:tplc="61B83E24">
      <w:start w:val="1"/>
      <w:numFmt w:val="bullet"/>
      <w:lvlText w:val="o"/>
      <w:lvlJc w:val="left"/>
      <w:pPr>
        <w:ind w:left="3600" w:hanging="360"/>
      </w:pPr>
      <w:rPr>
        <w:rFonts w:hint="default" w:ascii="Courier New" w:hAnsi="Courier New"/>
      </w:rPr>
    </w:lvl>
    <w:lvl w:ilvl="5" w:tplc="38C8DCDE">
      <w:start w:val="1"/>
      <w:numFmt w:val="bullet"/>
      <w:lvlText w:val=""/>
      <w:lvlJc w:val="left"/>
      <w:pPr>
        <w:ind w:left="4320" w:hanging="360"/>
      </w:pPr>
      <w:rPr>
        <w:rFonts w:hint="default" w:ascii="Wingdings" w:hAnsi="Wingdings"/>
      </w:rPr>
    </w:lvl>
    <w:lvl w:ilvl="6" w:tplc="E8B05C30">
      <w:start w:val="1"/>
      <w:numFmt w:val="bullet"/>
      <w:lvlText w:val=""/>
      <w:lvlJc w:val="left"/>
      <w:pPr>
        <w:ind w:left="5040" w:hanging="360"/>
      </w:pPr>
      <w:rPr>
        <w:rFonts w:hint="default" w:ascii="Symbol" w:hAnsi="Symbol"/>
      </w:rPr>
    </w:lvl>
    <w:lvl w:ilvl="7" w:tplc="21E2473C">
      <w:start w:val="1"/>
      <w:numFmt w:val="bullet"/>
      <w:lvlText w:val="o"/>
      <w:lvlJc w:val="left"/>
      <w:pPr>
        <w:ind w:left="5760" w:hanging="360"/>
      </w:pPr>
      <w:rPr>
        <w:rFonts w:hint="default" w:ascii="Courier New" w:hAnsi="Courier New"/>
      </w:rPr>
    </w:lvl>
    <w:lvl w:ilvl="8" w:tplc="5488815E">
      <w:start w:val="1"/>
      <w:numFmt w:val="bullet"/>
      <w:lvlText w:val=""/>
      <w:lvlJc w:val="left"/>
      <w:pPr>
        <w:ind w:left="6480" w:hanging="360"/>
      </w:pPr>
      <w:rPr>
        <w:rFonts w:hint="default" w:ascii="Wingdings" w:hAnsi="Wingdings"/>
      </w:rPr>
    </w:lvl>
  </w:abstractNum>
  <w:abstractNum w:abstractNumId="12" w15:restartNumberingAfterBreak="0">
    <w:nsid w:val="50F6D318"/>
    <w:multiLevelType w:val="hybridMultilevel"/>
    <w:tmpl w:val="FFFFFFFF"/>
    <w:lvl w:ilvl="0" w:tplc="1D14EB4A">
      <w:start w:val="1"/>
      <w:numFmt w:val="bullet"/>
      <w:lvlText w:val=""/>
      <w:lvlJc w:val="left"/>
      <w:pPr>
        <w:ind w:left="1440" w:hanging="360"/>
      </w:pPr>
      <w:rPr>
        <w:rFonts w:hint="default" w:ascii="Symbol" w:hAnsi="Symbol"/>
      </w:rPr>
    </w:lvl>
    <w:lvl w:ilvl="1" w:tplc="38BCD522">
      <w:start w:val="1"/>
      <w:numFmt w:val="bullet"/>
      <w:lvlText w:val="o"/>
      <w:lvlJc w:val="left"/>
      <w:pPr>
        <w:ind w:left="1440" w:hanging="360"/>
      </w:pPr>
      <w:rPr>
        <w:rFonts w:hint="default" w:ascii="Courier New" w:hAnsi="Courier New"/>
      </w:rPr>
    </w:lvl>
    <w:lvl w:ilvl="2" w:tplc="FAA2C70E">
      <w:start w:val="1"/>
      <w:numFmt w:val="bullet"/>
      <w:lvlText w:val=""/>
      <w:lvlJc w:val="left"/>
      <w:pPr>
        <w:ind w:left="2160" w:hanging="360"/>
      </w:pPr>
      <w:rPr>
        <w:rFonts w:hint="default" w:ascii="Wingdings" w:hAnsi="Wingdings"/>
      </w:rPr>
    </w:lvl>
    <w:lvl w:ilvl="3" w:tplc="FC9EDCA6">
      <w:start w:val="1"/>
      <w:numFmt w:val="bullet"/>
      <w:lvlText w:val=""/>
      <w:lvlJc w:val="left"/>
      <w:pPr>
        <w:ind w:left="2880" w:hanging="360"/>
      </w:pPr>
      <w:rPr>
        <w:rFonts w:hint="default" w:ascii="Symbol" w:hAnsi="Symbol"/>
      </w:rPr>
    </w:lvl>
    <w:lvl w:ilvl="4" w:tplc="7C92650C">
      <w:start w:val="1"/>
      <w:numFmt w:val="bullet"/>
      <w:lvlText w:val="o"/>
      <w:lvlJc w:val="left"/>
      <w:pPr>
        <w:ind w:left="3600" w:hanging="360"/>
      </w:pPr>
      <w:rPr>
        <w:rFonts w:hint="default" w:ascii="Courier New" w:hAnsi="Courier New"/>
      </w:rPr>
    </w:lvl>
    <w:lvl w:ilvl="5" w:tplc="EC5C220A">
      <w:start w:val="1"/>
      <w:numFmt w:val="bullet"/>
      <w:lvlText w:val=""/>
      <w:lvlJc w:val="left"/>
      <w:pPr>
        <w:ind w:left="4320" w:hanging="360"/>
      </w:pPr>
      <w:rPr>
        <w:rFonts w:hint="default" w:ascii="Wingdings" w:hAnsi="Wingdings"/>
      </w:rPr>
    </w:lvl>
    <w:lvl w:ilvl="6" w:tplc="5D0CFA82">
      <w:start w:val="1"/>
      <w:numFmt w:val="bullet"/>
      <w:lvlText w:val=""/>
      <w:lvlJc w:val="left"/>
      <w:pPr>
        <w:ind w:left="5040" w:hanging="360"/>
      </w:pPr>
      <w:rPr>
        <w:rFonts w:hint="default" w:ascii="Symbol" w:hAnsi="Symbol"/>
      </w:rPr>
    </w:lvl>
    <w:lvl w:ilvl="7" w:tplc="119E512E">
      <w:start w:val="1"/>
      <w:numFmt w:val="bullet"/>
      <w:lvlText w:val="o"/>
      <w:lvlJc w:val="left"/>
      <w:pPr>
        <w:ind w:left="5760" w:hanging="360"/>
      </w:pPr>
      <w:rPr>
        <w:rFonts w:hint="default" w:ascii="Courier New" w:hAnsi="Courier New"/>
      </w:rPr>
    </w:lvl>
    <w:lvl w:ilvl="8" w:tplc="DC9CDE10">
      <w:start w:val="1"/>
      <w:numFmt w:val="bullet"/>
      <w:lvlText w:val=""/>
      <w:lvlJc w:val="left"/>
      <w:pPr>
        <w:ind w:left="6480" w:hanging="360"/>
      </w:pPr>
      <w:rPr>
        <w:rFonts w:hint="default" w:ascii="Wingdings" w:hAnsi="Wingdings"/>
      </w:rPr>
    </w:lvl>
  </w:abstractNum>
  <w:abstractNum w:abstractNumId="13" w15:restartNumberingAfterBreak="0">
    <w:nsid w:val="544E3040"/>
    <w:multiLevelType w:val="hybridMultilevel"/>
    <w:tmpl w:val="FFFFFFFF"/>
    <w:lvl w:ilvl="0" w:tplc="E7485B6C">
      <w:start w:val="1"/>
      <w:numFmt w:val="bullet"/>
      <w:lvlText w:val=""/>
      <w:lvlJc w:val="left"/>
      <w:pPr>
        <w:ind w:left="1440" w:hanging="360"/>
      </w:pPr>
      <w:rPr>
        <w:rFonts w:hint="default" w:ascii="Symbol" w:hAnsi="Symbol"/>
      </w:rPr>
    </w:lvl>
    <w:lvl w:ilvl="1" w:tplc="99B43A0E">
      <w:start w:val="1"/>
      <w:numFmt w:val="bullet"/>
      <w:lvlText w:val="o"/>
      <w:lvlJc w:val="left"/>
      <w:pPr>
        <w:ind w:left="1440" w:hanging="360"/>
      </w:pPr>
      <w:rPr>
        <w:rFonts w:hint="default" w:ascii="Courier New" w:hAnsi="Courier New"/>
      </w:rPr>
    </w:lvl>
    <w:lvl w:ilvl="2" w:tplc="8A0C4DFA">
      <w:start w:val="1"/>
      <w:numFmt w:val="bullet"/>
      <w:lvlText w:val=""/>
      <w:lvlJc w:val="left"/>
      <w:pPr>
        <w:ind w:left="2160" w:hanging="360"/>
      </w:pPr>
      <w:rPr>
        <w:rFonts w:hint="default" w:ascii="Wingdings" w:hAnsi="Wingdings"/>
      </w:rPr>
    </w:lvl>
    <w:lvl w:ilvl="3" w:tplc="CA3CF464">
      <w:start w:val="1"/>
      <w:numFmt w:val="bullet"/>
      <w:lvlText w:val=""/>
      <w:lvlJc w:val="left"/>
      <w:pPr>
        <w:ind w:left="2880" w:hanging="360"/>
      </w:pPr>
      <w:rPr>
        <w:rFonts w:hint="default" w:ascii="Symbol" w:hAnsi="Symbol"/>
      </w:rPr>
    </w:lvl>
    <w:lvl w:ilvl="4" w:tplc="4E2C7AD6">
      <w:start w:val="1"/>
      <w:numFmt w:val="bullet"/>
      <w:lvlText w:val="o"/>
      <w:lvlJc w:val="left"/>
      <w:pPr>
        <w:ind w:left="3600" w:hanging="360"/>
      </w:pPr>
      <w:rPr>
        <w:rFonts w:hint="default" w:ascii="Courier New" w:hAnsi="Courier New"/>
      </w:rPr>
    </w:lvl>
    <w:lvl w:ilvl="5" w:tplc="C6727F22">
      <w:start w:val="1"/>
      <w:numFmt w:val="bullet"/>
      <w:lvlText w:val=""/>
      <w:lvlJc w:val="left"/>
      <w:pPr>
        <w:ind w:left="4320" w:hanging="360"/>
      </w:pPr>
      <w:rPr>
        <w:rFonts w:hint="default" w:ascii="Wingdings" w:hAnsi="Wingdings"/>
      </w:rPr>
    </w:lvl>
    <w:lvl w:ilvl="6" w:tplc="A84297E2">
      <w:start w:val="1"/>
      <w:numFmt w:val="bullet"/>
      <w:lvlText w:val=""/>
      <w:lvlJc w:val="left"/>
      <w:pPr>
        <w:ind w:left="5040" w:hanging="360"/>
      </w:pPr>
      <w:rPr>
        <w:rFonts w:hint="default" w:ascii="Symbol" w:hAnsi="Symbol"/>
      </w:rPr>
    </w:lvl>
    <w:lvl w:ilvl="7" w:tplc="4D9CB2BC">
      <w:start w:val="1"/>
      <w:numFmt w:val="bullet"/>
      <w:lvlText w:val="o"/>
      <w:lvlJc w:val="left"/>
      <w:pPr>
        <w:ind w:left="5760" w:hanging="360"/>
      </w:pPr>
      <w:rPr>
        <w:rFonts w:hint="default" w:ascii="Courier New" w:hAnsi="Courier New"/>
      </w:rPr>
    </w:lvl>
    <w:lvl w:ilvl="8" w:tplc="47C6CF68">
      <w:start w:val="1"/>
      <w:numFmt w:val="bullet"/>
      <w:lvlText w:val=""/>
      <w:lvlJc w:val="left"/>
      <w:pPr>
        <w:ind w:left="6480" w:hanging="360"/>
      </w:pPr>
      <w:rPr>
        <w:rFonts w:hint="default" w:ascii="Wingdings" w:hAnsi="Wingdings"/>
      </w:rPr>
    </w:lvl>
  </w:abstractNum>
  <w:abstractNum w:abstractNumId="14" w15:restartNumberingAfterBreak="0">
    <w:nsid w:val="54EB0942"/>
    <w:multiLevelType w:val="hybridMultilevel"/>
    <w:tmpl w:val="FFFFFFFF"/>
    <w:lvl w:ilvl="0" w:tplc="6060CE3A">
      <w:start w:val="5"/>
      <w:numFmt w:val="decimal"/>
      <w:lvlText w:val="%1."/>
      <w:lvlJc w:val="left"/>
      <w:pPr>
        <w:ind w:left="720" w:hanging="360"/>
      </w:pPr>
    </w:lvl>
    <w:lvl w:ilvl="1" w:tplc="2408D264">
      <w:start w:val="1"/>
      <w:numFmt w:val="lowerLetter"/>
      <w:lvlText w:val="%2."/>
      <w:lvlJc w:val="left"/>
      <w:pPr>
        <w:ind w:left="1440" w:hanging="360"/>
      </w:pPr>
    </w:lvl>
    <w:lvl w:ilvl="2" w:tplc="DB60AA52">
      <w:start w:val="1"/>
      <w:numFmt w:val="lowerRoman"/>
      <w:lvlText w:val="%3."/>
      <w:lvlJc w:val="right"/>
      <w:pPr>
        <w:ind w:left="2160" w:hanging="180"/>
      </w:pPr>
    </w:lvl>
    <w:lvl w:ilvl="3" w:tplc="AE06A2CA">
      <w:start w:val="1"/>
      <w:numFmt w:val="decimal"/>
      <w:lvlText w:val="%4."/>
      <w:lvlJc w:val="left"/>
      <w:pPr>
        <w:ind w:left="2880" w:hanging="360"/>
      </w:pPr>
    </w:lvl>
    <w:lvl w:ilvl="4" w:tplc="92E6026C">
      <w:start w:val="1"/>
      <w:numFmt w:val="lowerLetter"/>
      <w:lvlText w:val="%5."/>
      <w:lvlJc w:val="left"/>
      <w:pPr>
        <w:ind w:left="3600" w:hanging="360"/>
      </w:pPr>
    </w:lvl>
    <w:lvl w:ilvl="5" w:tplc="297255BE">
      <w:start w:val="1"/>
      <w:numFmt w:val="lowerRoman"/>
      <w:lvlText w:val="%6."/>
      <w:lvlJc w:val="right"/>
      <w:pPr>
        <w:ind w:left="4320" w:hanging="180"/>
      </w:pPr>
    </w:lvl>
    <w:lvl w:ilvl="6" w:tplc="AA02AB12">
      <w:start w:val="1"/>
      <w:numFmt w:val="decimal"/>
      <w:lvlText w:val="%7."/>
      <w:lvlJc w:val="left"/>
      <w:pPr>
        <w:ind w:left="5040" w:hanging="360"/>
      </w:pPr>
    </w:lvl>
    <w:lvl w:ilvl="7" w:tplc="60145F04">
      <w:start w:val="1"/>
      <w:numFmt w:val="lowerLetter"/>
      <w:lvlText w:val="%8."/>
      <w:lvlJc w:val="left"/>
      <w:pPr>
        <w:ind w:left="5760" w:hanging="360"/>
      </w:pPr>
    </w:lvl>
    <w:lvl w:ilvl="8" w:tplc="7DD49866">
      <w:start w:val="1"/>
      <w:numFmt w:val="lowerRoman"/>
      <w:lvlText w:val="%9."/>
      <w:lvlJc w:val="right"/>
      <w:pPr>
        <w:ind w:left="6480" w:hanging="180"/>
      </w:pPr>
    </w:lvl>
  </w:abstractNum>
  <w:abstractNum w:abstractNumId="15" w15:restartNumberingAfterBreak="0">
    <w:nsid w:val="56CD7FEB"/>
    <w:multiLevelType w:val="hybridMultilevel"/>
    <w:tmpl w:val="FFFFFFFF"/>
    <w:lvl w:ilvl="0" w:tplc="A82083C2">
      <w:start w:val="4"/>
      <w:numFmt w:val="lowerLetter"/>
      <w:lvlText w:val="%1."/>
      <w:lvlJc w:val="left"/>
      <w:pPr>
        <w:ind w:left="1800" w:hanging="360"/>
      </w:pPr>
    </w:lvl>
    <w:lvl w:ilvl="1" w:tplc="0D140E64">
      <w:start w:val="1"/>
      <w:numFmt w:val="lowerLetter"/>
      <w:lvlText w:val="%2."/>
      <w:lvlJc w:val="left"/>
      <w:pPr>
        <w:ind w:left="1440" w:hanging="360"/>
      </w:pPr>
    </w:lvl>
    <w:lvl w:ilvl="2" w:tplc="7DCC8BEC">
      <w:start w:val="1"/>
      <w:numFmt w:val="lowerRoman"/>
      <w:lvlText w:val="%3."/>
      <w:lvlJc w:val="right"/>
      <w:pPr>
        <w:ind w:left="2160" w:hanging="180"/>
      </w:pPr>
    </w:lvl>
    <w:lvl w:ilvl="3" w:tplc="6340F600">
      <w:start w:val="1"/>
      <w:numFmt w:val="decimal"/>
      <w:lvlText w:val="%4."/>
      <w:lvlJc w:val="left"/>
      <w:pPr>
        <w:ind w:left="2880" w:hanging="360"/>
      </w:pPr>
    </w:lvl>
    <w:lvl w:ilvl="4" w:tplc="F9D4F64C">
      <w:start w:val="1"/>
      <w:numFmt w:val="lowerLetter"/>
      <w:lvlText w:val="%5."/>
      <w:lvlJc w:val="left"/>
      <w:pPr>
        <w:ind w:left="3600" w:hanging="360"/>
      </w:pPr>
    </w:lvl>
    <w:lvl w:ilvl="5" w:tplc="7708CC9E">
      <w:start w:val="1"/>
      <w:numFmt w:val="lowerRoman"/>
      <w:lvlText w:val="%6."/>
      <w:lvlJc w:val="right"/>
      <w:pPr>
        <w:ind w:left="4320" w:hanging="180"/>
      </w:pPr>
    </w:lvl>
    <w:lvl w:ilvl="6" w:tplc="6B32F096">
      <w:start w:val="1"/>
      <w:numFmt w:val="decimal"/>
      <w:lvlText w:val="%7."/>
      <w:lvlJc w:val="left"/>
      <w:pPr>
        <w:ind w:left="5040" w:hanging="360"/>
      </w:pPr>
    </w:lvl>
    <w:lvl w:ilvl="7" w:tplc="309E6A68">
      <w:start w:val="1"/>
      <w:numFmt w:val="lowerLetter"/>
      <w:lvlText w:val="%8."/>
      <w:lvlJc w:val="left"/>
      <w:pPr>
        <w:ind w:left="5760" w:hanging="360"/>
      </w:pPr>
    </w:lvl>
    <w:lvl w:ilvl="8" w:tplc="8F52E7AE">
      <w:start w:val="1"/>
      <w:numFmt w:val="lowerRoman"/>
      <w:lvlText w:val="%9."/>
      <w:lvlJc w:val="right"/>
      <w:pPr>
        <w:ind w:left="6480" w:hanging="180"/>
      </w:pPr>
    </w:lvl>
  </w:abstractNum>
  <w:abstractNum w:abstractNumId="16" w15:restartNumberingAfterBreak="0">
    <w:nsid w:val="58F36A90"/>
    <w:multiLevelType w:val="hybridMultilevel"/>
    <w:tmpl w:val="FFFFFFFF"/>
    <w:lvl w:ilvl="0" w:tplc="C2F852C0">
      <w:start w:val="1"/>
      <w:numFmt w:val="bullet"/>
      <w:lvlText w:val=""/>
      <w:lvlJc w:val="left"/>
      <w:pPr>
        <w:ind w:left="1440" w:hanging="360"/>
      </w:pPr>
      <w:rPr>
        <w:rFonts w:hint="default" w:ascii="Symbol" w:hAnsi="Symbol"/>
      </w:rPr>
    </w:lvl>
    <w:lvl w:ilvl="1" w:tplc="16B0ADC8">
      <w:start w:val="1"/>
      <w:numFmt w:val="bullet"/>
      <w:lvlText w:val="o"/>
      <w:lvlJc w:val="left"/>
      <w:pPr>
        <w:ind w:left="1440" w:hanging="360"/>
      </w:pPr>
      <w:rPr>
        <w:rFonts w:hint="default" w:ascii="Courier New" w:hAnsi="Courier New"/>
      </w:rPr>
    </w:lvl>
    <w:lvl w:ilvl="2" w:tplc="871EF718">
      <w:start w:val="1"/>
      <w:numFmt w:val="bullet"/>
      <w:lvlText w:val=""/>
      <w:lvlJc w:val="left"/>
      <w:pPr>
        <w:ind w:left="2160" w:hanging="360"/>
      </w:pPr>
      <w:rPr>
        <w:rFonts w:hint="default" w:ascii="Wingdings" w:hAnsi="Wingdings"/>
      </w:rPr>
    </w:lvl>
    <w:lvl w:ilvl="3" w:tplc="F8E28DAA">
      <w:start w:val="1"/>
      <w:numFmt w:val="bullet"/>
      <w:lvlText w:val=""/>
      <w:lvlJc w:val="left"/>
      <w:pPr>
        <w:ind w:left="2880" w:hanging="360"/>
      </w:pPr>
      <w:rPr>
        <w:rFonts w:hint="default" w:ascii="Symbol" w:hAnsi="Symbol"/>
      </w:rPr>
    </w:lvl>
    <w:lvl w:ilvl="4" w:tplc="1C5C3808">
      <w:start w:val="1"/>
      <w:numFmt w:val="bullet"/>
      <w:lvlText w:val="o"/>
      <w:lvlJc w:val="left"/>
      <w:pPr>
        <w:ind w:left="3600" w:hanging="360"/>
      </w:pPr>
      <w:rPr>
        <w:rFonts w:hint="default" w:ascii="Courier New" w:hAnsi="Courier New"/>
      </w:rPr>
    </w:lvl>
    <w:lvl w:ilvl="5" w:tplc="ECC24C50">
      <w:start w:val="1"/>
      <w:numFmt w:val="bullet"/>
      <w:lvlText w:val=""/>
      <w:lvlJc w:val="left"/>
      <w:pPr>
        <w:ind w:left="4320" w:hanging="360"/>
      </w:pPr>
      <w:rPr>
        <w:rFonts w:hint="default" w:ascii="Wingdings" w:hAnsi="Wingdings"/>
      </w:rPr>
    </w:lvl>
    <w:lvl w:ilvl="6" w:tplc="2954F464">
      <w:start w:val="1"/>
      <w:numFmt w:val="bullet"/>
      <w:lvlText w:val=""/>
      <w:lvlJc w:val="left"/>
      <w:pPr>
        <w:ind w:left="5040" w:hanging="360"/>
      </w:pPr>
      <w:rPr>
        <w:rFonts w:hint="default" w:ascii="Symbol" w:hAnsi="Symbol"/>
      </w:rPr>
    </w:lvl>
    <w:lvl w:ilvl="7" w:tplc="6816B3E6">
      <w:start w:val="1"/>
      <w:numFmt w:val="bullet"/>
      <w:lvlText w:val="o"/>
      <w:lvlJc w:val="left"/>
      <w:pPr>
        <w:ind w:left="5760" w:hanging="360"/>
      </w:pPr>
      <w:rPr>
        <w:rFonts w:hint="default" w:ascii="Courier New" w:hAnsi="Courier New"/>
      </w:rPr>
    </w:lvl>
    <w:lvl w:ilvl="8" w:tplc="03646AF6">
      <w:start w:val="1"/>
      <w:numFmt w:val="bullet"/>
      <w:lvlText w:val=""/>
      <w:lvlJc w:val="left"/>
      <w:pPr>
        <w:ind w:left="6480" w:hanging="360"/>
      </w:pPr>
      <w:rPr>
        <w:rFonts w:hint="default" w:ascii="Wingdings" w:hAnsi="Wingdings"/>
      </w:rPr>
    </w:lvl>
  </w:abstractNum>
  <w:abstractNum w:abstractNumId="17" w15:restartNumberingAfterBreak="0">
    <w:nsid w:val="5B0477BB"/>
    <w:multiLevelType w:val="hybridMultilevel"/>
    <w:tmpl w:val="FFFFFFFF"/>
    <w:lvl w:ilvl="0" w:tplc="5D24B604">
      <w:start w:val="4"/>
      <w:numFmt w:val="decimal"/>
      <w:lvlText w:val="%1."/>
      <w:lvlJc w:val="left"/>
      <w:pPr>
        <w:ind w:left="720" w:hanging="360"/>
      </w:pPr>
    </w:lvl>
    <w:lvl w:ilvl="1" w:tplc="45843234">
      <w:start w:val="1"/>
      <w:numFmt w:val="lowerLetter"/>
      <w:lvlText w:val="%2."/>
      <w:lvlJc w:val="left"/>
      <w:pPr>
        <w:ind w:left="1440" w:hanging="360"/>
      </w:pPr>
    </w:lvl>
    <w:lvl w:ilvl="2" w:tplc="5852AEC0">
      <w:start w:val="1"/>
      <w:numFmt w:val="lowerRoman"/>
      <w:lvlText w:val="%3."/>
      <w:lvlJc w:val="right"/>
      <w:pPr>
        <w:ind w:left="2160" w:hanging="180"/>
      </w:pPr>
    </w:lvl>
    <w:lvl w:ilvl="3" w:tplc="B0BA4E22">
      <w:start w:val="1"/>
      <w:numFmt w:val="decimal"/>
      <w:lvlText w:val="%4."/>
      <w:lvlJc w:val="left"/>
      <w:pPr>
        <w:ind w:left="2880" w:hanging="360"/>
      </w:pPr>
    </w:lvl>
    <w:lvl w:ilvl="4" w:tplc="F672F90C">
      <w:start w:val="1"/>
      <w:numFmt w:val="lowerLetter"/>
      <w:lvlText w:val="%5."/>
      <w:lvlJc w:val="left"/>
      <w:pPr>
        <w:ind w:left="3600" w:hanging="360"/>
      </w:pPr>
    </w:lvl>
    <w:lvl w:ilvl="5" w:tplc="EAC04B88">
      <w:start w:val="1"/>
      <w:numFmt w:val="lowerRoman"/>
      <w:lvlText w:val="%6."/>
      <w:lvlJc w:val="right"/>
      <w:pPr>
        <w:ind w:left="4320" w:hanging="180"/>
      </w:pPr>
    </w:lvl>
    <w:lvl w:ilvl="6" w:tplc="17EE674A">
      <w:start w:val="1"/>
      <w:numFmt w:val="decimal"/>
      <w:lvlText w:val="%7."/>
      <w:lvlJc w:val="left"/>
      <w:pPr>
        <w:ind w:left="5040" w:hanging="360"/>
      </w:pPr>
    </w:lvl>
    <w:lvl w:ilvl="7" w:tplc="E96A1BFA">
      <w:start w:val="1"/>
      <w:numFmt w:val="lowerLetter"/>
      <w:lvlText w:val="%8."/>
      <w:lvlJc w:val="left"/>
      <w:pPr>
        <w:ind w:left="5760" w:hanging="360"/>
      </w:pPr>
    </w:lvl>
    <w:lvl w:ilvl="8" w:tplc="981E6460">
      <w:start w:val="1"/>
      <w:numFmt w:val="lowerRoman"/>
      <w:lvlText w:val="%9."/>
      <w:lvlJc w:val="right"/>
      <w:pPr>
        <w:ind w:left="6480" w:hanging="180"/>
      </w:pPr>
    </w:lvl>
  </w:abstractNum>
  <w:abstractNum w:abstractNumId="18" w15:restartNumberingAfterBreak="0">
    <w:nsid w:val="5D21B05D"/>
    <w:multiLevelType w:val="hybridMultilevel"/>
    <w:tmpl w:val="FFFFFFFF"/>
    <w:lvl w:ilvl="0" w:tplc="048CD2EC">
      <w:start w:val="3"/>
      <w:numFmt w:val="lowerLetter"/>
      <w:lvlText w:val="%1."/>
      <w:lvlJc w:val="left"/>
      <w:pPr>
        <w:ind w:left="1800" w:hanging="360"/>
      </w:pPr>
    </w:lvl>
    <w:lvl w:ilvl="1" w:tplc="30C202C4">
      <w:start w:val="1"/>
      <w:numFmt w:val="lowerLetter"/>
      <w:lvlText w:val="%2."/>
      <w:lvlJc w:val="left"/>
      <w:pPr>
        <w:ind w:left="1440" w:hanging="360"/>
      </w:pPr>
    </w:lvl>
    <w:lvl w:ilvl="2" w:tplc="5E3A4E6C">
      <w:start w:val="1"/>
      <w:numFmt w:val="lowerRoman"/>
      <w:lvlText w:val="%3."/>
      <w:lvlJc w:val="right"/>
      <w:pPr>
        <w:ind w:left="2160" w:hanging="180"/>
      </w:pPr>
    </w:lvl>
    <w:lvl w:ilvl="3" w:tplc="1AC423EE">
      <w:start w:val="1"/>
      <w:numFmt w:val="decimal"/>
      <w:lvlText w:val="%4."/>
      <w:lvlJc w:val="left"/>
      <w:pPr>
        <w:ind w:left="2880" w:hanging="360"/>
      </w:pPr>
    </w:lvl>
    <w:lvl w:ilvl="4" w:tplc="D0FCF9C8">
      <w:start w:val="1"/>
      <w:numFmt w:val="lowerLetter"/>
      <w:lvlText w:val="%5."/>
      <w:lvlJc w:val="left"/>
      <w:pPr>
        <w:ind w:left="3600" w:hanging="360"/>
      </w:pPr>
    </w:lvl>
    <w:lvl w:ilvl="5" w:tplc="F728863E">
      <w:start w:val="1"/>
      <w:numFmt w:val="lowerRoman"/>
      <w:lvlText w:val="%6."/>
      <w:lvlJc w:val="right"/>
      <w:pPr>
        <w:ind w:left="4320" w:hanging="180"/>
      </w:pPr>
    </w:lvl>
    <w:lvl w:ilvl="6" w:tplc="82FECB5C">
      <w:start w:val="1"/>
      <w:numFmt w:val="decimal"/>
      <w:lvlText w:val="%7."/>
      <w:lvlJc w:val="left"/>
      <w:pPr>
        <w:ind w:left="5040" w:hanging="360"/>
      </w:pPr>
    </w:lvl>
    <w:lvl w:ilvl="7" w:tplc="2A20542A">
      <w:start w:val="1"/>
      <w:numFmt w:val="lowerLetter"/>
      <w:lvlText w:val="%8."/>
      <w:lvlJc w:val="left"/>
      <w:pPr>
        <w:ind w:left="5760" w:hanging="360"/>
      </w:pPr>
    </w:lvl>
    <w:lvl w:ilvl="8" w:tplc="20F236A4">
      <w:start w:val="1"/>
      <w:numFmt w:val="lowerRoman"/>
      <w:lvlText w:val="%9."/>
      <w:lvlJc w:val="right"/>
      <w:pPr>
        <w:ind w:left="6480" w:hanging="180"/>
      </w:pPr>
    </w:lvl>
  </w:abstractNum>
  <w:abstractNum w:abstractNumId="19" w15:restartNumberingAfterBreak="0">
    <w:nsid w:val="5F155DFE"/>
    <w:multiLevelType w:val="hybridMultilevel"/>
    <w:tmpl w:val="FFFFFFFF"/>
    <w:lvl w:ilvl="0" w:tplc="804A0E18">
      <w:start w:val="1"/>
      <w:numFmt w:val="bullet"/>
      <w:lvlText w:val=""/>
      <w:lvlJc w:val="left"/>
      <w:pPr>
        <w:ind w:left="1440" w:hanging="360"/>
      </w:pPr>
      <w:rPr>
        <w:rFonts w:hint="default" w:ascii="Symbol" w:hAnsi="Symbol"/>
      </w:rPr>
    </w:lvl>
    <w:lvl w:ilvl="1" w:tplc="150A8378">
      <w:start w:val="1"/>
      <w:numFmt w:val="bullet"/>
      <w:lvlText w:val="o"/>
      <w:lvlJc w:val="left"/>
      <w:pPr>
        <w:ind w:left="1440" w:hanging="360"/>
      </w:pPr>
      <w:rPr>
        <w:rFonts w:hint="default" w:ascii="Courier New" w:hAnsi="Courier New"/>
      </w:rPr>
    </w:lvl>
    <w:lvl w:ilvl="2" w:tplc="0CDA52D0">
      <w:start w:val="1"/>
      <w:numFmt w:val="bullet"/>
      <w:lvlText w:val=""/>
      <w:lvlJc w:val="left"/>
      <w:pPr>
        <w:ind w:left="2160" w:hanging="360"/>
      </w:pPr>
      <w:rPr>
        <w:rFonts w:hint="default" w:ascii="Wingdings" w:hAnsi="Wingdings"/>
      </w:rPr>
    </w:lvl>
    <w:lvl w:ilvl="3" w:tplc="4BF09250">
      <w:start w:val="1"/>
      <w:numFmt w:val="bullet"/>
      <w:lvlText w:val=""/>
      <w:lvlJc w:val="left"/>
      <w:pPr>
        <w:ind w:left="2880" w:hanging="360"/>
      </w:pPr>
      <w:rPr>
        <w:rFonts w:hint="default" w:ascii="Symbol" w:hAnsi="Symbol"/>
      </w:rPr>
    </w:lvl>
    <w:lvl w:ilvl="4" w:tplc="A0926D68">
      <w:start w:val="1"/>
      <w:numFmt w:val="bullet"/>
      <w:lvlText w:val="o"/>
      <w:lvlJc w:val="left"/>
      <w:pPr>
        <w:ind w:left="3600" w:hanging="360"/>
      </w:pPr>
      <w:rPr>
        <w:rFonts w:hint="default" w:ascii="Courier New" w:hAnsi="Courier New"/>
      </w:rPr>
    </w:lvl>
    <w:lvl w:ilvl="5" w:tplc="C12419EA">
      <w:start w:val="1"/>
      <w:numFmt w:val="bullet"/>
      <w:lvlText w:val=""/>
      <w:lvlJc w:val="left"/>
      <w:pPr>
        <w:ind w:left="4320" w:hanging="360"/>
      </w:pPr>
      <w:rPr>
        <w:rFonts w:hint="default" w:ascii="Wingdings" w:hAnsi="Wingdings"/>
      </w:rPr>
    </w:lvl>
    <w:lvl w:ilvl="6" w:tplc="7018DBC8">
      <w:start w:val="1"/>
      <w:numFmt w:val="bullet"/>
      <w:lvlText w:val=""/>
      <w:lvlJc w:val="left"/>
      <w:pPr>
        <w:ind w:left="5040" w:hanging="360"/>
      </w:pPr>
      <w:rPr>
        <w:rFonts w:hint="default" w:ascii="Symbol" w:hAnsi="Symbol"/>
      </w:rPr>
    </w:lvl>
    <w:lvl w:ilvl="7" w:tplc="2188CE0C">
      <w:start w:val="1"/>
      <w:numFmt w:val="bullet"/>
      <w:lvlText w:val="o"/>
      <w:lvlJc w:val="left"/>
      <w:pPr>
        <w:ind w:left="5760" w:hanging="360"/>
      </w:pPr>
      <w:rPr>
        <w:rFonts w:hint="default" w:ascii="Courier New" w:hAnsi="Courier New"/>
      </w:rPr>
    </w:lvl>
    <w:lvl w:ilvl="8" w:tplc="38F46A6E">
      <w:start w:val="1"/>
      <w:numFmt w:val="bullet"/>
      <w:lvlText w:val=""/>
      <w:lvlJc w:val="left"/>
      <w:pPr>
        <w:ind w:left="6480" w:hanging="360"/>
      </w:pPr>
      <w:rPr>
        <w:rFonts w:hint="default" w:ascii="Wingdings" w:hAnsi="Wingdings"/>
      </w:rPr>
    </w:lvl>
  </w:abstractNum>
  <w:abstractNum w:abstractNumId="20" w15:restartNumberingAfterBreak="0">
    <w:nsid w:val="6D227828"/>
    <w:multiLevelType w:val="hybridMultilevel"/>
    <w:tmpl w:val="FFFFFFFF"/>
    <w:lvl w:ilvl="0" w:tplc="EE8AC840">
      <w:start w:val="1"/>
      <w:numFmt w:val="bullet"/>
      <w:lvlText w:val=""/>
      <w:lvlJc w:val="left"/>
      <w:pPr>
        <w:ind w:left="1440" w:hanging="360"/>
      </w:pPr>
      <w:rPr>
        <w:rFonts w:hint="default" w:ascii="Symbol" w:hAnsi="Symbol"/>
      </w:rPr>
    </w:lvl>
    <w:lvl w:ilvl="1" w:tplc="ED06C1A4">
      <w:start w:val="1"/>
      <w:numFmt w:val="bullet"/>
      <w:lvlText w:val="o"/>
      <w:lvlJc w:val="left"/>
      <w:pPr>
        <w:ind w:left="1440" w:hanging="360"/>
      </w:pPr>
      <w:rPr>
        <w:rFonts w:hint="default" w:ascii="Courier New" w:hAnsi="Courier New"/>
      </w:rPr>
    </w:lvl>
    <w:lvl w:ilvl="2" w:tplc="3F9A53E2">
      <w:start w:val="1"/>
      <w:numFmt w:val="bullet"/>
      <w:lvlText w:val=""/>
      <w:lvlJc w:val="left"/>
      <w:pPr>
        <w:ind w:left="2160" w:hanging="360"/>
      </w:pPr>
      <w:rPr>
        <w:rFonts w:hint="default" w:ascii="Wingdings" w:hAnsi="Wingdings"/>
      </w:rPr>
    </w:lvl>
    <w:lvl w:ilvl="3" w:tplc="5E88E56C">
      <w:start w:val="1"/>
      <w:numFmt w:val="bullet"/>
      <w:lvlText w:val=""/>
      <w:lvlJc w:val="left"/>
      <w:pPr>
        <w:ind w:left="2880" w:hanging="360"/>
      </w:pPr>
      <w:rPr>
        <w:rFonts w:hint="default" w:ascii="Symbol" w:hAnsi="Symbol"/>
      </w:rPr>
    </w:lvl>
    <w:lvl w:ilvl="4" w:tplc="0A7ECE2E">
      <w:start w:val="1"/>
      <w:numFmt w:val="bullet"/>
      <w:lvlText w:val="o"/>
      <w:lvlJc w:val="left"/>
      <w:pPr>
        <w:ind w:left="3600" w:hanging="360"/>
      </w:pPr>
      <w:rPr>
        <w:rFonts w:hint="default" w:ascii="Courier New" w:hAnsi="Courier New"/>
      </w:rPr>
    </w:lvl>
    <w:lvl w:ilvl="5" w:tplc="6854E61E">
      <w:start w:val="1"/>
      <w:numFmt w:val="bullet"/>
      <w:lvlText w:val=""/>
      <w:lvlJc w:val="left"/>
      <w:pPr>
        <w:ind w:left="4320" w:hanging="360"/>
      </w:pPr>
      <w:rPr>
        <w:rFonts w:hint="default" w:ascii="Wingdings" w:hAnsi="Wingdings"/>
      </w:rPr>
    </w:lvl>
    <w:lvl w:ilvl="6" w:tplc="998AB920">
      <w:start w:val="1"/>
      <w:numFmt w:val="bullet"/>
      <w:lvlText w:val=""/>
      <w:lvlJc w:val="left"/>
      <w:pPr>
        <w:ind w:left="5040" w:hanging="360"/>
      </w:pPr>
      <w:rPr>
        <w:rFonts w:hint="default" w:ascii="Symbol" w:hAnsi="Symbol"/>
      </w:rPr>
    </w:lvl>
    <w:lvl w:ilvl="7" w:tplc="B92C4EEE">
      <w:start w:val="1"/>
      <w:numFmt w:val="bullet"/>
      <w:lvlText w:val="o"/>
      <w:lvlJc w:val="left"/>
      <w:pPr>
        <w:ind w:left="5760" w:hanging="360"/>
      </w:pPr>
      <w:rPr>
        <w:rFonts w:hint="default" w:ascii="Courier New" w:hAnsi="Courier New"/>
      </w:rPr>
    </w:lvl>
    <w:lvl w:ilvl="8" w:tplc="8A044008">
      <w:start w:val="1"/>
      <w:numFmt w:val="bullet"/>
      <w:lvlText w:val=""/>
      <w:lvlJc w:val="left"/>
      <w:pPr>
        <w:ind w:left="6480" w:hanging="360"/>
      </w:pPr>
      <w:rPr>
        <w:rFonts w:hint="default" w:ascii="Wingdings" w:hAnsi="Wingdings"/>
      </w:rPr>
    </w:lvl>
  </w:abstractNum>
  <w:abstractNum w:abstractNumId="21" w15:restartNumberingAfterBreak="0">
    <w:nsid w:val="7197F1BD"/>
    <w:multiLevelType w:val="hybridMultilevel"/>
    <w:tmpl w:val="FFFFFFFF"/>
    <w:lvl w:ilvl="0" w:tplc="0EB0D918">
      <w:start w:val="2"/>
      <w:numFmt w:val="decimal"/>
      <w:lvlText w:val="%1."/>
      <w:lvlJc w:val="left"/>
      <w:pPr>
        <w:ind w:left="720" w:hanging="360"/>
      </w:pPr>
    </w:lvl>
    <w:lvl w:ilvl="1" w:tplc="314EE29E">
      <w:start w:val="1"/>
      <w:numFmt w:val="lowerLetter"/>
      <w:lvlText w:val="%2."/>
      <w:lvlJc w:val="left"/>
      <w:pPr>
        <w:ind w:left="1440" w:hanging="360"/>
      </w:pPr>
    </w:lvl>
    <w:lvl w:ilvl="2" w:tplc="690A46BE">
      <w:start w:val="1"/>
      <w:numFmt w:val="lowerRoman"/>
      <w:lvlText w:val="%3."/>
      <w:lvlJc w:val="right"/>
      <w:pPr>
        <w:ind w:left="2160" w:hanging="180"/>
      </w:pPr>
    </w:lvl>
    <w:lvl w:ilvl="3" w:tplc="688C480C">
      <w:start w:val="1"/>
      <w:numFmt w:val="decimal"/>
      <w:lvlText w:val="%4."/>
      <w:lvlJc w:val="left"/>
      <w:pPr>
        <w:ind w:left="2880" w:hanging="360"/>
      </w:pPr>
    </w:lvl>
    <w:lvl w:ilvl="4" w:tplc="60285A02">
      <w:start w:val="1"/>
      <w:numFmt w:val="lowerLetter"/>
      <w:lvlText w:val="%5."/>
      <w:lvlJc w:val="left"/>
      <w:pPr>
        <w:ind w:left="3600" w:hanging="360"/>
      </w:pPr>
    </w:lvl>
    <w:lvl w:ilvl="5" w:tplc="67908C56">
      <w:start w:val="1"/>
      <w:numFmt w:val="lowerRoman"/>
      <w:lvlText w:val="%6."/>
      <w:lvlJc w:val="right"/>
      <w:pPr>
        <w:ind w:left="4320" w:hanging="180"/>
      </w:pPr>
    </w:lvl>
    <w:lvl w:ilvl="6" w:tplc="4F04A2E8">
      <w:start w:val="1"/>
      <w:numFmt w:val="decimal"/>
      <w:lvlText w:val="%7."/>
      <w:lvlJc w:val="left"/>
      <w:pPr>
        <w:ind w:left="5040" w:hanging="360"/>
      </w:pPr>
    </w:lvl>
    <w:lvl w:ilvl="7" w:tplc="10AAC5AE">
      <w:start w:val="1"/>
      <w:numFmt w:val="lowerLetter"/>
      <w:lvlText w:val="%8."/>
      <w:lvlJc w:val="left"/>
      <w:pPr>
        <w:ind w:left="5760" w:hanging="360"/>
      </w:pPr>
    </w:lvl>
    <w:lvl w:ilvl="8" w:tplc="1E62FA9A">
      <w:start w:val="1"/>
      <w:numFmt w:val="lowerRoman"/>
      <w:lvlText w:val="%9."/>
      <w:lvlJc w:val="right"/>
      <w:pPr>
        <w:ind w:left="6480" w:hanging="180"/>
      </w:pPr>
    </w:lvl>
  </w:abstractNum>
  <w:abstractNum w:abstractNumId="22" w15:restartNumberingAfterBreak="0">
    <w:nsid w:val="75844938"/>
    <w:multiLevelType w:val="hybridMultilevel"/>
    <w:tmpl w:val="FFFFFFFF"/>
    <w:lvl w:ilvl="0" w:tplc="5B30B47E">
      <w:start w:val="5"/>
      <w:numFmt w:val="lowerLetter"/>
      <w:lvlText w:val="%1."/>
      <w:lvlJc w:val="left"/>
      <w:pPr>
        <w:ind w:left="1800" w:hanging="360"/>
      </w:pPr>
    </w:lvl>
    <w:lvl w:ilvl="1" w:tplc="EAEA9D44">
      <w:start w:val="1"/>
      <w:numFmt w:val="lowerLetter"/>
      <w:lvlText w:val="%2."/>
      <w:lvlJc w:val="left"/>
      <w:pPr>
        <w:ind w:left="1440" w:hanging="360"/>
      </w:pPr>
    </w:lvl>
    <w:lvl w:ilvl="2" w:tplc="DB10A9C0">
      <w:start w:val="1"/>
      <w:numFmt w:val="lowerRoman"/>
      <w:lvlText w:val="%3."/>
      <w:lvlJc w:val="right"/>
      <w:pPr>
        <w:ind w:left="2160" w:hanging="180"/>
      </w:pPr>
    </w:lvl>
    <w:lvl w:ilvl="3" w:tplc="D948219E">
      <w:start w:val="1"/>
      <w:numFmt w:val="decimal"/>
      <w:lvlText w:val="%4."/>
      <w:lvlJc w:val="left"/>
      <w:pPr>
        <w:ind w:left="2880" w:hanging="360"/>
      </w:pPr>
    </w:lvl>
    <w:lvl w:ilvl="4" w:tplc="EE18BC0E">
      <w:start w:val="1"/>
      <w:numFmt w:val="lowerLetter"/>
      <w:lvlText w:val="%5."/>
      <w:lvlJc w:val="left"/>
      <w:pPr>
        <w:ind w:left="3600" w:hanging="360"/>
      </w:pPr>
    </w:lvl>
    <w:lvl w:ilvl="5" w:tplc="1D824716">
      <w:start w:val="1"/>
      <w:numFmt w:val="lowerRoman"/>
      <w:lvlText w:val="%6."/>
      <w:lvlJc w:val="right"/>
      <w:pPr>
        <w:ind w:left="4320" w:hanging="180"/>
      </w:pPr>
    </w:lvl>
    <w:lvl w:ilvl="6" w:tplc="734A79E0">
      <w:start w:val="1"/>
      <w:numFmt w:val="decimal"/>
      <w:lvlText w:val="%7."/>
      <w:lvlJc w:val="left"/>
      <w:pPr>
        <w:ind w:left="5040" w:hanging="360"/>
      </w:pPr>
    </w:lvl>
    <w:lvl w:ilvl="7" w:tplc="16F8AC88">
      <w:start w:val="1"/>
      <w:numFmt w:val="lowerLetter"/>
      <w:lvlText w:val="%8."/>
      <w:lvlJc w:val="left"/>
      <w:pPr>
        <w:ind w:left="5760" w:hanging="360"/>
      </w:pPr>
    </w:lvl>
    <w:lvl w:ilvl="8" w:tplc="91D88212">
      <w:start w:val="1"/>
      <w:numFmt w:val="lowerRoman"/>
      <w:lvlText w:val="%9."/>
      <w:lvlJc w:val="right"/>
      <w:pPr>
        <w:ind w:left="6480" w:hanging="180"/>
      </w:pPr>
    </w:lvl>
  </w:abstractNum>
  <w:num w:numId="1" w16cid:durableId="1596549356">
    <w:abstractNumId w:val="14"/>
  </w:num>
  <w:num w:numId="2" w16cid:durableId="581107902">
    <w:abstractNumId w:val="17"/>
  </w:num>
  <w:num w:numId="3" w16cid:durableId="658928019">
    <w:abstractNumId w:val="22"/>
  </w:num>
  <w:num w:numId="4" w16cid:durableId="924993388">
    <w:abstractNumId w:val="15"/>
  </w:num>
  <w:num w:numId="5" w16cid:durableId="1488015969">
    <w:abstractNumId w:val="18"/>
  </w:num>
  <w:num w:numId="6" w16cid:durableId="1532954006">
    <w:abstractNumId w:val="3"/>
  </w:num>
  <w:num w:numId="7" w16cid:durableId="1392192970">
    <w:abstractNumId w:val="0"/>
  </w:num>
  <w:num w:numId="8" w16cid:durableId="363360439">
    <w:abstractNumId w:val="6"/>
  </w:num>
  <w:num w:numId="9" w16cid:durableId="867990486">
    <w:abstractNumId w:val="21"/>
  </w:num>
  <w:num w:numId="10" w16cid:durableId="1342927769">
    <w:abstractNumId w:val="9"/>
  </w:num>
  <w:num w:numId="11" w16cid:durableId="1985036789">
    <w:abstractNumId w:val="20"/>
  </w:num>
  <w:num w:numId="12" w16cid:durableId="632445254">
    <w:abstractNumId w:val="1"/>
  </w:num>
  <w:num w:numId="13" w16cid:durableId="751240248">
    <w:abstractNumId w:val="8"/>
  </w:num>
  <w:num w:numId="14" w16cid:durableId="1686056475">
    <w:abstractNumId w:val="5"/>
  </w:num>
  <w:num w:numId="15" w16cid:durableId="224683706">
    <w:abstractNumId w:val="10"/>
  </w:num>
  <w:num w:numId="16" w16cid:durableId="314072471">
    <w:abstractNumId w:val="7"/>
  </w:num>
  <w:num w:numId="17" w16cid:durableId="1296370185">
    <w:abstractNumId w:val="12"/>
  </w:num>
  <w:num w:numId="18" w16cid:durableId="1649817542">
    <w:abstractNumId w:val="19"/>
  </w:num>
  <w:num w:numId="19" w16cid:durableId="1613784837">
    <w:abstractNumId w:val="4"/>
  </w:num>
  <w:num w:numId="20" w16cid:durableId="1943174416">
    <w:abstractNumId w:val="16"/>
  </w:num>
  <w:num w:numId="21" w16cid:durableId="332149006">
    <w:abstractNumId w:val="11"/>
  </w:num>
  <w:num w:numId="22" w16cid:durableId="959342617">
    <w:abstractNumId w:val="13"/>
  </w:num>
  <w:num w:numId="23" w16cid:durableId="488254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26F445"/>
    <w:rsid w:val="00643F17"/>
    <w:rsid w:val="01615E3B"/>
    <w:rsid w:val="01E5905D"/>
    <w:rsid w:val="052B94A6"/>
    <w:rsid w:val="06EC6355"/>
    <w:rsid w:val="07156C6B"/>
    <w:rsid w:val="0802BB2A"/>
    <w:rsid w:val="088833B6"/>
    <w:rsid w:val="0A09653E"/>
    <w:rsid w:val="0AED2768"/>
    <w:rsid w:val="0BA5359F"/>
    <w:rsid w:val="0BBFD478"/>
    <w:rsid w:val="13971F27"/>
    <w:rsid w:val="15596145"/>
    <w:rsid w:val="16E871A1"/>
    <w:rsid w:val="186CDDB5"/>
    <w:rsid w:val="1B5713FA"/>
    <w:rsid w:val="1BA2310C"/>
    <w:rsid w:val="1E26F445"/>
    <w:rsid w:val="1EB64CF6"/>
    <w:rsid w:val="2007F415"/>
    <w:rsid w:val="21A022F8"/>
    <w:rsid w:val="22931DC4"/>
    <w:rsid w:val="241DA777"/>
    <w:rsid w:val="251CE35A"/>
    <w:rsid w:val="2658663B"/>
    <w:rsid w:val="295D9A8C"/>
    <w:rsid w:val="2CE7CC85"/>
    <w:rsid w:val="2E9858E0"/>
    <w:rsid w:val="301F6D47"/>
    <w:rsid w:val="321241AC"/>
    <w:rsid w:val="36E9776B"/>
    <w:rsid w:val="38B4EE52"/>
    <w:rsid w:val="39E90E67"/>
    <w:rsid w:val="3F63DA5D"/>
    <w:rsid w:val="3F8941A8"/>
    <w:rsid w:val="408A758E"/>
    <w:rsid w:val="41822C5B"/>
    <w:rsid w:val="424F0BAC"/>
    <w:rsid w:val="440C17AD"/>
    <w:rsid w:val="45463E9F"/>
    <w:rsid w:val="456C0D95"/>
    <w:rsid w:val="4657E302"/>
    <w:rsid w:val="47F3B363"/>
    <w:rsid w:val="4880A65E"/>
    <w:rsid w:val="558ACE74"/>
    <w:rsid w:val="596B5298"/>
    <w:rsid w:val="5A909063"/>
    <w:rsid w:val="5B21FE4E"/>
    <w:rsid w:val="5BCF4FCB"/>
    <w:rsid w:val="5C34AF33"/>
    <w:rsid w:val="5DF45A6E"/>
    <w:rsid w:val="641E29AF"/>
    <w:rsid w:val="6500D13A"/>
    <w:rsid w:val="65F3CC06"/>
    <w:rsid w:val="6FEC6489"/>
    <w:rsid w:val="76DD49D4"/>
    <w:rsid w:val="78449239"/>
    <w:rsid w:val="788B3848"/>
    <w:rsid w:val="7A2708A9"/>
    <w:rsid w:val="7BE30BC9"/>
    <w:rsid w:val="7EFF4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F445"/>
  <w15:chartTrackingRefBased/>
  <w15:docId w15:val="{C40BAC21-3CBE-409B-98AD-58FDD057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glanning@wcu.ed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southard@wcu.edu" TargetMode="External" Id="rId11" /><Relationship Type="http://schemas.openxmlformats.org/officeDocument/2006/relationships/styles" Target="styles.xml" Id="rId5" /><Relationship Type="http://schemas.openxmlformats.org/officeDocument/2006/relationships/hyperlink" Target="https://tinyurl.com/wcusutepgrant" TargetMode="External" Id="rId15" /><Relationship Type="http://schemas.openxmlformats.org/officeDocument/2006/relationships/hyperlink" Target="mailto:vmlawson@wcu.edu" TargetMode="External" Id="rId10" /><Relationship Type="http://schemas.openxmlformats.org/officeDocument/2006/relationships/numbering" Target="numbering.xml" Id="rId4" /><Relationship Type="http://schemas.openxmlformats.org/officeDocument/2006/relationships/hyperlink" Target="https://www.wcu.edu/discover/campus-services-and-operations/human-resources-and-payroll/non-work-study-student-employment/campus-employ-faculty-staff.aspx" TargetMode="External" Id="rId9" /><Relationship Type="http://schemas.openxmlformats.org/officeDocument/2006/relationships/hyperlink" Target="https://tinyurl.com/wcusutepgrant" TargetMode="External" Id="rId14" /><Relationship Type="http://schemas.openxmlformats.org/officeDocument/2006/relationships/hyperlink" Target="mailto:mkwatson@wcu.edu" TargetMode="External" Id="R31fecb54795a4186" /><Relationship Type="http://schemas.microsoft.com/office/2020/10/relationships/intelligence" Target="intelligence2.xml" Id="R19ecc8e82e3f42f0" /><Relationship Type="http://schemas.openxmlformats.org/officeDocument/2006/relationships/hyperlink" Target="https://www.wcu.edu/_files/learn/CEAPSP2021.pdf" TargetMode="External" Id="R13e1922f5f314e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7A7B7819B3143AA472EEE6B049A53" ma:contentTypeVersion="15" ma:contentTypeDescription="Create a new document." ma:contentTypeScope="" ma:versionID="16706cf0313e7dbc6fb58a8cac9cc456">
  <xsd:schema xmlns:xsd="http://www.w3.org/2001/XMLSchema" xmlns:xs="http://www.w3.org/2001/XMLSchema" xmlns:p="http://schemas.microsoft.com/office/2006/metadata/properties" xmlns:ns1="http://schemas.microsoft.com/sharepoint/v3" xmlns:ns2="148134fd-4c7e-4ca9-b647-e80a3c9b3db6" xmlns:ns3="1152583e-f93b-4cbf-a7eb-cc443ee53f95" targetNamespace="http://schemas.microsoft.com/office/2006/metadata/properties" ma:root="true" ma:fieldsID="9e74e32ded97c702fe4648871b594292" ns1:_="" ns2:_="" ns3:_="">
    <xsd:import namespace="http://schemas.microsoft.com/sharepoint/v3"/>
    <xsd:import namespace="148134fd-4c7e-4ca9-b647-e80a3c9b3db6"/>
    <xsd:import namespace="1152583e-f93b-4cbf-a7eb-cc443ee53f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134fd-4c7e-4ca9-b647-e80a3c9b3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2583e-f93b-4cbf-a7eb-cc443ee53f9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d334774-e0b4-47eb-bd80-c0e45ae68f0a}" ma:internalName="TaxCatchAll" ma:showField="CatchAllData" ma:web="1152583e-f93b-4cbf-a7eb-cc443ee53f9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152583e-f93b-4cbf-a7eb-cc443ee53f95" xsi:nil="true"/>
    <_ip_UnifiedCompliancePolicyProperties xmlns="http://schemas.microsoft.com/sharepoint/v3" xsi:nil="true"/>
    <lcf76f155ced4ddcb4097134ff3c332f xmlns="148134fd-4c7e-4ca9-b647-e80a3c9b3d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4A293-58A3-4BB0-8760-6BBAD0615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134fd-4c7e-4ca9-b647-e80a3c9b3db6"/>
    <ds:schemaRef ds:uri="1152583e-f93b-4cbf-a7eb-cc443ee53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66C9C-1617-4A60-83E5-90535ADAD1C2}">
  <ds:schemaRefs>
    <ds:schemaRef ds:uri="http://schemas.microsoft.com/office/2006/metadata/properties"/>
    <ds:schemaRef ds:uri="http://schemas.microsoft.com/office/infopath/2007/PartnerControls"/>
    <ds:schemaRef ds:uri="http://schemas.microsoft.com/sharepoint/v3"/>
    <ds:schemaRef ds:uri="1152583e-f93b-4cbf-a7eb-cc443ee53f95"/>
    <ds:schemaRef ds:uri="148134fd-4c7e-4ca9-b647-e80a3c9b3db6"/>
  </ds:schemaRefs>
</ds:datastoreItem>
</file>

<file path=customXml/itemProps3.xml><?xml version="1.0" encoding="utf-8"?>
<ds:datastoreItem xmlns:ds="http://schemas.openxmlformats.org/officeDocument/2006/customXml" ds:itemID="{6D0A1C91-0DB7-462F-B4D3-3380BC4FD5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Cochrane</dc:creator>
  <keywords/>
  <dc:description/>
  <lastModifiedBy>Jane Cochrane</lastModifiedBy>
  <revision>4</revision>
  <dcterms:created xsi:type="dcterms:W3CDTF">2023-08-22T13:52:00.0000000Z</dcterms:created>
  <dcterms:modified xsi:type="dcterms:W3CDTF">2023-08-22T18:49:43.4495184Z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0x0101004BB7A7B7819B3143AA472EEE6B049A53</vt:lpwstr>
  </property>
  <property fmtid="{D5CDD505-2E9C-101B-9397-08002B2CF9AE}" pid="3" name="MSIP_Label_8d321b5f-a4ea-42e4-9273-2f91b9a1a708_Enabled">
    <vt:lpwstr>true</vt:lpwstr>
  </property>
  <property fmtid="{D5CDD505-2E9C-101B-9397-08002B2CF9AE}" pid="4" name="MSIP_Label_8d321b5f-a4ea-42e4-9273-2f91b9a1a708_SetDate">
    <vt:lpwstr>2023-08-22T13:52:21Z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7c44d0f4-3a7c-406e-b295-df525ebc478a</vt:lpwstr>
  </property>
  <property fmtid="{D5CDD505-2E9C-101B-9397-08002B2CF9AE}" pid="9" name="MSIP_Label_8d321b5f-a4ea-42e4-9273-2f91b9a1a708_ContentBits">
    <vt:lpwstr>0</vt:lpwstr>
  </property>
  <property fmtid="{D5CDD505-2E9C-101B-9397-08002B2CF9AE}" pid="10" name="MediaServiceImageTags">
    <vt:lpwstr/>
  </property>
</Properties>
</file>