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235E" w14:textId="59B061DA" w:rsidR="00507E90" w:rsidRPr="00FA250A" w:rsidRDefault="00FA250A" w:rsidP="00FA250A">
      <w:pPr>
        <w:pStyle w:val="NormalWeb"/>
        <w:jc w:val="center"/>
        <w:rPr>
          <w:rStyle w:val="fontcolorred"/>
          <w:rFonts w:asciiTheme="minorHAnsi" w:hAnsiTheme="minorHAnsi" w:cstheme="minorHAnsi"/>
          <w:b/>
          <w:bCs/>
          <w:sz w:val="32"/>
          <w:szCs w:val="32"/>
        </w:rPr>
      </w:pPr>
      <w:r w:rsidRPr="00FA250A">
        <w:rPr>
          <w:rStyle w:val="fontcolorred"/>
          <w:rFonts w:asciiTheme="minorHAnsi" w:hAnsiTheme="minorHAnsi" w:cstheme="minorHAnsi"/>
          <w:b/>
          <w:bCs/>
          <w:sz w:val="32"/>
          <w:szCs w:val="32"/>
        </w:rPr>
        <w:t>Budget Process Timeline</w:t>
      </w:r>
    </w:p>
    <w:p w14:paraId="5EA6DF1B" w14:textId="6F1AB4A0" w:rsidR="00FA250A" w:rsidRPr="00FA250A" w:rsidRDefault="00FA250A" w:rsidP="00FA250A">
      <w:pPr>
        <w:pStyle w:val="NormalWeb"/>
        <w:jc w:val="center"/>
        <w:rPr>
          <w:rStyle w:val="fontcolorred"/>
          <w:rFonts w:asciiTheme="minorHAnsi" w:hAnsiTheme="minorHAnsi" w:cstheme="minorHAnsi"/>
          <w:b/>
          <w:bCs/>
          <w:sz w:val="28"/>
          <w:szCs w:val="28"/>
        </w:rPr>
      </w:pPr>
      <w:r w:rsidRPr="00FA250A">
        <w:rPr>
          <w:rStyle w:val="fontcolorred"/>
          <w:rFonts w:asciiTheme="minorHAnsi" w:hAnsiTheme="minorHAnsi" w:cstheme="minorHAnsi"/>
          <w:b/>
          <w:bCs/>
          <w:sz w:val="28"/>
          <w:szCs w:val="28"/>
        </w:rPr>
        <w:t>202</w:t>
      </w:r>
      <w:r w:rsidR="0048538D">
        <w:rPr>
          <w:rStyle w:val="fontcolorred"/>
          <w:rFonts w:asciiTheme="minorHAnsi" w:hAnsiTheme="minorHAnsi" w:cstheme="minorHAnsi"/>
          <w:b/>
          <w:bCs/>
          <w:sz w:val="28"/>
          <w:szCs w:val="28"/>
        </w:rPr>
        <w:t>3</w:t>
      </w:r>
      <w:r w:rsidRPr="00FA250A">
        <w:rPr>
          <w:rStyle w:val="fontcolorred"/>
          <w:rFonts w:asciiTheme="minorHAnsi" w:hAnsiTheme="minorHAnsi" w:cstheme="minorHAnsi"/>
          <w:b/>
          <w:bCs/>
          <w:sz w:val="28"/>
          <w:szCs w:val="28"/>
        </w:rPr>
        <w:t>-2</w:t>
      </w:r>
      <w:r w:rsidR="0048538D">
        <w:rPr>
          <w:rStyle w:val="fontcolorred"/>
          <w:rFonts w:asciiTheme="minorHAnsi" w:hAnsiTheme="minorHAnsi" w:cstheme="minorHAnsi"/>
          <w:b/>
          <w:bCs/>
          <w:sz w:val="28"/>
          <w:szCs w:val="28"/>
        </w:rPr>
        <w:t>4</w:t>
      </w:r>
      <w:r w:rsidRPr="00FA250A">
        <w:rPr>
          <w:rStyle w:val="fontcolorred"/>
          <w:rFonts w:asciiTheme="minorHAnsi" w:hAnsiTheme="minorHAnsi" w:cstheme="minorHAnsi"/>
          <w:b/>
          <w:bCs/>
          <w:sz w:val="28"/>
          <w:szCs w:val="28"/>
        </w:rPr>
        <w:t xml:space="preserve"> Cycle for the 202</w:t>
      </w:r>
      <w:r w:rsidR="0048538D">
        <w:rPr>
          <w:rStyle w:val="fontcolorred"/>
          <w:rFonts w:asciiTheme="minorHAnsi" w:hAnsiTheme="minorHAnsi" w:cstheme="minorHAnsi"/>
          <w:b/>
          <w:bCs/>
          <w:sz w:val="28"/>
          <w:szCs w:val="28"/>
        </w:rPr>
        <w:t>4</w:t>
      </w:r>
      <w:r w:rsidRPr="00FA250A">
        <w:rPr>
          <w:rStyle w:val="fontcolorred"/>
          <w:rFonts w:asciiTheme="minorHAnsi" w:hAnsiTheme="minorHAnsi" w:cstheme="minorHAnsi"/>
          <w:b/>
          <w:bCs/>
          <w:sz w:val="28"/>
          <w:szCs w:val="28"/>
        </w:rPr>
        <w:t>-2</w:t>
      </w:r>
      <w:r w:rsidR="0048538D">
        <w:rPr>
          <w:rStyle w:val="fontcolorred"/>
          <w:rFonts w:asciiTheme="minorHAnsi" w:hAnsiTheme="minorHAnsi" w:cstheme="minorHAnsi"/>
          <w:b/>
          <w:bCs/>
          <w:sz w:val="28"/>
          <w:szCs w:val="28"/>
        </w:rPr>
        <w:t>5</w:t>
      </w:r>
      <w:r w:rsidRPr="00FA250A">
        <w:rPr>
          <w:rStyle w:val="fontcolorred"/>
          <w:rFonts w:asciiTheme="minorHAnsi" w:hAnsiTheme="minorHAnsi" w:cstheme="minorHAnsi"/>
          <w:b/>
          <w:bCs/>
          <w:sz w:val="28"/>
          <w:szCs w:val="28"/>
        </w:rPr>
        <w:t xml:space="preserve"> Budget</w:t>
      </w:r>
    </w:p>
    <w:p w14:paraId="745BCC58" w14:textId="0D42B676" w:rsidR="0006361F" w:rsidRDefault="0006361F" w:rsidP="0006361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Oct. 2</w:t>
      </w:r>
      <w:r w:rsidR="005C379E">
        <w:rPr>
          <w:sz w:val="24"/>
          <w:szCs w:val="24"/>
        </w:rPr>
        <w:t>3</w:t>
      </w:r>
      <w:r w:rsidR="00AD547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New Request Process Opens</w:t>
      </w:r>
    </w:p>
    <w:p w14:paraId="00BB491A" w14:textId="51C823AB" w:rsidR="0006361F" w:rsidRDefault="0006361F" w:rsidP="0006361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Dec 1</w:t>
      </w:r>
      <w:r w:rsidR="005C379E">
        <w:rPr>
          <w:sz w:val="24"/>
          <w:szCs w:val="24"/>
        </w:rPr>
        <w:t>5</w:t>
      </w:r>
      <w:r w:rsidRPr="000712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Prioritized Non-Recurring Requests Due from Divisions</w:t>
      </w:r>
    </w:p>
    <w:p w14:paraId="2BF02B1C" w14:textId="6EACC3A4" w:rsidR="0006361F" w:rsidRPr="00836EDF" w:rsidRDefault="004832F5" w:rsidP="0006361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January</w:t>
      </w:r>
      <w:r w:rsidR="0006361F">
        <w:rPr>
          <w:sz w:val="24"/>
          <w:szCs w:val="24"/>
        </w:rPr>
        <w:t xml:space="preserve"> - May</w:t>
      </w:r>
      <w:r w:rsidR="0006361F" w:rsidRPr="00836EDF">
        <w:rPr>
          <w:sz w:val="24"/>
          <w:szCs w:val="24"/>
        </w:rPr>
        <w:t xml:space="preserve"> – </w:t>
      </w:r>
      <w:r w:rsidR="0006361F">
        <w:rPr>
          <w:sz w:val="24"/>
          <w:szCs w:val="24"/>
        </w:rPr>
        <w:t>Potential Preliminary R</w:t>
      </w:r>
      <w:r w:rsidR="0006361F" w:rsidRPr="00836EDF">
        <w:rPr>
          <w:sz w:val="24"/>
          <w:szCs w:val="24"/>
        </w:rPr>
        <w:t>elease of Non-Recurring Funds for Division’s Prioritized Allocation</w:t>
      </w:r>
    </w:p>
    <w:p w14:paraId="37B2A1A6" w14:textId="543EFB13" w:rsidR="0006361F" w:rsidRDefault="004832F5" w:rsidP="0006361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February - </w:t>
      </w:r>
      <w:r w:rsidR="0006361F">
        <w:rPr>
          <w:sz w:val="24"/>
          <w:szCs w:val="24"/>
        </w:rPr>
        <w:t xml:space="preserve">March – All Divisions Hold Open </w:t>
      </w:r>
      <w:r w:rsidR="00680B43">
        <w:rPr>
          <w:sz w:val="24"/>
          <w:szCs w:val="24"/>
        </w:rPr>
        <w:t>Forums</w:t>
      </w:r>
    </w:p>
    <w:p w14:paraId="5AF01F6D" w14:textId="604BB893" w:rsidR="0006361F" w:rsidRDefault="0006361F" w:rsidP="0006361F">
      <w:pPr>
        <w:pStyle w:val="ListParagraph"/>
        <w:numPr>
          <w:ilvl w:val="0"/>
          <w:numId w:val="1"/>
        </w:numPr>
        <w:spacing w:line="240" w:lineRule="auto"/>
        <w:ind w:right="576"/>
        <w:contextualSpacing w:val="0"/>
        <w:mirrorIndents/>
        <w:rPr>
          <w:sz w:val="24"/>
          <w:szCs w:val="24"/>
        </w:rPr>
      </w:pPr>
      <w:r>
        <w:rPr>
          <w:sz w:val="24"/>
          <w:szCs w:val="24"/>
        </w:rPr>
        <w:t>March 2</w:t>
      </w:r>
      <w:r w:rsidR="005C379E">
        <w:rPr>
          <w:sz w:val="24"/>
          <w:szCs w:val="24"/>
        </w:rPr>
        <w:t>2</w:t>
      </w:r>
      <w:r w:rsidR="00AD547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Prioritized Recurring Requests Due from Divisions</w:t>
      </w:r>
    </w:p>
    <w:p w14:paraId="48F29115" w14:textId="6D700EEE" w:rsidR="0006361F" w:rsidRDefault="0006361F" w:rsidP="0006361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Spring TBD – Chancellor’s Campus-Wide Budget </w:t>
      </w:r>
      <w:r w:rsidR="00680B43">
        <w:rPr>
          <w:sz w:val="24"/>
          <w:szCs w:val="24"/>
        </w:rPr>
        <w:t>Forum</w:t>
      </w:r>
    </w:p>
    <w:p w14:paraId="1CB4AF78" w14:textId="77777777" w:rsidR="0006361F" w:rsidRDefault="0006361F" w:rsidP="0006361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Spring TBD – Chancellor’s Leadership Council &amp; Budget Advisory Council (CLC-BAC) Meeting at Conclusion of Budget Cycle</w:t>
      </w:r>
    </w:p>
    <w:p w14:paraId="5ABC4417" w14:textId="31311435" w:rsidR="0006361F" w:rsidRDefault="0006361F" w:rsidP="0006361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July 202</w:t>
      </w:r>
      <w:r w:rsidR="005C379E">
        <w:rPr>
          <w:sz w:val="24"/>
          <w:szCs w:val="24"/>
        </w:rPr>
        <w:t>4</w:t>
      </w:r>
      <w:r>
        <w:rPr>
          <w:sz w:val="24"/>
          <w:szCs w:val="24"/>
        </w:rPr>
        <w:t xml:space="preserve"> – First release of Non-Recurring Allocations for 202</w:t>
      </w:r>
      <w:r w:rsidR="005C379E">
        <w:rPr>
          <w:sz w:val="24"/>
          <w:szCs w:val="24"/>
        </w:rPr>
        <w:t>4</w:t>
      </w:r>
      <w:r>
        <w:rPr>
          <w:sz w:val="24"/>
          <w:szCs w:val="24"/>
        </w:rPr>
        <w:t>-2</w:t>
      </w:r>
      <w:r w:rsidR="005C379E">
        <w:rPr>
          <w:sz w:val="24"/>
          <w:szCs w:val="24"/>
        </w:rPr>
        <w:t>5</w:t>
      </w:r>
    </w:p>
    <w:p w14:paraId="038D1AB9" w14:textId="4BBC5667" w:rsidR="0006361F" w:rsidRDefault="0006361F" w:rsidP="0006361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Fall 202</w:t>
      </w:r>
      <w:r w:rsidR="005C379E">
        <w:rPr>
          <w:sz w:val="24"/>
          <w:szCs w:val="24"/>
        </w:rPr>
        <w:t>4</w:t>
      </w:r>
      <w:r>
        <w:rPr>
          <w:sz w:val="24"/>
          <w:szCs w:val="24"/>
        </w:rPr>
        <w:t xml:space="preserve"> – Release of Recurring Allocations Pending</w:t>
      </w:r>
      <w:r w:rsidR="004832F5">
        <w:rPr>
          <w:sz w:val="24"/>
          <w:szCs w:val="24"/>
        </w:rPr>
        <w:t xml:space="preserve"> Availability and</w:t>
      </w:r>
      <w:r>
        <w:rPr>
          <w:sz w:val="24"/>
          <w:szCs w:val="24"/>
        </w:rPr>
        <w:t xml:space="preserve"> Approval of Legislative Budget</w:t>
      </w:r>
    </w:p>
    <w:p w14:paraId="39D7173A" w14:textId="77777777" w:rsidR="00507E90" w:rsidRDefault="00507E90" w:rsidP="00507E90">
      <w:pPr>
        <w:pStyle w:val="NormalWeb"/>
      </w:pPr>
    </w:p>
    <w:p w14:paraId="38563A08" w14:textId="77777777" w:rsidR="004A22AC" w:rsidRDefault="004A22AC"/>
    <w:sectPr w:rsidR="004A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D7AAB"/>
    <w:multiLevelType w:val="hybridMultilevel"/>
    <w:tmpl w:val="8920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8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90"/>
    <w:rsid w:val="0006361F"/>
    <w:rsid w:val="004832F5"/>
    <w:rsid w:val="0048538D"/>
    <w:rsid w:val="004A22AC"/>
    <w:rsid w:val="00507E90"/>
    <w:rsid w:val="005C379E"/>
    <w:rsid w:val="00680B43"/>
    <w:rsid w:val="009B0026"/>
    <w:rsid w:val="00AD5477"/>
    <w:rsid w:val="00B437FA"/>
    <w:rsid w:val="00DE2843"/>
    <w:rsid w:val="00FA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B035"/>
  <w15:chartTrackingRefBased/>
  <w15:docId w15:val="{290BA31D-DB0D-4AA2-8D9E-996F3409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7E90"/>
    <w:rPr>
      <w:b/>
      <w:bCs/>
    </w:rPr>
  </w:style>
  <w:style w:type="character" w:customStyle="1" w:styleId="fontcolorred">
    <w:name w:val="fontcolorred"/>
    <w:basedOn w:val="DefaultParagraphFont"/>
    <w:rsid w:val="00507E90"/>
  </w:style>
  <w:style w:type="paragraph" w:styleId="ListParagraph">
    <w:name w:val="List Paragraph"/>
    <w:basedOn w:val="Normal"/>
    <w:uiPriority w:val="34"/>
    <w:qFormat/>
    <w:rsid w:val="0006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Joseph</dc:creator>
  <cp:keywords/>
  <dc:description/>
  <cp:lastModifiedBy>Morgan Burnett</cp:lastModifiedBy>
  <cp:revision>8</cp:revision>
  <dcterms:created xsi:type="dcterms:W3CDTF">2022-10-12T12:37:00Z</dcterms:created>
  <dcterms:modified xsi:type="dcterms:W3CDTF">2023-10-02T13:53:00Z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2023-10-02T13:40:36Z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30e53230-96df-46df-81f0-d77687d59aac</vt:lpwstr>
  </property>
  <property fmtid="{D5CDD505-2E9C-101B-9397-08002B2CF9AE}" pid="8" name="MSIP_Label_8d321b5f-a4ea-42e4-9273-2f91b9a1a708_ContentBits">
    <vt:lpwstr>0</vt:lpwstr>
  </property>
</Properties>
</file>