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27" w:rsidRDefault="00DB564F" w:rsidP="00DB564F">
      <w:pPr>
        <w:jc w:val="center"/>
      </w:pPr>
      <w:r>
        <w:t xml:space="preserve">Program Prioritization Task Force                                                                                                                                   </w:t>
      </w:r>
      <w:r w:rsidR="00352FE5">
        <w:t xml:space="preserve"> April 8, 2013</w:t>
      </w:r>
    </w:p>
    <w:p w:rsidR="00352FE5" w:rsidRDefault="00352FE5">
      <w:r>
        <w:t>Present:  Vicki</w:t>
      </w:r>
      <w:r w:rsidR="00D913AF">
        <w:t xml:space="preserve"> Szabo</w:t>
      </w:r>
      <w:r>
        <w:t>, Mark</w:t>
      </w:r>
      <w:r w:rsidR="00D913AF">
        <w:t xml:space="preserve"> Lord</w:t>
      </w:r>
      <w:r>
        <w:t>, Tim</w:t>
      </w:r>
      <w:r w:rsidR="00D913AF">
        <w:t xml:space="preserve"> Carstens</w:t>
      </w:r>
      <w:r>
        <w:t>, Mary Jean</w:t>
      </w:r>
      <w:r w:rsidR="00D913AF">
        <w:t xml:space="preserve"> Herzog</w:t>
      </w:r>
      <w:r>
        <w:t>, Jason</w:t>
      </w:r>
      <w:r w:rsidR="00D913AF">
        <w:t xml:space="preserve"> Lavigne</w:t>
      </w:r>
      <w:r>
        <w:t>, Georgia</w:t>
      </w:r>
      <w:r w:rsidR="00D913AF">
        <w:t xml:space="preserve"> Hambrecht</w:t>
      </w:r>
      <w:r>
        <w:t>, Joan</w:t>
      </w:r>
      <w:r w:rsidR="00D913AF">
        <w:t xml:space="preserve"> Byrd</w:t>
      </w:r>
      <w:r>
        <w:t>, Laura</w:t>
      </w:r>
      <w:r w:rsidR="00D913AF">
        <w:t xml:space="preserve"> Cruz</w:t>
      </w:r>
      <w:r>
        <w:t>, Debbie</w:t>
      </w:r>
      <w:r w:rsidR="00D913AF">
        <w:t xml:space="preserve"> Burke</w:t>
      </w:r>
      <w:r w:rsidR="002A0AEE">
        <w:t>, Bruce Henderson</w:t>
      </w:r>
      <w:r w:rsidR="00A549DD">
        <w:t>, Chip Ferguson</w:t>
      </w:r>
    </w:p>
    <w:p w:rsidR="00352FE5" w:rsidRDefault="00352FE5" w:rsidP="00352FE5">
      <w:pPr>
        <w:pStyle w:val="ListParagraph"/>
        <w:numPr>
          <w:ilvl w:val="0"/>
          <w:numId w:val="1"/>
        </w:numPr>
      </w:pPr>
      <w:r>
        <w:t xml:space="preserve"> Data distributed on Friday</w:t>
      </w:r>
    </w:p>
    <w:p w:rsidR="00352FE5" w:rsidRDefault="00DB564F" w:rsidP="00352FE5">
      <w:pPr>
        <w:pStyle w:val="ListParagraph"/>
      </w:pPr>
      <w:r>
        <w:t>The only comments we received</w:t>
      </w:r>
      <w:r w:rsidR="00352FE5">
        <w:t xml:space="preserve"> was that much of this </w:t>
      </w:r>
      <w:r w:rsidR="000B30D0">
        <w:t xml:space="preserve">comparative course enrollment </w:t>
      </w:r>
      <w:r w:rsidR="00352FE5">
        <w:t xml:space="preserve">information </w:t>
      </w:r>
      <w:r w:rsidR="000B30D0">
        <w:t xml:space="preserve">(by dept. / college) </w:t>
      </w:r>
      <w:r w:rsidR="00352FE5">
        <w:t>was not useful.  Do we want to send any of this comparative data out?  We have had no reques</w:t>
      </w:r>
      <w:r>
        <w:t>ts for it.  Discussion ensued. The task force agreed</w:t>
      </w:r>
      <w:r w:rsidR="00352FE5">
        <w:t xml:space="preserve"> this may present more concerns than would be helpful, although this is data that should be reviewed at l</w:t>
      </w:r>
      <w:r>
        <w:t>east on an annual basis</w:t>
      </w:r>
      <w:r w:rsidR="00352FE5">
        <w:t xml:space="preserve"> by deans and </w:t>
      </w:r>
      <w:r>
        <w:t xml:space="preserve">the </w:t>
      </w:r>
      <w:r w:rsidR="00352FE5">
        <w:t xml:space="preserve">provost.  Some of this data is changing – some courses are being added and some are falling out.  </w:t>
      </w:r>
    </w:p>
    <w:p w:rsidR="00352FE5" w:rsidRDefault="00352FE5" w:rsidP="00352FE5">
      <w:pPr>
        <w:pStyle w:val="ListParagraph"/>
      </w:pPr>
    </w:p>
    <w:p w:rsidR="00352FE5" w:rsidRDefault="00352FE5" w:rsidP="00352FE5">
      <w:pPr>
        <w:pStyle w:val="ListParagraph"/>
      </w:pPr>
      <w:r>
        <w:t>A few emails have been exchanged regarding different data – Vicki has forwarded those to Bruce and Larry since they generated the data.  Is this okay with the task force?  Vicki reviewed the CFPA email exchange.</w:t>
      </w:r>
      <w:r w:rsidR="00D913AF">
        <w:t xml:space="preserve">  </w:t>
      </w:r>
    </w:p>
    <w:p w:rsidR="00D913AF" w:rsidRDefault="00D913AF" w:rsidP="00352FE5">
      <w:pPr>
        <w:pStyle w:val="ListParagraph"/>
      </w:pPr>
    </w:p>
    <w:p w:rsidR="00D913AF" w:rsidRDefault="00D913AF" w:rsidP="00352FE5">
      <w:pPr>
        <w:pStyle w:val="ListParagraph"/>
      </w:pPr>
      <w:r>
        <w:t>Discussion ensued as to how the committee will weigh the metric, the interview and the additional narrative.</w:t>
      </w:r>
      <w:r w:rsidR="002A0AEE">
        <w:t xml:space="preserve">  It was agreed that if individuals wish to seek and provide additional data sets, they are free to do so and present that in their narrative or in the meeting with the task force.</w:t>
      </w:r>
    </w:p>
    <w:p w:rsidR="002A0AEE" w:rsidRDefault="002A0AEE" w:rsidP="00352FE5">
      <w:pPr>
        <w:pStyle w:val="ListParagraph"/>
      </w:pPr>
    </w:p>
    <w:p w:rsidR="00352FE5" w:rsidRDefault="00352FE5" w:rsidP="00352FE5">
      <w:pPr>
        <w:pStyle w:val="ListParagraph"/>
        <w:numPr>
          <w:ilvl w:val="0"/>
          <w:numId w:val="1"/>
        </w:numPr>
      </w:pPr>
      <w:r>
        <w:t>Forum</w:t>
      </w:r>
      <w:r w:rsidR="008320F0">
        <w:t xml:space="preserve"> and April 18 and 19 meetings</w:t>
      </w:r>
    </w:p>
    <w:p w:rsidR="00000000" w:rsidRDefault="002A0AEE">
      <w:pPr>
        <w:pStyle w:val="ListParagraph"/>
      </w:pPr>
      <w:r>
        <w:t xml:space="preserve">We are under the Sunshine Law regarding meetings </w:t>
      </w:r>
      <w:r w:rsidR="00DB564F">
        <w:t xml:space="preserve">including those on April 18 and 19.  Mark will be attending as </w:t>
      </w:r>
      <w:proofErr w:type="spellStart"/>
      <w:r w:rsidR="00DB564F">
        <w:t>Angi’s</w:t>
      </w:r>
      <w:proofErr w:type="spellEnd"/>
      <w:r w:rsidR="00DB564F">
        <w:t xml:space="preserve"> proxy.  In terms of s</w:t>
      </w:r>
      <w:r>
        <w:t xml:space="preserve">etting parameters for these meetings – we can decide about participation from those who may wish to attend.  </w:t>
      </w:r>
      <w:r w:rsidR="00A549DD">
        <w:t>Do we want to allow the audience mem</w:t>
      </w:r>
      <w:r w:rsidR="00DB564F">
        <w:t xml:space="preserve">bers to participate?  </w:t>
      </w:r>
      <w:r w:rsidR="00A549DD">
        <w:t>Discussion ensued</w:t>
      </w:r>
      <w:r w:rsidR="00756AFA">
        <w:t xml:space="preserve">.  </w:t>
      </w:r>
      <w:r w:rsidR="00F8361E">
        <w:t xml:space="preserve">The Task Force agreed that programs will have 20 minutes to engage in conversation with the PPTF, they are free to invite and recognize additional speakers to be part of their 20 minutes.  Audience members will not be able to participate. We will discuss this in greater detail at the meeting next week regarding structure of the 20 minutes.  Vicki will resend the email </w:t>
      </w:r>
      <w:r w:rsidR="00756AFA">
        <w:t xml:space="preserve">by Friday </w:t>
      </w:r>
      <w:r w:rsidR="00F8361E">
        <w:t>regarding</w:t>
      </w:r>
      <w:r w:rsidR="00756AFA">
        <w:t xml:space="preserve"> the April 18 and 19 meetings</w:t>
      </w:r>
      <w:r w:rsidR="00F8361E">
        <w:t xml:space="preserve"> to rearticulate the process.</w:t>
      </w:r>
      <w:r w:rsidR="000B30D0">
        <w:t xml:space="preserve"> </w:t>
      </w:r>
      <w:r w:rsidR="00DE5DB2">
        <w:t>Discussion ensued.</w:t>
      </w:r>
    </w:p>
    <w:p w:rsidR="00F8361E" w:rsidRDefault="00F8361E" w:rsidP="002A0AEE">
      <w:pPr>
        <w:pStyle w:val="ListParagraph"/>
      </w:pPr>
    </w:p>
    <w:p w:rsidR="00352FE5" w:rsidRDefault="00352FE5" w:rsidP="00352FE5">
      <w:pPr>
        <w:pStyle w:val="ListParagraph"/>
        <w:numPr>
          <w:ilvl w:val="0"/>
          <w:numId w:val="1"/>
        </w:numPr>
      </w:pPr>
      <w:r>
        <w:t>Final Report</w:t>
      </w:r>
    </w:p>
    <w:p w:rsidR="00756AFA" w:rsidRDefault="00756AFA" w:rsidP="00756AFA">
      <w:pPr>
        <w:pStyle w:val="ListParagraph"/>
      </w:pPr>
      <w:r>
        <w:t>As we</w:t>
      </w:r>
      <w:r w:rsidR="00B646BB">
        <w:t xml:space="preserve"> begin </w:t>
      </w:r>
      <w:r>
        <w:t xml:space="preserve">to </w:t>
      </w:r>
      <w:r w:rsidR="00B646BB">
        <w:t>think</w:t>
      </w:r>
      <w:r>
        <w:t xml:space="preserve"> about the final report, it is important to note </w:t>
      </w:r>
      <w:r w:rsidR="00B646BB">
        <w:t xml:space="preserve">we still have not received any comments through the electronic mechanism provided.   </w:t>
      </w:r>
      <w:r>
        <w:t xml:space="preserve">The </w:t>
      </w:r>
      <w:r w:rsidR="00B646BB">
        <w:t xml:space="preserve">Chancellor </w:t>
      </w:r>
      <w:r>
        <w:t xml:space="preserve">has </w:t>
      </w:r>
      <w:r w:rsidR="00B646BB">
        <w:t xml:space="preserve">asked if the task force was considering greater recommendations beyond the programs.  </w:t>
      </w:r>
      <w:r>
        <w:t>Discussion ensued regarding the meeting with the Chancellor and what exactly we want to share with him.  The committee agreed they would happy to do this in writing rather than meeting with him in person.  We will cancel this meeting</w:t>
      </w:r>
      <w:r w:rsidR="000B30D0">
        <w:t xml:space="preserve"> unless the Chancellor would like to speak with us.</w:t>
      </w:r>
    </w:p>
    <w:p w:rsidR="003F6779" w:rsidRDefault="00B646BB" w:rsidP="00756AFA">
      <w:pPr>
        <w:pStyle w:val="ListParagraph"/>
      </w:pPr>
      <w:r>
        <w:lastRenderedPageBreak/>
        <w:t>The task force reviewed the list of recommendations for a future program prioritization task force.  Discussion ensued.</w:t>
      </w:r>
    </w:p>
    <w:p w:rsidR="00756AFA" w:rsidRDefault="00756AFA" w:rsidP="00756AFA">
      <w:pPr>
        <w:pStyle w:val="ListParagraph"/>
      </w:pPr>
    </w:p>
    <w:p w:rsidR="00352FE5" w:rsidRDefault="00352FE5" w:rsidP="00352FE5">
      <w:pPr>
        <w:pStyle w:val="ListParagraph"/>
        <w:numPr>
          <w:ilvl w:val="0"/>
          <w:numId w:val="1"/>
        </w:numPr>
      </w:pPr>
      <w:r>
        <w:t>Moving Forward</w:t>
      </w:r>
    </w:p>
    <w:p w:rsidR="00756AFA" w:rsidRDefault="00756AFA" w:rsidP="00756AFA">
      <w:pPr>
        <w:pStyle w:val="ListParagraph"/>
      </w:pPr>
      <w:r>
        <w:t xml:space="preserve">Laura will assist with lists of items for future task forces and recommendations on Blackboard.  </w:t>
      </w:r>
    </w:p>
    <w:p w:rsidR="00756AFA" w:rsidRDefault="00756AFA" w:rsidP="00756AFA">
      <w:pPr>
        <w:pStyle w:val="ListParagraph"/>
      </w:pPr>
    </w:p>
    <w:sectPr w:rsidR="00756AFA" w:rsidSect="00133E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22034"/>
    <w:multiLevelType w:val="hybridMultilevel"/>
    <w:tmpl w:val="0CBA7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352FE5"/>
    <w:rsid w:val="000B30D0"/>
    <w:rsid w:val="00133ECD"/>
    <w:rsid w:val="00192035"/>
    <w:rsid w:val="002A0AEE"/>
    <w:rsid w:val="00352FE5"/>
    <w:rsid w:val="003D4DCA"/>
    <w:rsid w:val="003F6779"/>
    <w:rsid w:val="00450DDD"/>
    <w:rsid w:val="00690BB6"/>
    <w:rsid w:val="00756AFA"/>
    <w:rsid w:val="007949CE"/>
    <w:rsid w:val="007C495C"/>
    <w:rsid w:val="008320F0"/>
    <w:rsid w:val="00A549DD"/>
    <w:rsid w:val="00AF28D0"/>
    <w:rsid w:val="00B646BB"/>
    <w:rsid w:val="00D913AF"/>
    <w:rsid w:val="00DB564F"/>
    <w:rsid w:val="00DE5DB2"/>
    <w:rsid w:val="00F441C3"/>
    <w:rsid w:val="00F836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FE5"/>
    <w:pPr>
      <w:ind w:left="720"/>
      <w:contextualSpacing/>
    </w:pPr>
  </w:style>
  <w:style w:type="paragraph" w:styleId="BalloonText">
    <w:name w:val="Balloon Text"/>
    <w:basedOn w:val="Normal"/>
    <w:link w:val="BalloonTextChar"/>
    <w:uiPriority w:val="99"/>
    <w:semiHidden/>
    <w:unhideWhenUsed/>
    <w:rsid w:val="000B30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0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dcterms:created xsi:type="dcterms:W3CDTF">2013-04-12T19:56:00Z</dcterms:created>
  <dcterms:modified xsi:type="dcterms:W3CDTF">2013-04-12T19:56:00Z</dcterms:modified>
</cp:coreProperties>
</file>