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70" w:rsidRPr="005040C3" w:rsidRDefault="005040C3" w:rsidP="005040C3">
      <w:pPr>
        <w:jc w:val="center"/>
        <w:rPr>
          <w:b/>
        </w:rPr>
      </w:pPr>
      <w:r w:rsidRPr="005040C3">
        <w:rPr>
          <w:b/>
        </w:rPr>
        <w:t>Faculty Senate Agenda</w:t>
      </w:r>
    </w:p>
    <w:p w:rsidR="005040C3" w:rsidRDefault="005040C3" w:rsidP="005040C3">
      <w:pPr>
        <w:jc w:val="center"/>
      </w:pPr>
      <w:r>
        <w:t xml:space="preserve">Wednesday, September </w:t>
      </w:r>
      <w:r w:rsidR="007839B5">
        <w:t>29</w:t>
      </w:r>
      <w:r w:rsidR="00B44AAB">
        <w:t>, 2010</w:t>
      </w:r>
    </w:p>
    <w:p w:rsidR="005040C3" w:rsidRDefault="00E23CCF" w:rsidP="005040C3">
      <w:pPr>
        <w:jc w:val="center"/>
      </w:pPr>
      <w:r>
        <w:t xml:space="preserve">3:00 p.m. in the </w:t>
      </w:r>
      <w:r w:rsidR="005040C3">
        <w:t>UC Multipurpose Room</w:t>
      </w:r>
    </w:p>
    <w:p w:rsidR="005040C3" w:rsidRDefault="005040C3" w:rsidP="005040C3">
      <w:pPr>
        <w:jc w:val="center"/>
      </w:pPr>
    </w:p>
    <w:p w:rsidR="005040C3" w:rsidRDefault="005040C3" w:rsidP="005040C3">
      <w:pPr>
        <w:pStyle w:val="ListParagraph"/>
        <w:numPr>
          <w:ilvl w:val="0"/>
          <w:numId w:val="1"/>
          <w:numberingChange w:id="0" w:author="Laura Wright" w:date="2010-09-27T12:41:00Z" w:original="%1:1:1:."/>
        </w:numPr>
      </w:pPr>
      <w:r>
        <w:t>Administrative Procedures</w:t>
      </w:r>
    </w:p>
    <w:p w:rsidR="005040C3" w:rsidRDefault="005040C3" w:rsidP="005040C3">
      <w:pPr>
        <w:pStyle w:val="ListParagraph"/>
        <w:numPr>
          <w:ilvl w:val="1"/>
          <w:numId w:val="1"/>
          <w:numberingChange w:id="1" w:author="Laura Wright" w:date="2010-09-27T12:41:00Z" w:original="%2:1:4:."/>
        </w:numPr>
      </w:pPr>
      <w:r>
        <w:t>Roll Call</w:t>
      </w:r>
    </w:p>
    <w:p w:rsidR="005040C3" w:rsidRDefault="005040C3" w:rsidP="005040C3">
      <w:pPr>
        <w:pStyle w:val="ListParagraph"/>
        <w:numPr>
          <w:ilvl w:val="1"/>
          <w:numId w:val="1"/>
          <w:numberingChange w:id="2" w:author="Laura Wright" w:date="2010-09-27T12:41:00Z" w:original="%2:2:4:."/>
        </w:numPr>
      </w:pPr>
      <w:r>
        <w:t>Appro</w:t>
      </w:r>
      <w:r w:rsidR="00B44AAB">
        <w:t xml:space="preserve">val of the Minutes from </w:t>
      </w:r>
      <w:r w:rsidR="007839B5">
        <w:t>September 1</w:t>
      </w:r>
      <w:r w:rsidR="00B44AAB">
        <w:t>, 2010</w:t>
      </w:r>
    </w:p>
    <w:p w:rsidR="002A28C8" w:rsidRDefault="002A28C8" w:rsidP="002A28C8">
      <w:pPr>
        <w:pStyle w:val="ListParagraph"/>
        <w:ind w:left="1440"/>
      </w:pPr>
    </w:p>
    <w:p w:rsidR="002A28C8" w:rsidRDefault="002A28C8" w:rsidP="002A28C8">
      <w:pPr>
        <w:pStyle w:val="ListParagraph"/>
        <w:numPr>
          <w:ilvl w:val="0"/>
          <w:numId w:val="1"/>
          <w:numberingChange w:id="3" w:author="Laura Wright" w:date="2010-09-27T12:41:00Z" w:original="%1:2:1:."/>
        </w:numPr>
      </w:pPr>
      <w:r>
        <w:t xml:space="preserve">External Reports </w:t>
      </w:r>
    </w:p>
    <w:p w:rsidR="002A28C8" w:rsidRDefault="002A28C8" w:rsidP="002A28C8">
      <w:pPr>
        <w:pStyle w:val="ListParagraph"/>
        <w:numPr>
          <w:ilvl w:val="1"/>
          <w:numId w:val="1"/>
          <w:numberingChange w:id="4" w:author="Laura Wright" w:date="2010-09-27T12:41:00Z" w:original="%2:1:4:."/>
        </w:numPr>
      </w:pPr>
      <w:r>
        <w:t>Faculty Assembly: David Claxton and Beverly Collins</w:t>
      </w:r>
    </w:p>
    <w:p w:rsidR="002A28C8" w:rsidRDefault="002A28C8" w:rsidP="002A28C8">
      <w:pPr>
        <w:pStyle w:val="ListParagraph"/>
        <w:numPr>
          <w:ilvl w:val="1"/>
          <w:numId w:val="1"/>
          <w:numberingChange w:id="5" w:author="Laura Wright" w:date="2010-09-27T12:41:00Z" w:original="%2:2:4:."/>
        </w:numPr>
      </w:pPr>
      <w:r>
        <w:t>SGA:</w:t>
      </w:r>
      <w:r w:rsidR="00AF63F0">
        <w:t xml:space="preserve"> </w:t>
      </w:r>
      <w:r w:rsidR="00B44AAB">
        <w:t>Daniel Dorsey</w:t>
      </w:r>
    </w:p>
    <w:p w:rsidR="002A28C8" w:rsidRDefault="002A28C8" w:rsidP="002A28C8">
      <w:pPr>
        <w:pStyle w:val="ListParagraph"/>
        <w:numPr>
          <w:ilvl w:val="1"/>
          <w:numId w:val="1"/>
          <w:numberingChange w:id="6" w:author="Laura Wright" w:date="2010-09-27T12:41:00Z" w:original="%2:3:4:."/>
        </w:numPr>
      </w:pPr>
      <w:r>
        <w:t>Staff Senate:</w:t>
      </w:r>
      <w:r w:rsidR="00AF63F0">
        <w:t xml:space="preserve"> </w:t>
      </w:r>
      <w:r w:rsidR="00B44AAB">
        <w:t>William Frady</w:t>
      </w:r>
    </w:p>
    <w:p w:rsidR="002A28C8" w:rsidRDefault="002A28C8" w:rsidP="002A28C8">
      <w:pPr>
        <w:pStyle w:val="ListParagraph"/>
        <w:ind w:left="1080"/>
      </w:pPr>
    </w:p>
    <w:p w:rsidR="005040C3" w:rsidRDefault="005040C3" w:rsidP="007839B5">
      <w:pPr>
        <w:pStyle w:val="ListParagraph"/>
        <w:numPr>
          <w:ilvl w:val="0"/>
          <w:numId w:val="1"/>
          <w:numberingChange w:id="7" w:author="Laura Wright" w:date="2010-09-27T12:41:00Z" w:original="%1:3:1:."/>
        </w:numPr>
        <w:spacing w:after="0" w:line="240" w:lineRule="auto"/>
      </w:pPr>
      <w:r>
        <w:t>Council Reports</w:t>
      </w:r>
    </w:p>
    <w:p w:rsidR="007839B5" w:rsidRDefault="005040C3" w:rsidP="007839B5">
      <w:pPr>
        <w:pStyle w:val="ListParagraph"/>
        <w:numPr>
          <w:ilvl w:val="1"/>
          <w:numId w:val="1"/>
          <w:numberingChange w:id="8" w:author="Laura Wright" w:date="2010-09-27T12:41:00Z" w:original="%2:1:4:."/>
        </w:numPr>
        <w:spacing w:after="0" w:line="240" w:lineRule="auto"/>
      </w:pPr>
      <w:r>
        <w:t xml:space="preserve">Academic Policy and Review Council: </w:t>
      </w:r>
      <w:r w:rsidR="00B44AAB">
        <w:t>Christopher Hoyt</w:t>
      </w:r>
      <w:r>
        <w:t>, Chair</w:t>
      </w:r>
    </w:p>
    <w:p w:rsidR="00000000" w:rsidRDefault="00FE2838">
      <w:pPr>
        <w:pStyle w:val="ListParagraph"/>
        <w:numPr>
          <w:ilvl w:val="2"/>
          <w:numId w:val="1"/>
          <w:numberingChange w:id="9" w:author="Laura Wright" w:date="2010-09-27T12:41:00Z" w:original="%3:1:2:."/>
        </w:numPr>
        <w:spacing w:after="0" w:line="240" w:lineRule="auto"/>
        <w:rPr>
          <w:rFonts w:ascii="Calibri" w:hAnsi="Calibri"/>
        </w:rPr>
      </w:pPr>
      <w:r w:rsidRPr="00FE2838">
        <w:rPr>
          <w:rFonts w:ascii="Calibri" w:hAnsi="Calibri"/>
        </w:rPr>
        <w:t>Curriculum Changes</w:t>
      </w:r>
    </w:p>
    <w:p w:rsidR="00000000" w:rsidRDefault="007839B5">
      <w:pPr>
        <w:pStyle w:val="ListParagraph"/>
        <w:numPr>
          <w:ilvl w:val="2"/>
          <w:numId w:val="1"/>
          <w:numberingChange w:id="10" w:author="Laura Wright" w:date="2010-09-27T12:41:00Z" w:original="%3:2:2:."/>
        </w:numPr>
        <w:spacing w:after="0" w:line="240" w:lineRule="auto"/>
      </w:pPr>
      <w:r w:rsidRPr="007839B5">
        <w:t xml:space="preserve">Clarifying the wording in the Faculty Handbook on final grade changes </w:t>
      </w:r>
    </w:p>
    <w:p w:rsidR="007839B5" w:rsidRPr="007839B5" w:rsidRDefault="007839B5" w:rsidP="007839B5">
      <w:pPr>
        <w:spacing w:after="0" w:line="240" w:lineRule="auto"/>
        <w:ind w:left="1890"/>
      </w:pPr>
    </w:p>
    <w:p w:rsidR="007839B5" w:rsidRPr="007839B5" w:rsidRDefault="005040C3" w:rsidP="007839B5">
      <w:pPr>
        <w:pStyle w:val="ListParagraph"/>
        <w:numPr>
          <w:ilvl w:val="1"/>
          <w:numId w:val="1"/>
          <w:numberingChange w:id="11" w:author="Laura Wright" w:date="2010-09-27T12:41:00Z" w:original="%2:2:4:."/>
        </w:numPr>
        <w:spacing w:after="0" w:line="240" w:lineRule="auto"/>
      </w:pPr>
      <w:r w:rsidRPr="007839B5">
        <w:t xml:space="preserve">Collegial Review Council: </w:t>
      </w:r>
      <w:r w:rsidR="00B44AAB" w:rsidRPr="007839B5">
        <w:t>Vicki Szabo</w:t>
      </w:r>
      <w:r w:rsidRPr="007839B5">
        <w:t>, Chair</w:t>
      </w:r>
    </w:p>
    <w:p w:rsidR="007839B5" w:rsidRDefault="007839B5" w:rsidP="007839B5">
      <w:pPr>
        <w:spacing w:after="0" w:line="240" w:lineRule="auto"/>
        <w:ind w:left="1890"/>
      </w:pPr>
      <w:proofErr w:type="spellStart"/>
      <w:r w:rsidRPr="007839B5">
        <w:t>i</w:t>
      </w:r>
      <w:proofErr w:type="spellEnd"/>
      <w:r w:rsidRPr="007839B5">
        <w:t>.  Resolution: Removal of Post-Tenure Review category from current AA-12 form</w:t>
      </w:r>
      <w:r w:rsidR="0045419B">
        <w:t xml:space="preserve"> (for discussion only, not for a vote)</w:t>
      </w:r>
    </w:p>
    <w:p w:rsidR="007839B5" w:rsidRDefault="007839B5" w:rsidP="007839B5">
      <w:pPr>
        <w:spacing w:after="0" w:line="240" w:lineRule="auto"/>
        <w:ind w:left="1890"/>
      </w:pPr>
    </w:p>
    <w:p w:rsidR="0045419B" w:rsidRDefault="007839B5" w:rsidP="007839B5">
      <w:pPr>
        <w:spacing w:after="0" w:line="240" w:lineRule="auto"/>
        <w:ind w:left="1080"/>
      </w:pPr>
      <w:r>
        <w:t xml:space="preserve">c.    </w:t>
      </w:r>
      <w:r w:rsidR="005040C3">
        <w:t xml:space="preserve">Faculty Affairs Council: </w:t>
      </w:r>
      <w:r w:rsidR="00B44AAB">
        <w:t>Christopher Cooper</w:t>
      </w:r>
      <w:r w:rsidR="005040C3">
        <w:t>, Chair</w:t>
      </w:r>
    </w:p>
    <w:p w:rsidR="0045419B" w:rsidRDefault="0045419B" w:rsidP="0045419B">
      <w:pPr>
        <w:spacing w:after="0" w:line="240" w:lineRule="auto"/>
        <w:ind w:left="1890"/>
      </w:pPr>
      <w:proofErr w:type="spellStart"/>
      <w:r>
        <w:t>i</w:t>
      </w:r>
      <w:proofErr w:type="spellEnd"/>
      <w:r>
        <w:t>.  Chancellor’s travel fund resolution (non T/TT faculty)</w:t>
      </w:r>
    </w:p>
    <w:p w:rsidR="00F62008" w:rsidRDefault="0045419B" w:rsidP="0045419B">
      <w:pPr>
        <w:spacing w:after="0" w:line="240" w:lineRule="auto"/>
        <w:ind w:left="1890"/>
      </w:pPr>
      <w:r>
        <w:t>ii. Chancellor’s travel fund resolution (deadline)</w:t>
      </w:r>
    </w:p>
    <w:p w:rsidR="000A29F9" w:rsidRDefault="000A29F9" w:rsidP="0045419B">
      <w:pPr>
        <w:spacing w:after="0" w:line="240" w:lineRule="auto"/>
        <w:ind w:left="1890"/>
      </w:pPr>
      <w:r>
        <w:t>iii.  Update on SAI Task Force plans</w:t>
      </w:r>
    </w:p>
    <w:p w:rsidR="00000000" w:rsidRDefault="00030722">
      <w:pPr>
        <w:spacing w:after="0" w:line="240" w:lineRule="auto"/>
      </w:pPr>
    </w:p>
    <w:p w:rsidR="00000000" w:rsidRDefault="00453CDB">
      <w:pPr>
        <w:spacing w:after="0" w:line="240" w:lineRule="auto"/>
        <w:ind w:left="1080"/>
      </w:pPr>
      <w:r>
        <w:t>d.  Rules Committee: Cheryl Waters-Tormey, Chair</w:t>
      </w:r>
    </w:p>
    <w:p w:rsidR="00000000" w:rsidRDefault="00453CDB">
      <w:pPr>
        <w:spacing w:after="0" w:line="240" w:lineRule="auto"/>
        <w:ind w:left="1080"/>
      </w:pPr>
      <w:r>
        <w:tab/>
      </w:r>
      <w:proofErr w:type="spellStart"/>
      <w:r>
        <w:t>i</w:t>
      </w:r>
      <w:proofErr w:type="spellEnd"/>
      <w:r>
        <w:t>.  Update on Rules Committee work to date</w:t>
      </w:r>
    </w:p>
    <w:p w:rsidR="002A28C8" w:rsidRDefault="002A28C8" w:rsidP="002A28C8">
      <w:pPr>
        <w:pStyle w:val="ListParagraph"/>
        <w:ind w:left="1440"/>
      </w:pPr>
    </w:p>
    <w:p w:rsidR="005040C3" w:rsidRDefault="005040C3" w:rsidP="005040C3">
      <w:pPr>
        <w:pStyle w:val="ListParagraph"/>
        <w:numPr>
          <w:ilvl w:val="0"/>
          <w:numId w:val="1"/>
          <w:numberingChange w:id="12" w:author="Laura Wright" w:date="2010-09-27T12:41:00Z" w:original="%1:4:1:."/>
        </w:numPr>
      </w:pPr>
      <w:r>
        <w:t>Other</w:t>
      </w:r>
    </w:p>
    <w:p w:rsidR="005040C3" w:rsidRDefault="005040C3" w:rsidP="005040C3">
      <w:pPr>
        <w:pStyle w:val="ListParagraph"/>
        <w:numPr>
          <w:ilvl w:val="1"/>
          <w:numId w:val="1"/>
          <w:numberingChange w:id="13" w:author="Laura Wright" w:date="2010-09-27T12:41:00Z" w:original="%2:1:4:."/>
        </w:numPr>
      </w:pPr>
      <w:r>
        <w:t>Old Business</w:t>
      </w:r>
    </w:p>
    <w:p w:rsidR="005040C3" w:rsidRDefault="005040C3" w:rsidP="005040C3">
      <w:pPr>
        <w:pStyle w:val="ListParagraph"/>
        <w:numPr>
          <w:ilvl w:val="1"/>
          <w:numId w:val="1"/>
          <w:numberingChange w:id="14" w:author="Laura Wright" w:date="2010-09-27T12:41:00Z" w:original="%2:2:4:."/>
        </w:numPr>
      </w:pPr>
      <w:r>
        <w:t>New Business</w:t>
      </w:r>
    </w:p>
    <w:p w:rsidR="002A28C8" w:rsidRDefault="007839B5" w:rsidP="007839B5">
      <w:pPr>
        <w:pStyle w:val="ListParagraph"/>
        <w:ind w:left="1890"/>
      </w:pPr>
      <w:proofErr w:type="spellStart"/>
      <w:r>
        <w:t>i</w:t>
      </w:r>
      <w:proofErr w:type="spellEnd"/>
      <w:r>
        <w:t xml:space="preserve">. </w:t>
      </w:r>
      <w:r>
        <w:rPr>
          <w:rFonts w:ascii="Calibri" w:hAnsi="Calibri"/>
        </w:rPr>
        <w:t>Confirmation of Senate Appointments to IT Council and Committees</w:t>
      </w:r>
    </w:p>
    <w:p w:rsidR="005040C3" w:rsidRDefault="002A28C8" w:rsidP="005040C3">
      <w:pPr>
        <w:pStyle w:val="ListParagraph"/>
        <w:numPr>
          <w:ilvl w:val="0"/>
          <w:numId w:val="1"/>
          <w:numberingChange w:id="15" w:author="Laura Wright" w:date="2010-09-27T12:41:00Z" w:original="%1:5:1:."/>
        </w:numPr>
      </w:pPr>
      <w:r>
        <w:t xml:space="preserve">Senate </w:t>
      </w:r>
      <w:r w:rsidR="005040C3">
        <w:t>Reports</w:t>
      </w:r>
    </w:p>
    <w:p w:rsidR="005040C3" w:rsidRDefault="005040C3" w:rsidP="007839B5">
      <w:pPr>
        <w:pStyle w:val="ListParagraph"/>
        <w:numPr>
          <w:ilvl w:val="1"/>
          <w:numId w:val="1"/>
          <w:numberingChange w:id="16" w:author="Laura Wright" w:date="2010-09-27T12:41:00Z" w:original="%2:1:4:."/>
        </w:numPr>
        <w:spacing w:after="0"/>
      </w:pPr>
      <w:r>
        <w:t>Administra</w:t>
      </w:r>
      <w:r w:rsidR="004E1064">
        <w:t>tive Report</w:t>
      </w:r>
    </w:p>
    <w:p w:rsidR="007839B5" w:rsidRPr="007839B5" w:rsidRDefault="004E1064" w:rsidP="007839B5">
      <w:pPr>
        <w:pStyle w:val="ListParagraph"/>
        <w:numPr>
          <w:ilvl w:val="1"/>
          <w:numId w:val="1"/>
          <w:numberingChange w:id="17" w:author="Laura Wright" w:date="2010-09-27T12:41:00Z" w:original="%2:2:4:."/>
        </w:numPr>
        <w:spacing w:after="0"/>
      </w:pPr>
      <w:r>
        <w:t>Chair Report: Erin McNelis</w:t>
      </w:r>
      <w:r w:rsidR="007839B5">
        <w:rPr>
          <w:rFonts w:ascii="Calibri" w:hAnsi="Calibri"/>
        </w:rPr>
        <w:t xml:space="preserve"> </w:t>
      </w:r>
    </w:p>
    <w:p w:rsidR="005040C3" w:rsidRDefault="007839B5" w:rsidP="007839B5">
      <w:pPr>
        <w:spacing w:after="0"/>
        <w:ind w:left="1890"/>
      </w:pPr>
      <w:proofErr w:type="spellStart"/>
      <w:r>
        <w:t>i</w:t>
      </w:r>
      <w:proofErr w:type="spellEnd"/>
      <w:r>
        <w:t xml:space="preserve">. </w:t>
      </w:r>
      <w:r>
        <w:rPr>
          <w:rFonts w:ascii="Calibri" w:hAnsi="Calibri"/>
        </w:rPr>
        <w:t>P</w:t>
      </w:r>
      <w:r w:rsidRPr="007839B5">
        <w:rPr>
          <w:rFonts w:ascii="Calibri" w:hAnsi="Calibri"/>
        </w:rPr>
        <w:t>resentation from Dean McMahan of the Kimmel School</w:t>
      </w:r>
    </w:p>
    <w:sectPr w:rsidR="005040C3" w:rsidSect="001B7B7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5FD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characterSpacingControl w:val="doNotCompress"/>
  <w:compat/>
  <w:rsids>
    <w:rsidRoot w:val="005040C3"/>
    <w:rsid w:val="00030722"/>
    <w:rsid w:val="000A29F9"/>
    <w:rsid w:val="000A48B3"/>
    <w:rsid w:val="00137E4E"/>
    <w:rsid w:val="001B7B70"/>
    <w:rsid w:val="00236CA7"/>
    <w:rsid w:val="00256387"/>
    <w:rsid w:val="002A28C8"/>
    <w:rsid w:val="0036048A"/>
    <w:rsid w:val="00453CDB"/>
    <w:rsid w:val="0045419B"/>
    <w:rsid w:val="004939E5"/>
    <w:rsid w:val="004E1064"/>
    <w:rsid w:val="005017BE"/>
    <w:rsid w:val="005040C3"/>
    <w:rsid w:val="00680261"/>
    <w:rsid w:val="006F78BC"/>
    <w:rsid w:val="007839B5"/>
    <w:rsid w:val="00861296"/>
    <w:rsid w:val="00AD4C4D"/>
    <w:rsid w:val="00AF63F0"/>
    <w:rsid w:val="00B44AAB"/>
    <w:rsid w:val="00B84D3F"/>
    <w:rsid w:val="00BA300E"/>
    <w:rsid w:val="00E23CCF"/>
    <w:rsid w:val="00EC23CF"/>
    <w:rsid w:val="00F62008"/>
    <w:rsid w:val="00FE2838"/>
  </w:rsids>
  <m:mathPr>
    <m:mathFont m:val="Helvetica-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McNelis</dc:creator>
  <cp:lastModifiedBy>Laura Wright</cp:lastModifiedBy>
  <cp:revision>2</cp:revision>
  <dcterms:created xsi:type="dcterms:W3CDTF">2010-09-27T16:41:00Z</dcterms:created>
  <dcterms:modified xsi:type="dcterms:W3CDTF">2010-09-27T16:41:00Z</dcterms:modified>
</cp:coreProperties>
</file>