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DB" w:rsidRPr="005B4C15" w:rsidRDefault="00AC45C9" w:rsidP="00B63BBA">
      <w:pPr>
        <w:jc w:val="center"/>
        <w:rPr>
          <w:rFonts w:asciiTheme="majorHAnsi" w:hAnsiTheme="majorHAnsi"/>
          <w:sz w:val="24"/>
          <w:szCs w:val="24"/>
        </w:rPr>
      </w:pPr>
      <w:bookmarkStart w:id="0" w:name="_GoBack"/>
      <w:bookmarkEnd w:id="0"/>
      <w:r w:rsidRPr="005B4C15">
        <w:rPr>
          <w:rFonts w:asciiTheme="majorHAnsi" w:hAnsiTheme="majorHAnsi"/>
          <w:sz w:val="24"/>
          <w:szCs w:val="24"/>
        </w:rPr>
        <w:t>Provost</w:t>
      </w:r>
      <w:r w:rsidR="00BB1346">
        <w:rPr>
          <w:rFonts w:asciiTheme="majorHAnsi" w:hAnsiTheme="majorHAnsi"/>
          <w:sz w:val="24"/>
          <w:szCs w:val="24"/>
        </w:rPr>
        <w:t>’s</w:t>
      </w:r>
      <w:r w:rsidR="003E17CF" w:rsidRPr="005B4C15">
        <w:rPr>
          <w:rFonts w:asciiTheme="majorHAnsi" w:hAnsiTheme="majorHAnsi"/>
          <w:sz w:val="24"/>
          <w:szCs w:val="24"/>
        </w:rPr>
        <w:t xml:space="preserve"> Report for F</w:t>
      </w:r>
      <w:r w:rsidR="00E1626C" w:rsidRPr="005B4C15">
        <w:rPr>
          <w:rFonts w:asciiTheme="majorHAnsi" w:hAnsiTheme="majorHAnsi"/>
          <w:sz w:val="24"/>
          <w:szCs w:val="24"/>
        </w:rPr>
        <w:t xml:space="preserve">aculty </w:t>
      </w:r>
      <w:r w:rsidR="003E17CF" w:rsidRPr="005B4C15">
        <w:rPr>
          <w:rFonts w:asciiTheme="majorHAnsi" w:hAnsiTheme="majorHAnsi"/>
          <w:sz w:val="24"/>
          <w:szCs w:val="24"/>
        </w:rPr>
        <w:t>S</w:t>
      </w:r>
      <w:r w:rsidRPr="005B4C15">
        <w:rPr>
          <w:rFonts w:asciiTheme="majorHAnsi" w:hAnsiTheme="majorHAnsi"/>
          <w:sz w:val="24"/>
          <w:szCs w:val="24"/>
        </w:rPr>
        <w:t>enate</w:t>
      </w:r>
    </w:p>
    <w:p w:rsidR="00AC45C9" w:rsidRPr="005B4C15" w:rsidRDefault="003E17CF" w:rsidP="00B63BBA">
      <w:pPr>
        <w:jc w:val="center"/>
        <w:rPr>
          <w:rFonts w:asciiTheme="majorHAnsi" w:hAnsiTheme="majorHAnsi"/>
          <w:sz w:val="24"/>
          <w:szCs w:val="24"/>
        </w:rPr>
      </w:pPr>
      <w:r w:rsidRPr="005B4C15">
        <w:rPr>
          <w:rFonts w:asciiTheme="majorHAnsi" w:hAnsiTheme="majorHAnsi"/>
          <w:sz w:val="24"/>
          <w:szCs w:val="24"/>
        </w:rPr>
        <w:t>September 21, 2014</w:t>
      </w:r>
    </w:p>
    <w:p w:rsidR="00B63BBA" w:rsidRPr="005B4C15" w:rsidRDefault="00AC45C9" w:rsidP="00B63BBA">
      <w:pPr>
        <w:jc w:val="center"/>
        <w:rPr>
          <w:rFonts w:asciiTheme="majorHAnsi" w:hAnsiTheme="majorHAnsi"/>
          <w:sz w:val="24"/>
          <w:szCs w:val="24"/>
        </w:rPr>
      </w:pPr>
      <w:r w:rsidRPr="005B4C15">
        <w:rPr>
          <w:rFonts w:asciiTheme="majorHAnsi" w:hAnsiTheme="majorHAnsi"/>
          <w:sz w:val="24"/>
          <w:szCs w:val="24"/>
        </w:rPr>
        <w:t>Submitted by Alison Morrison-Shetlar, Provost</w:t>
      </w:r>
    </w:p>
    <w:p w:rsidR="003E17CF" w:rsidRPr="005B4C15" w:rsidRDefault="0027022F" w:rsidP="003E17CF">
      <w:pPr>
        <w:pStyle w:val="ListParagraph"/>
        <w:numPr>
          <w:ilvl w:val="0"/>
          <w:numId w:val="3"/>
        </w:numPr>
        <w:spacing w:after="0"/>
        <w:rPr>
          <w:rFonts w:asciiTheme="majorHAnsi" w:hAnsiTheme="majorHAnsi"/>
          <w:sz w:val="24"/>
          <w:szCs w:val="24"/>
        </w:rPr>
      </w:pPr>
      <w:r w:rsidRPr="005B4C15">
        <w:rPr>
          <w:rFonts w:asciiTheme="majorHAnsi" w:hAnsiTheme="majorHAnsi"/>
          <w:sz w:val="24"/>
          <w:szCs w:val="24"/>
        </w:rPr>
        <w:t>Recent</w:t>
      </w:r>
      <w:r w:rsidR="003E17CF" w:rsidRPr="005B4C15">
        <w:rPr>
          <w:rFonts w:asciiTheme="majorHAnsi" w:hAnsiTheme="majorHAnsi"/>
          <w:sz w:val="24"/>
          <w:szCs w:val="24"/>
        </w:rPr>
        <w:t xml:space="preserve"> hires in Academic Affairs</w:t>
      </w:r>
    </w:p>
    <w:p w:rsidR="003E17CF" w:rsidRPr="005B4C15" w:rsidRDefault="003E17CF" w:rsidP="003E17C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Dr. Kevan Frazier, Executive Director, Biltmore Park Instructional Site</w:t>
      </w:r>
    </w:p>
    <w:p w:rsidR="005B4C15" w:rsidRPr="005B4C15" w:rsidRDefault="005B4C15" w:rsidP="005B4C15">
      <w:pPr>
        <w:pStyle w:val="ListParagraph"/>
        <w:numPr>
          <w:ilvl w:val="0"/>
          <w:numId w:val="3"/>
        </w:numPr>
        <w:spacing w:after="0"/>
        <w:rPr>
          <w:rFonts w:asciiTheme="majorHAnsi" w:hAnsiTheme="majorHAnsi"/>
          <w:sz w:val="24"/>
          <w:szCs w:val="24"/>
        </w:rPr>
      </w:pPr>
      <w:r>
        <w:rPr>
          <w:rFonts w:asciiTheme="majorHAnsi" w:hAnsiTheme="majorHAnsi"/>
          <w:sz w:val="24"/>
          <w:szCs w:val="24"/>
        </w:rPr>
        <w:t>Recent g</w:t>
      </w:r>
      <w:r w:rsidRPr="005B4C15">
        <w:rPr>
          <w:rFonts w:asciiTheme="majorHAnsi" w:hAnsiTheme="majorHAnsi"/>
          <w:sz w:val="24"/>
          <w:szCs w:val="24"/>
        </w:rPr>
        <w:t>ood news</w:t>
      </w:r>
    </w:p>
    <w:p w:rsidR="003E17CF" w:rsidRPr="005B4C15" w:rsidRDefault="005B4C15" w:rsidP="005B4C15">
      <w:pPr>
        <w:pStyle w:val="ListParagraph"/>
        <w:numPr>
          <w:ilvl w:val="1"/>
          <w:numId w:val="3"/>
        </w:numPr>
        <w:rPr>
          <w:rFonts w:asciiTheme="majorHAnsi" w:eastAsia="Times New Roman" w:hAnsiTheme="majorHAnsi"/>
          <w:sz w:val="24"/>
          <w:szCs w:val="24"/>
        </w:rPr>
      </w:pPr>
      <w:r>
        <w:rPr>
          <w:rFonts w:asciiTheme="majorHAnsi" w:eastAsia="Times New Roman" w:hAnsiTheme="majorHAnsi"/>
          <w:sz w:val="24"/>
          <w:szCs w:val="24"/>
        </w:rPr>
        <w:t>Pat Morse i</w:t>
      </w:r>
      <w:r w:rsidR="00612F88">
        <w:rPr>
          <w:rFonts w:asciiTheme="majorHAnsi" w:eastAsia="Times New Roman" w:hAnsiTheme="majorHAnsi"/>
          <w:sz w:val="24"/>
          <w:szCs w:val="24"/>
        </w:rPr>
        <w:t>s the Principal</w:t>
      </w:r>
      <w:r w:rsidRPr="005B4C15">
        <w:rPr>
          <w:rFonts w:asciiTheme="majorHAnsi" w:eastAsia="Times New Roman" w:hAnsiTheme="majorHAnsi"/>
          <w:sz w:val="24"/>
          <w:szCs w:val="24"/>
        </w:rPr>
        <w:t xml:space="preserve"> Investigator on a 3 year $1,167,354.00 HRSA grant. This is an exciting oppor</w:t>
      </w:r>
      <w:r w:rsidR="00612F88">
        <w:rPr>
          <w:rFonts w:asciiTheme="majorHAnsi" w:eastAsia="Times New Roman" w:hAnsiTheme="majorHAnsi"/>
          <w:sz w:val="24"/>
          <w:szCs w:val="24"/>
        </w:rPr>
        <w:t>tunity for the WCU Social Work P</w:t>
      </w:r>
      <w:r w:rsidRPr="005B4C15">
        <w:rPr>
          <w:rFonts w:asciiTheme="majorHAnsi" w:eastAsia="Times New Roman" w:hAnsiTheme="majorHAnsi"/>
          <w:sz w:val="24"/>
          <w:szCs w:val="24"/>
        </w:rPr>
        <w:t xml:space="preserve">rogram, Eastern Band of Cherokee Indians, </w:t>
      </w:r>
      <w:proofErr w:type="gramStart"/>
      <w:r w:rsidRPr="005B4C15">
        <w:rPr>
          <w:rFonts w:asciiTheme="majorHAnsi" w:eastAsia="Times New Roman" w:hAnsiTheme="majorHAnsi"/>
          <w:sz w:val="24"/>
          <w:szCs w:val="24"/>
        </w:rPr>
        <w:t>Center</w:t>
      </w:r>
      <w:proofErr w:type="gramEnd"/>
      <w:r w:rsidRPr="005B4C15">
        <w:rPr>
          <w:rFonts w:asciiTheme="majorHAnsi" w:eastAsia="Times New Roman" w:hAnsiTheme="majorHAnsi"/>
          <w:sz w:val="24"/>
          <w:szCs w:val="24"/>
        </w:rPr>
        <w:t xml:space="preserve"> for Native Health</w:t>
      </w:r>
      <w:r w:rsidR="00612F88">
        <w:rPr>
          <w:rFonts w:asciiTheme="majorHAnsi" w:eastAsia="Times New Roman" w:hAnsiTheme="majorHAnsi"/>
          <w:sz w:val="24"/>
          <w:szCs w:val="24"/>
        </w:rPr>
        <w:t>,</w:t>
      </w:r>
      <w:r w:rsidRPr="005B4C15">
        <w:rPr>
          <w:rFonts w:asciiTheme="majorHAnsi" w:eastAsia="Times New Roman" w:hAnsiTheme="majorHAnsi"/>
          <w:sz w:val="24"/>
          <w:szCs w:val="24"/>
        </w:rPr>
        <w:t xml:space="preserve"> and area providers to make a difference for the people in our region. </w:t>
      </w:r>
    </w:p>
    <w:p w:rsidR="00F90555" w:rsidRPr="005B4C15" w:rsidRDefault="003E17CF" w:rsidP="00FB3F25">
      <w:pPr>
        <w:pStyle w:val="ListParagraph"/>
        <w:numPr>
          <w:ilvl w:val="0"/>
          <w:numId w:val="3"/>
        </w:numPr>
        <w:spacing w:after="0"/>
        <w:rPr>
          <w:rFonts w:asciiTheme="majorHAnsi" w:hAnsiTheme="majorHAnsi"/>
          <w:sz w:val="24"/>
          <w:szCs w:val="24"/>
        </w:rPr>
      </w:pPr>
      <w:r w:rsidRPr="005B4C15">
        <w:rPr>
          <w:rFonts w:asciiTheme="majorHAnsi" w:hAnsiTheme="majorHAnsi"/>
          <w:sz w:val="24"/>
          <w:szCs w:val="24"/>
        </w:rPr>
        <w:t xml:space="preserve">Summer </w:t>
      </w:r>
      <w:r w:rsidR="00FB3F25" w:rsidRPr="005B4C15">
        <w:rPr>
          <w:rFonts w:asciiTheme="majorHAnsi" w:hAnsiTheme="majorHAnsi"/>
          <w:sz w:val="24"/>
          <w:szCs w:val="24"/>
        </w:rPr>
        <w:t xml:space="preserve">School </w:t>
      </w:r>
      <w:r w:rsidRPr="005B4C15">
        <w:rPr>
          <w:rFonts w:asciiTheme="majorHAnsi" w:hAnsiTheme="majorHAnsi"/>
          <w:sz w:val="24"/>
          <w:szCs w:val="24"/>
        </w:rPr>
        <w:t>Forum</w:t>
      </w:r>
      <w:r w:rsidR="00FB3F25" w:rsidRPr="005B4C15">
        <w:rPr>
          <w:rFonts w:asciiTheme="majorHAnsi" w:hAnsiTheme="majorHAnsi"/>
          <w:sz w:val="24"/>
          <w:szCs w:val="24"/>
        </w:rPr>
        <w:t xml:space="preserve">: </w:t>
      </w:r>
      <w:r w:rsidR="00F90555" w:rsidRPr="005B4C15">
        <w:rPr>
          <w:rFonts w:asciiTheme="majorHAnsi" w:hAnsiTheme="majorHAnsi"/>
          <w:sz w:val="24"/>
          <w:szCs w:val="24"/>
        </w:rPr>
        <w:t>Blue Ridge room filled with faculty and staff from all areas of campus including housing, facilities, financial aid and dining services. Community members were also present.</w:t>
      </w:r>
      <w:r w:rsidR="00FB3F25" w:rsidRPr="005B4C15">
        <w:rPr>
          <w:rFonts w:asciiTheme="majorHAnsi" w:hAnsiTheme="majorHAnsi"/>
          <w:sz w:val="24"/>
          <w:szCs w:val="24"/>
        </w:rPr>
        <w:t xml:space="preserve"> Areas discussed were:</w:t>
      </w:r>
    </w:p>
    <w:p w:rsidR="0027022F" w:rsidRPr="005B4C15" w:rsidRDefault="0027022F"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 xml:space="preserve">Community </w:t>
      </w:r>
      <w:r w:rsidR="00EF43ED" w:rsidRPr="005B4C15">
        <w:rPr>
          <w:rFonts w:asciiTheme="majorHAnsi" w:hAnsiTheme="majorHAnsi"/>
          <w:sz w:val="24"/>
          <w:szCs w:val="24"/>
        </w:rPr>
        <w:t xml:space="preserve">members are </w:t>
      </w:r>
      <w:r w:rsidRPr="005B4C15">
        <w:rPr>
          <w:rFonts w:asciiTheme="majorHAnsi" w:hAnsiTheme="majorHAnsi"/>
          <w:sz w:val="24"/>
          <w:szCs w:val="24"/>
        </w:rPr>
        <w:t>interest</w:t>
      </w:r>
      <w:r w:rsidR="00612F88">
        <w:rPr>
          <w:rFonts w:asciiTheme="majorHAnsi" w:hAnsiTheme="majorHAnsi"/>
          <w:sz w:val="24"/>
          <w:szCs w:val="24"/>
        </w:rPr>
        <w:t>ed</w:t>
      </w:r>
      <w:r w:rsidRPr="005B4C15">
        <w:rPr>
          <w:rFonts w:asciiTheme="majorHAnsi" w:hAnsiTheme="majorHAnsi"/>
          <w:sz w:val="24"/>
          <w:szCs w:val="24"/>
        </w:rPr>
        <w:t xml:space="preserve"> in </w:t>
      </w:r>
      <w:r w:rsidR="00EF43ED" w:rsidRPr="005B4C15">
        <w:rPr>
          <w:rFonts w:asciiTheme="majorHAnsi" w:hAnsiTheme="majorHAnsi"/>
          <w:sz w:val="24"/>
          <w:szCs w:val="24"/>
        </w:rPr>
        <w:t xml:space="preserve">seeing </w:t>
      </w:r>
      <w:r w:rsidRPr="005B4C15">
        <w:rPr>
          <w:rFonts w:asciiTheme="majorHAnsi" w:hAnsiTheme="majorHAnsi"/>
          <w:sz w:val="24"/>
          <w:szCs w:val="24"/>
        </w:rPr>
        <w:t>increasing students on campus for the summer to support local businesses in the area</w:t>
      </w:r>
      <w:r w:rsidR="0098489E" w:rsidRPr="005B4C15">
        <w:rPr>
          <w:rFonts w:asciiTheme="majorHAnsi" w:hAnsiTheme="majorHAnsi"/>
          <w:sz w:val="24"/>
          <w:szCs w:val="24"/>
        </w:rPr>
        <w:t xml:space="preserve"> – help economic development in the area.</w:t>
      </w:r>
    </w:p>
    <w:p w:rsidR="00F90555" w:rsidRPr="005B4C15" w:rsidRDefault="00F90555"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 xml:space="preserve">Trina </w:t>
      </w:r>
      <w:r w:rsidR="00612F88">
        <w:rPr>
          <w:rFonts w:asciiTheme="majorHAnsi" w:hAnsiTheme="majorHAnsi"/>
          <w:sz w:val="24"/>
          <w:szCs w:val="24"/>
        </w:rPr>
        <w:t xml:space="preserve">Orr, director of Financial Aid, </w:t>
      </w:r>
      <w:r w:rsidRPr="005B4C15">
        <w:rPr>
          <w:rFonts w:asciiTheme="majorHAnsi" w:hAnsiTheme="majorHAnsi"/>
          <w:sz w:val="24"/>
          <w:szCs w:val="24"/>
        </w:rPr>
        <w:t>was able to clarify financial aid possibilities for students – students who are interested in summer school can spread their financial aid over three semesters</w:t>
      </w:r>
      <w:r w:rsidR="004A730B">
        <w:rPr>
          <w:rFonts w:asciiTheme="majorHAnsi" w:hAnsiTheme="majorHAnsi"/>
          <w:sz w:val="24"/>
          <w:szCs w:val="24"/>
        </w:rPr>
        <w:t xml:space="preserve"> (fall, spring, and summer)</w:t>
      </w:r>
      <w:r w:rsidRPr="005B4C15">
        <w:rPr>
          <w:rFonts w:asciiTheme="majorHAnsi" w:hAnsiTheme="majorHAnsi"/>
          <w:sz w:val="24"/>
          <w:szCs w:val="24"/>
        </w:rPr>
        <w:t xml:space="preserve">. </w:t>
      </w:r>
    </w:p>
    <w:p w:rsidR="00F90555" w:rsidRPr="005B4C15" w:rsidRDefault="00F90555"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Students need to know about course offerings by the end of the fall semester, so that they can plan their financial aid distribution</w:t>
      </w:r>
      <w:r w:rsidR="004A730B">
        <w:rPr>
          <w:rFonts w:asciiTheme="majorHAnsi" w:hAnsiTheme="majorHAnsi"/>
          <w:sz w:val="24"/>
          <w:szCs w:val="24"/>
        </w:rPr>
        <w:t>.</w:t>
      </w:r>
    </w:p>
    <w:p w:rsidR="00F90555" w:rsidRPr="005B4C15" w:rsidRDefault="00F90555"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Deans have been asking students about interest in summer school. Many students interested if the right courses are offered – want to know early what is being offered and in what format</w:t>
      </w:r>
      <w:r w:rsidR="004A730B">
        <w:rPr>
          <w:rFonts w:asciiTheme="majorHAnsi" w:hAnsiTheme="majorHAnsi"/>
          <w:sz w:val="24"/>
          <w:szCs w:val="24"/>
        </w:rPr>
        <w:t>.</w:t>
      </w:r>
    </w:p>
    <w:p w:rsidR="0027022F" w:rsidRPr="005B4C15" w:rsidRDefault="0027022F"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 xml:space="preserve">There are 12 month rentals that students may want to sublease for a summer session – not all students want to stay in </w:t>
      </w:r>
      <w:r w:rsidR="004A730B">
        <w:rPr>
          <w:rFonts w:asciiTheme="majorHAnsi" w:hAnsiTheme="majorHAnsi"/>
          <w:sz w:val="24"/>
          <w:szCs w:val="24"/>
        </w:rPr>
        <w:t>residence halls</w:t>
      </w:r>
      <w:r w:rsidRPr="005B4C15">
        <w:rPr>
          <w:rFonts w:asciiTheme="majorHAnsi" w:hAnsiTheme="majorHAnsi"/>
          <w:sz w:val="24"/>
          <w:szCs w:val="24"/>
        </w:rPr>
        <w:t>.</w:t>
      </w:r>
    </w:p>
    <w:p w:rsidR="0027022F" w:rsidRPr="005B4C15" w:rsidRDefault="0027022F"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Fo</w:t>
      </w:r>
      <w:r w:rsidR="004A730B">
        <w:rPr>
          <w:rFonts w:asciiTheme="majorHAnsi" w:hAnsiTheme="majorHAnsi"/>
          <w:sz w:val="24"/>
          <w:szCs w:val="24"/>
        </w:rPr>
        <w:t>od S</w:t>
      </w:r>
      <w:r w:rsidRPr="005B4C15">
        <w:rPr>
          <w:rFonts w:asciiTheme="majorHAnsi" w:hAnsiTheme="majorHAnsi"/>
          <w:sz w:val="24"/>
          <w:szCs w:val="24"/>
        </w:rPr>
        <w:t xml:space="preserve">ervices </w:t>
      </w:r>
      <w:proofErr w:type="gramStart"/>
      <w:r w:rsidR="004A730B">
        <w:rPr>
          <w:rFonts w:asciiTheme="majorHAnsi" w:hAnsiTheme="majorHAnsi"/>
          <w:sz w:val="24"/>
          <w:szCs w:val="24"/>
        </w:rPr>
        <w:t>is</w:t>
      </w:r>
      <w:proofErr w:type="gramEnd"/>
      <w:r w:rsidRPr="005B4C15">
        <w:rPr>
          <w:rFonts w:asciiTheme="majorHAnsi" w:hAnsiTheme="majorHAnsi"/>
          <w:sz w:val="24"/>
          <w:szCs w:val="24"/>
        </w:rPr>
        <w:t xml:space="preserve"> interested in opening more facilities if there are students on campus to use them</w:t>
      </w:r>
      <w:r w:rsidR="004A730B">
        <w:rPr>
          <w:rFonts w:asciiTheme="majorHAnsi" w:hAnsiTheme="majorHAnsi"/>
          <w:sz w:val="24"/>
          <w:szCs w:val="24"/>
        </w:rPr>
        <w:t>.</w:t>
      </w:r>
    </w:p>
    <w:p w:rsidR="00EF43ED" w:rsidRPr="005B4C15" w:rsidRDefault="00EF43ED" w:rsidP="00EF43ED">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 xml:space="preserve">Changes to the APR 19 have been recommended by the Deans, the summer school committee and will go to APRC for input and discussion. </w:t>
      </w:r>
    </w:p>
    <w:p w:rsidR="00EF43ED" w:rsidRPr="005B4C15" w:rsidRDefault="00EF43ED" w:rsidP="00EF43ED">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 xml:space="preserve">Discussion about compensation proposal from the summer school committee –  under new model, most faculty will receive a higher pay for a course and concerns were raised that a few faculty, those in the higher salary brackets, will receive a lower pay per course.   </w:t>
      </w:r>
    </w:p>
    <w:p w:rsidR="0027022F" w:rsidRPr="005B4C15" w:rsidRDefault="0027022F"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 xml:space="preserve">Keith Corzine shared the decreasing number of students </w:t>
      </w:r>
      <w:r w:rsidR="00F90555" w:rsidRPr="005B4C15">
        <w:rPr>
          <w:rFonts w:asciiTheme="majorHAnsi" w:hAnsiTheme="majorHAnsi"/>
          <w:sz w:val="24"/>
          <w:szCs w:val="24"/>
        </w:rPr>
        <w:t>residing in</w:t>
      </w:r>
      <w:r w:rsidRPr="005B4C15">
        <w:rPr>
          <w:rFonts w:asciiTheme="majorHAnsi" w:hAnsiTheme="majorHAnsi"/>
          <w:sz w:val="24"/>
          <w:szCs w:val="24"/>
        </w:rPr>
        <w:t xml:space="preserve"> campus</w:t>
      </w:r>
      <w:r w:rsidR="00F90555" w:rsidRPr="005B4C15">
        <w:rPr>
          <w:rFonts w:asciiTheme="majorHAnsi" w:hAnsiTheme="majorHAnsi"/>
          <w:sz w:val="24"/>
          <w:szCs w:val="24"/>
        </w:rPr>
        <w:t xml:space="preserve"> housing</w:t>
      </w:r>
      <w:r w:rsidRPr="005B4C15">
        <w:rPr>
          <w:rFonts w:asciiTheme="majorHAnsi" w:hAnsiTheme="majorHAnsi"/>
          <w:sz w:val="24"/>
          <w:szCs w:val="24"/>
        </w:rPr>
        <w:t xml:space="preserve"> over the last four summers</w:t>
      </w:r>
      <w:r w:rsidR="004A730B">
        <w:rPr>
          <w:rFonts w:asciiTheme="majorHAnsi" w:hAnsiTheme="majorHAnsi"/>
          <w:sz w:val="24"/>
          <w:szCs w:val="24"/>
        </w:rPr>
        <w:t>.</w:t>
      </w:r>
    </w:p>
    <w:p w:rsidR="0027022F" w:rsidRPr="005B4C15" w:rsidRDefault="00EF43ED"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Courses offered in the summer should add value and not take SCHs from fall and spring</w:t>
      </w:r>
      <w:r w:rsidR="004A730B">
        <w:rPr>
          <w:rFonts w:asciiTheme="majorHAnsi" w:hAnsiTheme="majorHAnsi"/>
          <w:sz w:val="24"/>
          <w:szCs w:val="24"/>
        </w:rPr>
        <w:t>.</w:t>
      </w:r>
    </w:p>
    <w:p w:rsidR="00EF43ED" w:rsidRPr="005B4C15" w:rsidRDefault="00EF43ED"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lastRenderedPageBreak/>
        <w:t>Misperception that Provost wants a large increase in residential students this coming summer – not the case. This will be a slow growth over a few years.</w:t>
      </w:r>
    </w:p>
    <w:p w:rsidR="00EF43ED" w:rsidRPr="005B4C15" w:rsidRDefault="00EF43ED"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College and School Deans indicated that they have been talking with their Department Heads and faculty about possible offerings for the future</w:t>
      </w:r>
      <w:r w:rsidR="004A730B">
        <w:rPr>
          <w:rFonts w:asciiTheme="majorHAnsi" w:hAnsiTheme="majorHAnsi"/>
          <w:sz w:val="24"/>
          <w:szCs w:val="24"/>
        </w:rPr>
        <w:t>.</w:t>
      </w:r>
    </w:p>
    <w:p w:rsidR="00EF43ED" w:rsidRPr="005B4C15" w:rsidRDefault="00EF43ED" w:rsidP="0027022F">
      <w:pPr>
        <w:pStyle w:val="ListParagraph"/>
        <w:numPr>
          <w:ilvl w:val="1"/>
          <w:numId w:val="3"/>
        </w:numPr>
        <w:spacing w:after="0"/>
        <w:rPr>
          <w:rFonts w:asciiTheme="majorHAnsi" w:hAnsiTheme="majorHAnsi"/>
          <w:sz w:val="24"/>
          <w:szCs w:val="24"/>
        </w:rPr>
      </w:pPr>
      <w:r w:rsidRPr="005B4C15">
        <w:rPr>
          <w:rFonts w:asciiTheme="majorHAnsi" w:hAnsiTheme="majorHAnsi"/>
          <w:sz w:val="24"/>
          <w:szCs w:val="24"/>
        </w:rPr>
        <w:t>The number of online co</w:t>
      </w:r>
      <w:r w:rsidR="00F90555" w:rsidRPr="005B4C15">
        <w:rPr>
          <w:rFonts w:asciiTheme="majorHAnsi" w:hAnsiTheme="majorHAnsi"/>
          <w:sz w:val="24"/>
          <w:szCs w:val="24"/>
        </w:rPr>
        <w:t xml:space="preserve">urses offered should not change. </w:t>
      </w:r>
      <w:r w:rsidR="004A730B">
        <w:rPr>
          <w:rFonts w:asciiTheme="majorHAnsi" w:hAnsiTheme="majorHAnsi"/>
          <w:sz w:val="24"/>
          <w:szCs w:val="24"/>
        </w:rPr>
        <w:t>UNC Online is a factor for discussion.</w:t>
      </w:r>
    </w:p>
    <w:p w:rsidR="00F90555" w:rsidRPr="005B4C15" w:rsidRDefault="00F90555" w:rsidP="00F90555">
      <w:pPr>
        <w:pStyle w:val="ListParagraph"/>
        <w:spacing w:after="0"/>
        <w:ind w:left="1440"/>
        <w:rPr>
          <w:rFonts w:asciiTheme="majorHAnsi" w:hAnsiTheme="majorHAnsi"/>
          <w:sz w:val="24"/>
          <w:szCs w:val="24"/>
        </w:rPr>
      </w:pPr>
    </w:p>
    <w:p w:rsidR="003E17CF" w:rsidRPr="005B4C15" w:rsidRDefault="003E17CF" w:rsidP="00FB3F25">
      <w:pPr>
        <w:pStyle w:val="ListParagraph"/>
        <w:numPr>
          <w:ilvl w:val="0"/>
          <w:numId w:val="3"/>
        </w:numPr>
        <w:spacing w:after="0"/>
        <w:rPr>
          <w:rFonts w:asciiTheme="majorHAnsi" w:hAnsiTheme="majorHAnsi"/>
          <w:sz w:val="24"/>
          <w:szCs w:val="24"/>
        </w:rPr>
      </w:pPr>
      <w:r w:rsidRPr="005B4C15">
        <w:rPr>
          <w:rFonts w:asciiTheme="majorHAnsi" w:hAnsiTheme="majorHAnsi"/>
          <w:sz w:val="24"/>
          <w:szCs w:val="24"/>
        </w:rPr>
        <w:t>Provost Fellows Update: Campus wide announcement for the three positions was sent out. Several applicants for each position. Currently undergoing the interviews for final selection of the Provost Fellows</w:t>
      </w:r>
      <w:r w:rsidR="0027022F" w:rsidRPr="005B4C15">
        <w:rPr>
          <w:rFonts w:asciiTheme="majorHAnsi" w:hAnsiTheme="majorHAnsi"/>
          <w:sz w:val="24"/>
          <w:szCs w:val="24"/>
        </w:rPr>
        <w:t xml:space="preserve"> candidate</w:t>
      </w:r>
      <w:r w:rsidRPr="005B4C15">
        <w:rPr>
          <w:rFonts w:asciiTheme="majorHAnsi" w:hAnsiTheme="majorHAnsi"/>
          <w:sz w:val="24"/>
          <w:szCs w:val="24"/>
        </w:rPr>
        <w:t>.</w:t>
      </w:r>
    </w:p>
    <w:p w:rsidR="00FB3F25" w:rsidRPr="005B4C15" w:rsidRDefault="003E17CF" w:rsidP="00FB3F25">
      <w:pPr>
        <w:pStyle w:val="ListParagraph"/>
        <w:numPr>
          <w:ilvl w:val="0"/>
          <w:numId w:val="3"/>
        </w:numPr>
        <w:spacing w:after="0"/>
        <w:rPr>
          <w:rFonts w:asciiTheme="majorHAnsi" w:hAnsiTheme="majorHAnsi"/>
          <w:sz w:val="24"/>
          <w:szCs w:val="24"/>
        </w:rPr>
      </w:pPr>
      <w:proofErr w:type="gramStart"/>
      <w:r w:rsidRPr="005B4C15">
        <w:rPr>
          <w:rFonts w:asciiTheme="majorHAnsi" w:hAnsiTheme="majorHAnsi"/>
          <w:sz w:val="24"/>
          <w:szCs w:val="24"/>
        </w:rPr>
        <w:t>COACHE</w:t>
      </w:r>
      <w:proofErr w:type="gramEnd"/>
      <w:r w:rsidRPr="005B4C15">
        <w:rPr>
          <w:rFonts w:asciiTheme="majorHAnsi" w:hAnsiTheme="majorHAnsi"/>
          <w:sz w:val="24"/>
          <w:szCs w:val="24"/>
        </w:rPr>
        <w:t xml:space="preserve"> </w:t>
      </w:r>
      <w:r w:rsidR="004A730B">
        <w:rPr>
          <w:rFonts w:asciiTheme="majorHAnsi" w:hAnsiTheme="majorHAnsi"/>
          <w:sz w:val="24"/>
          <w:szCs w:val="24"/>
        </w:rPr>
        <w:t xml:space="preserve">(Collaborative on Academic Careers in Higher Education) </w:t>
      </w:r>
      <w:r w:rsidRPr="005B4C15">
        <w:rPr>
          <w:rFonts w:asciiTheme="majorHAnsi" w:hAnsiTheme="majorHAnsi"/>
          <w:sz w:val="24"/>
          <w:szCs w:val="24"/>
        </w:rPr>
        <w:t xml:space="preserve">Survey – </w:t>
      </w:r>
      <w:r w:rsidR="0027022F" w:rsidRPr="005B4C15">
        <w:rPr>
          <w:rFonts w:asciiTheme="majorHAnsi" w:hAnsiTheme="majorHAnsi"/>
          <w:sz w:val="24"/>
          <w:szCs w:val="24"/>
        </w:rPr>
        <w:t xml:space="preserve">administered </w:t>
      </w:r>
      <w:r w:rsidRPr="005B4C15">
        <w:rPr>
          <w:rFonts w:asciiTheme="majorHAnsi" w:hAnsiTheme="majorHAnsi"/>
          <w:sz w:val="24"/>
          <w:szCs w:val="24"/>
        </w:rPr>
        <w:t xml:space="preserve">every three years. </w:t>
      </w:r>
      <w:r w:rsidR="00BB1346">
        <w:rPr>
          <w:rFonts w:asciiTheme="majorHAnsi" w:hAnsiTheme="majorHAnsi"/>
          <w:sz w:val="24"/>
          <w:szCs w:val="24"/>
        </w:rPr>
        <w:t>Most recent administration</w:t>
      </w:r>
      <w:r w:rsidRPr="005B4C15">
        <w:rPr>
          <w:rFonts w:asciiTheme="majorHAnsi" w:hAnsiTheme="majorHAnsi"/>
          <w:sz w:val="24"/>
          <w:szCs w:val="24"/>
        </w:rPr>
        <w:t xml:space="preserve"> in 2011. Seeking </w:t>
      </w:r>
      <w:r w:rsidR="0027022F" w:rsidRPr="005B4C15">
        <w:rPr>
          <w:rFonts w:asciiTheme="majorHAnsi" w:hAnsiTheme="majorHAnsi"/>
          <w:sz w:val="24"/>
          <w:szCs w:val="24"/>
        </w:rPr>
        <w:t>a team of people to be involved in the development of additional questions to add to the existing UNC system questions as well as work with the data that will result. Slight shift in timeframe for the survey. Going out January – April with report provided in early summer.</w:t>
      </w:r>
      <w:r w:rsidRPr="005B4C15">
        <w:rPr>
          <w:rFonts w:asciiTheme="majorHAnsi" w:hAnsiTheme="majorHAnsi"/>
          <w:sz w:val="24"/>
          <w:szCs w:val="24"/>
        </w:rPr>
        <w:t xml:space="preserve"> </w:t>
      </w:r>
    </w:p>
    <w:p w:rsidR="003E17CF" w:rsidRPr="005B4C15" w:rsidRDefault="00F90555" w:rsidP="00B63BBA">
      <w:pPr>
        <w:pStyle w:val="NormalWeb"/>
        <w:numPr>
          <w:ilvl w:val="0"/>
          <w:numId w:val="3"/>
        </w:numPr>
        <w:rPr>
          <w:rFonts w:asciiTheme="majorHAnsi" w:hAnsiTheme="majorHAnsi" w:cs="Tahoma"/>
        </w:rPr>
      </w:pPr>
      <w:r w:rsidRPr="005B4C15">
        <w:rPr>
          <w:rFonts w:asciiTheme="majorHAnsi" w:hAnsiTheme="majorHAnsi"/>
        </w:rPr>
        <w:t>M</w:t>
      </w:r>
      <w:r w:rsidR="003E17CF" w:rsidRPr="005B4C15">
        <w:rPr>
          <w:rFonts w:asciiTheme="majorHAnsi" w:hAnsiTheme="majorHAnsi"/>
        </w:rPr>
        <w:t xml:space="preserve">erging program prioritization, annual assessment, and the program review processes. </w:t>
      </w:r>
      <w:r w:rsidRPr="005B4C15">
        <w:rPr>
          <w:rFonts w:asciiTheme="majorHAnsi" w:hAnsiTheme="majorHAnsi"/>
        </w:rPr>
        <w:t>Implementation of</w:t>
      </w:r>
      <w:r w:rsidR="003E17CF" w:rsidRPr="005B4C15">
        <w:rPr>
          <w:rFonts w:asciiTheme="majorHAnsi" w:hAnsiTheme="majorHAnsi"/>
        </w:rPr>
        <w:t xml:space="preserve"> the program level data step for units undergoing program review this academic year</w:t>
      </w:r>
      <w:r w:rsidRPr="005B4C15">
        <w:rPr>
          <w:rFonts w:asciiTheme="majorHAnsi" w:hAnsiTheme="majorHAnsi"/>
        </w:rPr>
        <w:t xml:space="preserve"> has occurred</w:t>
      </w:r>
      <w:r w:rsidR="003E17CF" w:rsidRPr="005B4C15">
        <w:rPr>
          <w:rFonts w:asciiTheme="majorHAnsi" w:hAnsiTheme="majorHAnsi"/>
        </w:rPr>
        <w:t xml:space="preserve">. The Office of Assessment has uploaded data sets to </w:t>
      </w:r>
      <w:r w:rsidRPr="005B4C15">
        <w:rPr>
          <w:rFonts w:asciiTheme="majorHAnsi" w:hAnsiTheme="majorHAnsi"/>
        </w:rPr>
        <w:t>the unit</w:t>
      </w:r>
      <w:r w:rsidR="003E17CF" w:rsidRPr="005B4C15">
        <w:rPr>
          <w:rFonts w:asciiTheme="majorHAnsi" w:hAnsiTheme="majorHAnsi"/>
        </w:rPr>
        <w:t xml:space="preserve"> shared drive per our earlier directive.  Also, while many programs don't go through a program review process sinc</w:t>
      </w:r>
      <w:r w:rsidR="00BB1346">
        <w:rPr>
          <w:rFonts w:asciiTheme="majorHAnsi" w:hAnsiTheme="majorHAnsi"/>
        </w:rPr>
        <w:t>e they go through accreditation reviews,</w:t>
      </w:r>
      <w:r w:rsidR="003E17CF" w:rsidRPr="005B4C15">
        <w:rPr>
          <w:rFonts w:asciiTheme="majorHAnsi" w:hAnsiTheme="majorHAnsi"/>
        </w:rPr>
        <w:t xml:space="preserve"> we and they still want them to have the same key indic</w:t>
      </w:r>
      <w:r w:rsidR="00BB1346">
        <w:rPr>
          <w:rFonts w:asciiTheme="majorHAnsi" w:hAnsiTheme="majorHAnsi"/>
        </w:rPr>
        <w:t>a</w:t>
      </w:r>
      <w:r w:rsidR="003E17CF" w:rsidRPr="005B4C15">
        <w:rPr>
          <w:rFonts w:asciiTheme="majorHAnsi" w:hAnsiTheme="majorHAnsi"/>
        </w:rPr>
        <w:t xml:space="preserve">tors for their review as the departments that go through program review. </w:t>
      </w:r>
      <w:r w:rsidRPr="005B4C15">
        <w:rPr>
          <w:rFonts w:asciiTheme="majorHAnsi" w:hAnsiTheme="majorHAnsi"/>
        </w:rPr>
        <w:t>E</w:t>
      </w:r>
      <w:r w:rsidR="003E17CF" w:rsidRPr="005B4C15">
        <w:rPr>
          <w:rFonts w:asciiTheme="majorHAnsi" w:hAnsiTheme="majorHAnsi"/>
        </w:rPr>
        <w:t>ach year</w:t>
      </w:r>
      <w:r w:rsidRPr="005B4C15">
        <w:rPr>
          <w:rFonts w:asciiTheme="majorHAnsi" w:hAnsiTheme="majorHAnsi"/>
        </w:rPr>
        <w:t xml:space="preserve">, </w:t>
      </w:r>
      <w:r w:rsidR="003E17CF" w:rsidRPr="005B4C15">
        <w:rPr>
          <w:rFonts w:asciiTheme="majorHAnsi" w:hAnsiTheme="majorHAnsi"/>
        </w:rPr>
        <w:t xml:space="preserve">all departments will receive their data sets for </w:t>
      </w:r>
      <w:r w:rsidRPr="005B4C15">
        <w:rPr>
          <w:rFonts w:asciiTheme="majorHAnsi" w:hAnsiTheme="majorHAnsi"/>
        </w:rPr>
        <w:t>that</w:t>
      </w:r>
      <w:r w:rsidR="003E17CF" w:rsidRPr="005B4C15">
        <w:rPr>
          <w:rFonts w:asciiTheme="majorHAnsi" w:hAnsiTheme="majorHAnsi"/>
        </w:rPr>
        <w:t xml:space="preserve"> year.</w:t>
      </w:r>
      <w:r w:rsidR="00BB1346">
        <w:rPr>
          <w:rFonts w:asciiTheme="majorHAnsi" w:hAnsiTheme="majorHAnsi"/>
        </w:rPr>
        <w:t xml:space="preserve"> See sample data sets for upcoming reviews on the Shared Drive/Mercury &gt;</w:t>
      </w:r>
      <w:proofErr w:type="spellStart"/>
      <w:r w:rsidR="00BB1346">
        <w:rPr>
          <w:rFonts w:asciiTheme="majorHAnsi" w:hAnsiTheme="majorHAnsi"/>
        </w:rPr>
        <w:t>UnitReviews</w:t>
      </w:r>
      <w:proofErr w:type="spellEnd"/>
      <w:r w:rsidR="00BB1346">
        <w:rPr>
          <w:rFonts w:asciiTheme="majorHAnsi" w:hAnsiTheme="majorHAnsi"/>
        </w:rPr>
        <w:t>&gt;Data Reports&gt;FTP (Film and Television Production; GSNR_ES (Geosciences, Natural Resources and Environmental Science); HS (Human Resources); MATH; and MHS (Master of Health Sciences).</w:t>
      </w:r>
    </w:p>
    <w:p w:rsidR="003E17CF" w:rsidRPr="005B4C15" w:rsidRDefault="003E17CF" w:rsidP="00F90555">
      <w:pPr>
        <w:pStyle w:val="NormalWeb"/>
        <w:ind w:left="360"/>
        <w:rPr>
          <w:rFonts w:asciiTheme="majorHAnsi" w:hAnsiTheme="majorHAnsi" w:cs="Tahoma"/>
        </w:rPr>
      </w:pPr>
    </w:p>
    <w:sectPr w:rsidR="003E17CF" w:rsidRPr="005B4C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99" w:rsidRDefault="00423199" w:rsidP="00BB1346">
      <w:pPr>
        <w:spacing w:after="0" w:line="240" w:lineRule="auto"/>
      </w:pPr>
      <w:r>
        <w:separator/>
      </w:r>
    </w:p>
  </w:endnote>
  <w:endnote w:type="continuationSeparator" w:id="0">
    <w:p w:rsidR="00423199" w:rsidRDefault="00423199" w:rsidP="00BB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B1346">
      <w:tc>
        <w:tcPr>
          <w:tcW w:w="918" w:type="dxa"/>
        </w:tcPr>
        <w:p w:rsidR="00BB1346" w:rsidRDefault="00BB134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E1EE3" w:rsidRPr="001E1EE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B1346" w:rsidRDefault="00BB1346">
          <w:pPr>
            <w:pStyle w:val="Footer"/>
          </w:pPr>
        </w:p>
      </w:tc>
    </w:tr>
  </w:tbl>
  <w:p w:rsidR="00BB1346" w:rsidRDefault="00BB1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99" w:rsidRDefault="00423199" w:rsidP="00BB1346">
      <w:pPr>
        <w:spacing w:after="0" w:line="240" w:lineRule="auto"/>
      </w:pPr>
      <w:r>
        <w:separator/>
      </w:r>
    </w:p>
  </w:footnote>
  <w:footnote w:type="continuationSeparator" w:id="0">
    <w:p w:rsidR="00423199" w:rsidRDefault="00423199" w:rsidP="00BB1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053"/>
    <w:multiLevelType w:val="multilevel"/>
    <w:tmpl w:val="C062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F6CF8"/>
    <w:multiLevelType w:val="multilevel"/>
    <w:tmpl w:val="8288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BF0CF9"/>
    <w:multiLevelType w:val="hybridMultilevel"/>
    <w:tmpl w:val="10DA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75E75"/>
    <w:multiLevelType w:val="hybridMultilevel"/>
    <w:tmpl w:val="A404D1D6"/>
    <w:lvl w:ilvl="0" w:tplc="92E4ABEE">
      <w:start w:val="1"/>
      <w:numFmt w:val="bullet"/>
      <w:lvlText w:val="•"/>
      <w:lvlJc w:val="left"/>
      <w:pPr>
        <w:tabs>
          <w:tab w:val="num" w:pos="720"/>
        </w:tabs>
        <w:ind w:left="720" w:hanging="360"/>
      </w:pPr>
      <w:rPr>
        <w:rFonts w:ascii="Times New Roman" w:hAnsi="Times New Roman" w:hint="default"/>
      </w:rPr>
    </w:lvl>
    <w:lvl w:ilvl="1" w:tplc="38A43886">
      <w:numFmt w:val="none"/>
      <w:lvlText w:val=""/>
      <w:lvlJc w:val="left"/>
      <w:pPr>
        <w:tabs>
          <w:tab w:val="num" w:pos="360"/>
        </w:tabs>
      </w:pPr>
    </w:lvl>
    <w:lvl w:ilvl="2" w:tplc="E4262218" w:tentative="1">
      <w:start w:val="1"/>
      <w:numFmt w:val="bullet"/>
      <w:lvlText w:val="•"/>
      <w:lvlJc w:val="left"/>
      <w:pPr>
        <w:tabs>
          <w:tab w:val="num" w:pos="2160"/>
        </w:tabs>
        <w:ind w:left="2160" w:hanging="360"/>
      </w:pPr>
      <w:rPr>
        <w:rFonts w:ascii="Times New Roman" w:hAnsi="Times New Roman" w:hint="default"/>
      </w:rPr>
    </w:lvl>
    <w:lvl w:ilvl="3" w:tplc="51F6A09A" w:tentative="1">
      <w:start w:val="1"/>
      <w:numFmt w:val="bullet"/>
      <w:lvlText w:val="•"/>
      <w:lvlJc w:val="left"/>
      <w:pPr>
        <w:tabs>
          <w:tab w:val="num" w:pos="2880"/>
        </w:tabs>
        <w:ind w:left="2880" w:hanging="360"/>
      </w:pPr>
      <w:rPr>
        <w:rFonts w:ascii="Times New Roman" w:hAnsi="Times New Roman" w:hint="default"/>
      </w:rPr>
    </w:lvl>
    <w:lvl w:ilvl="4" w:tplc="BA7CDC76" w:tentative="1">
      <w:start w:val="1"/>
      <w:numFmt w:val="bullet"/>
      <w:lvlText w:val="•"/>
      <w:lvlJc w:val="left"/>
      <w:pPr>
        <w:tabs>
          <w:tab w:val="num" w:pos="3600"/>
        </w:tabs>
        <w:ind w:left="3600" w:hanging="360"/>
      </w:pPr>
      <w:rPr>
        <w:rFonts w:ascii="Times New Roman" w:hAnsi="Times New Roman" w:hint="default"/>
      </w:rPr>
    </w:lvl>
    <w:lvl w:ilvl="5" w:tplc="16180F0A" w:tentative="1">
      <w:start w:val="1"/>
      <w:numFmt w:val="bullet"/>
      <w:lvlText w:val="•"/>
      <w:lvlJc w:val="left"/>
      <w:pPr>
        <w:tabs>
          <w:tab w:val="num" w:pos="4320"/>
        </w:tabs>
        <w:ind w:left="4320" w:hanging="360"/>
      </w:pPr>
      <w:rPr>
        <w:rFonts w:ascii="Times New Roman" w:hAnsi="Times New Roman" w:hint="default"/>
      </w:rPr>
    </w:lvl>
    <w:lvl w:ilvl="6" w:tplc="3D36B924" w:tentative="1">
      <w:start w:val="1"/>
      <w:numFmt w:val="bullet"/>
      <w:lvlText w:val="•"/>
      <w:lvlJc w:val="left"/>
      <w:pPr>
        <w:tabs>
          <w:tab w:val="num" w:pos="5040"/>
        </w:tabs>
        <w:ind w:left="5040" w:hanging="360"/>
      </w:pPr>
      <w:rPr>
        <w:rFonts w:ascii="Times New Roman" w:hAnsi="Times New Roman" w:hint="default"/>
      </w:rPr>
    </w:lvl>
    <w:lvl w:ilvl="7" w:tplc="292A759E" w:tentative="1">
      <w:start w:val="1"/>
      <w:numFmt w:val="bullet"/>
      <w:lvlText w:val="•"/>
      <w:lvlJc w:val="left"/>
      <w:pPr>
        <w:tabs>
          <w:tab w:val="num" w:pos="5760"/>
        </w:tabs>
        <w:ind w:left="5760" w:hanging="360"/>
      </w:pPr>
      <w:rPr>
        <w:rFonts w:ascii="Times New Roman" w:hAnsi="Times New Roman" w:hint="default"/>
      </w:rPr>
    </w:lvl>
    <w:lvl w:ilvl="8" w:tplc="A27AACC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6C"/>
    <w:rsid w:val="00034F04"/>
    <w:rsid w:val="00043F48"/>
    <w:rsid w:val="00161BB0"/>
    <w:rsid w:val="00197BAA"/>
    <w:rsid w:val="001E1EE3"/>
    <w:rsid w:val="00255B56"/>
    <w:rsid w:val="0027022F"/>
    <w:rsid w:val="002C09B8"/>
    <w:rsid w:val="00350531"/>
    <w:rsid w:val="003721EE"/>
    <w:rsid w:val="003E17CF"/>
    <w:rsid w:val="00423199"/>
    <w:rsid w:val="00483EBF"/>
    <w:rsid w:val="004A730B"/>
    <w:rsid w:val="004B3593"/>
    <w:rsid w:val="004D6B2B"/>
    <w:rsid w:val="004E7CDC"/>
    <w:rsid w:val="0053534B"/>
    <w:rsid w:val="00580CE9"/>
    <w:rsid w:val="005B4C15"/>
    <w:rsid w:val="005C29E9"/>
    <w:rsid w:val="00612F88"/>
    <w:rsid w:val="006C5B77"/>
    <w:rsid w:val="00746278"/>
    <w:rsid w:val="007B16F1"/>
    <w:rsid w:val="00837C9F"/>
    <w:rsid w:val="00895F10"/>
    <w:rsid w:val="0098489E"/>
    <w:rsid w:val="009F346F"/>
    <w:rsid w:val="00AC45C9"/>
    <w:rsid w:val="00AE0965"/>
    <w:rsid w:val="00B63BBA"/>
    <w:rsid w:val="00BB1346"/>
    <w:rsid w:val="00BC62C7"/>
    <w:rsid w:val="00C169D7"/>
    <w:rsid w:val="00C63E3A"/>
    <w:rsid w:val="00C90A42"/>
    <w:rsid w:val="00E04A73"/>
    <w:rsid w:val="00E1626C"/>
    <w:rsid w:val="00EF43ED"/>
    <w:rsid w:val="00F0799F"/>
    <w:rsid w:val="00F90555"/>
    <w:rsid w:val="00FB3F25"/>
    <w:rsid w:val="00FE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5C9"/>
    <w:rPr>
      <w:color w:val="0000FF"/>
      <w:u w:val="single"/>
    </w:rPr>
  </w:style>
  <w:style w:type="paragraph" w:styleId="NormalWeb">
    <w:name w:val="Normal (Web)"/>
    <w:basedOn w:val="Normal"/>
    <w:uiPriority w:val="99"/>
    <w:semiHidden/>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 w:type="paragraph" w:styleId="Header">
    <w:name w:val="header"/>
    <w:basedOn w:val="Normal"/>
    <w:link w:val="HeaderChar"/>
    <w:uiPriority w:val="99"/>
    <w:unhideWhenUsed/>
    <w:rsid w:val="00BB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46"/>
  </w:style>
  <w:style w:type="paragraph" w:styleId="Footer">
    <w:name w:val="footer"/>
    <w:basedOn w:val="Normal"/>
    <w:link w:val="FooterChar"/>
    <w:uiPriority w:val="99"/>
    <w:unhideWhenUsed/>
    <w:rsid w:val="00BB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5C9"/>
    <w:rPr>
      <w:color w:val="0000FF"/>
      <w:u w:val="single"/>
    </w:rPr>
  </w:style>
  <w:style w:type="paragraph" w:styleId="NormalWeb">
    <w:name w:val="Normal (Web)"/>
    <w:basedOn w:val="Normal"/>
    <w:uiPriority w:val="99"/>
    <w:semiHidden/>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 w:type="paragraph" w:styleId="Header">
    <w:name w:val="header"/>
    <w:basedOn w:val="Normal"/>
    <w:link w:val="HeaderChar"/>
    <w:uiPriority w:val="99"/>
    <w:unhideWhenUsed/>
    <w:rsid w:val="00BB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46"/>
  </w:style>
  <w:style w:type="paragraph" w:styleId="Footer">
    <w:name w:val="footer"/>
    <w:basedOn w:val="Normal"/>
    <w:link w:val="FooterChar"/>
    <w:uiPriority w:val="99"/>
    <w:unhideWhenUsed/>
    <w:rsid w:val="00BB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906">
      <w:bodyDiv w:val="1"/>
      <w:marLeft w:val="0"/>
      <w:marRight w:val="0"/>
      <w:marTop w:val="0"/>
      <w:marBottom w:val="0"/>
      <w:divBdr>
        <w:top w:val="none" w:sz="0" w:space="0" w:color="auto"/>
        <w:left w:val="none" w:sz="0" w:space="0" w:color="auto"/>
        <w:bottom w:val="none" w:sz="0" w:space="0" w:color="auto"/>
        <w:right w:val="none" w:sz="0" w:space="0" w:color="auto"/>
      </w:divBdr>
    </w:div>
    <w:div w:id="385379758">
      <w:bodyDiv w:val="1"/>
      <w:marLeft w:val="0"/>
      <w:marRight w:val="0"/>
      <w:marTop w:val="0"/>
      <w:marBottom w:val="0"/>
      <w:divBdr>
        <w:top w:val="none" w:sz="0" w:space="0" w:color="auto"/>
        <w:left w:val="none" w:sz="0" w:space="0" w:color="auto"/>
        <w:bottom w:val="none" w:sz="0" w:space="0" w:color="auto"/>
        <w:right w:val="none" w:sz="0" w:space="0" w:color="auto"/>
      </w:divBdr>
    </w:div>
    <w:div w:id="629670988">
      <w:bodyDiv w:val="1"/>
      <w:marLeft w:val="0"/>
      <w:marRight w:val="0"/>
      <w:marTop w:val="0"/>
      <w:marBottom w:val="0"/>
      <w:divBdr>
        <w:top w:val="none" w:sz="0" w:space="0" w:color="auto"/>
        <w:left w:val="none" w:sz="0" w:space="0" w:color="auto"/>
        <w:bottom w:val="none" w:sz="0" w:space="0" w:color="auto"/>
        <w:right w:val="none" w:sz="0" w:space="0" w:color="auto"/>
      </w:divBdr>
      <w:divsChild>
        <w:div w:id="1906529808">
          <w:marLeft w:val="547"/>
          <w:marRight w:val="0"/>
          <w:marTop w:val="115"/>
          <w:marBottom w:val="0"/>
          <w:divBdr>
            <w:top w:val="none" w:sz="0" w:space="0" w:color="auto"/>
            <w:left w:val="none" w:sz="0" w:space="0" w:color="auto"/>
            <w:bottom w:val="none" w:sz="0" w:space="0" w:color="auto"/>
            <w:right w:val="none" w:sz="0" w:space="0" w:color="auto"/>
          </w:divBdr>
        </w:div>
        <w:div w:id="2110421064">
          <w:marLeft w:val="1166"/>
          <w:marRight w:val="0"/>
          <w:marTop w:val="115"/>
          <w:marBottom w:val="0"/>
          <w:divBdr>
            <w:top w:val="none" w:sz="0" w:space="0" w:color="auto"/>
            <w:left w:val="none" w:sz="0" w:space="0" w:color="auto"/>
            <w:bottom w:val="none" w:sz="0" w:space="0" w:color="auto"/>
            <w:right w:val="none" w:sz="0" w:space="0" w:color="auto"/>
          </w:divBdr>
        </w:div>
        <w:div w:id="138883314">
          <w:marLeft w:val="1166"/>
          <w:marRight w:val="0"/>
          <w:marTop w:val="115"/>
          <w:marBottom w:val="0"/>
          <w:divBdr>
            <w:top w:val="none" w:sz="0" w:space="0" w:color="auto"/>
            <w:left w:val="none" w:sz="0" w:space="0" w:color="auto"/>
            <w:bottom w:val="none" w:sz="0" w:space="0" w:color="auto"/>
            <w:right w:val="none" w:sz="0" w:space="0" w:color="auto"/>
          </w:divBdr>
        </w:div>
        <w:div w:id="634531794">
          <w:marLeft w:val="547"/>
          <w:marRight w:val="0"/>
          <w:marTop w:val="115"/>
          <w:marBottom w:val="0"/>
          <w:divBdr>
            <w:top w:val="none" w:sz="0" w:space="0" w:color="auto"/>
            <w:left w:val="none" w:sz="0" w:space="0" w:color="auto"/>
            <w:bottom w:val="none" w:sz="0" w:space="0" w:color="auto"/>
            <w:right w:val="none" w:sz="0" w:space="0" w:color="auto"/>
          </w:divBdr>
        </w:div>
      </w:divsChild>
    </w:div>
    <w:div w:id="670721064">
      <w:bodyDiv w:val="1"/>
      <w:marLeft w:val="0"/>
      <w:marRight w:val="0"/>
      <w:marTop w:val="0"/>
      <w:marBottom w:val="0"/>
      <w:divBdr>
        <w:top w:val="none" w:sz="0" w:space="0" w:color="auto"/>
        <w:left w:val="none" w:sz="0" w:space="0" w:color="auto"/>
        <w:bottom w:val="none" w:sz="0" w:space="0" w:color="auto"/>
        <w:right w:val="none" w:sz="0" w:space="0" w:color="auto"/>
      </w:divBdr>
    </w:div>
    <w:div w:id="1234051712">
      <w:bodyDiv w:val="1"/>
      <w:marLeft w:val="0"/>
      <w:marRight w:val="0"/>
      <w:marTop w:val="0"/>
      <w:marBottom w:val="0"/>
      <w:divBdr>
        <w:top w:val="none" w:sz="0" w:space="0" w:color="auto"/>
        <w:left w:val="none" w:sz="0" w:space="0" w:color="auto"/>
        <w:bottom w:val="none" w:sz="0" w:space="0" w:color="auto"/>
        <w:right w:val="none" w:sz="0" w:space="0" w:color="auto"/>
      </w:divBdr>
    </w:div>
    <w:div w:id="1893733049">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2014-03-19T13:56:00Z</cp:lastPrinted>
  <dcterms:created xsi:type="dcterms:W3CDTF">2014-09-24T11:57:00Z</dcterms:created>
  <dcterms:modified xsi:type="dcterms:W3CDTF">2014-09-24T11:57:00Z</dcterms:modified>
</cp:coreProperties>
</file>