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30" w:rsidRDefault="008C3AFB" w:rsidP="007974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9B">
        <w:rPr>
          <w:rFonts w:ascii="Times New Roman" w:hAnsi="Times New Roman" w:cs="Times New Roman"/>
          <w:b/>
          <w:sz w:val="20"/>
          <w:szCs w:val="20"/>
        </w:rPr>
        <w:t>Intern II</w:t>
      </w:r>
      <w:r w:rsidR="004B2556" w:rsidRPr="0096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F9B">
        <w:rPr>
          <w:rFonts w:ascii="Times New Roman" w:hAnsi="Times New Roman" w:cs="Times New Roman"/>
          <w:b/>
          <w:sz w:val="20"/>
          <w:szCs w:val="20"/>
        </w:rPr>
        <w:t>/</w:t>
      </w:r>
      <w:r w:rsidR="004B2556" w:rsidRPr="00965F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5F9B">
        <w:rPr>
          <w:rFonts w:ascii="Times New Roman" w:hAnsi="Times New Roman" w:cs="Times New Roman"/>
          <w:b/>
          <w:sz w:val="20"/>
          <w:szCs w:val="20"/>
        </w:rPr>
        <w:t xml:space="preserve">Student Teacher </w:t>
      </w:r>
    </w:p>
    <w:p w:rsidR="002747C5" w:rsidRPr="00965F9B" w:rsidRDefault="008C3AFB" w:rsidP="0079743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65F9B">
        <w:rPr>
          <w:rFonts w:ascii="Times New Roman" w:hAnsi="Times New Roman" w:cs="Times New Roman"/>
          <w:b/>
          <w:sz w:val="20"/>
          <w:szCs w:val="20"/>
        </w:rPr>
        <w:t>Program Specific Guidelines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86"/>
        <w:gridCol w:w="5884"/>
        <w:gridCol w:w="2156"/>
      </w:tblGrid>
      <w:tr w:rsidR="000F5857" w:rsidRPr="00965F9B" w:rsidTr="00465B77">
        <w:trPr>
          <w:trHeight w:val="432"/>
        </w:trPr>
        <w:tc>
          <w:tcPr>
            <w:tcW w:w="3914" w:type="pct"/>
            <w:gridSpan w:val="2"/>
            <w:shd w:val="clear" w:color="auto" w:fill="D9D9D9" w:themeFill="background1" w:themeFillShade="D9"/>
            <w:vAlign w:val="center"/>
          </w:tcPr>
          <w:p w:rsidR="000F5857" w:rsidRPr="00965F9B" w:rsidRDefault="00797430" w:rsidP="004B2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Inclusive Education - </w:t>
            </w:r>
            <w:r w:rsidR="000F5857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Initial Licensure</w:t>
            </w:r>
          </w:p>
        </w:tc>
        <w:tc>
          <w:tcPr>
            <w:tcW w:w="1086" w:type="pct"/>
            <w:shd w:val="clear" w:color="auto" w:fill="D9D9D9" w:themeFill="background1" w:themeFillShade="D9"/>
            <w:vAlign w:val="center"/>
          </w:tcPr>
          <w:p w:rsidR="000F5857" w:rsidRPr="00965F9B" w:rsidRDefault="00836493" w:rsidP="007974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Completion</w:t>
            </w:r>
            <w:r w:rsidR="00DE3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Status</w:t>
            </w:r>
          </w:p>
        </w:tc>
      </w:tr>
      <w:tr w:rsidR="00541558" w:rsidRPr="00965F9B" w:rsidTr="00465B77">
        <w:trPr>
          <w:trHeight w:val="1520"/>
        </w:trPr>
        <w:tc>
          <w:tcPr>
            <w:tcW w:w="950" w:type="pct"/>
            <w:vAlign w:val="center"/>
          </w:tcPr>
          <w:p w:rsidR="00541558" w:rsidRPr="00965F9B" w:rsidRDefault="00541558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Professionalism</w:t>
            </w:r>
          </w:p>
        </w:tc>
        <w:tc>
          <w:tcPr>
            <w:tcW w:w="2964" w:type="pct"/>
            <w:vAlign w:val="center"/>
          </w:tcPr>
          <w:p w:rsidR="00D7474F" w:rsidRPr="00D7474F" w:rsidRDefault="00D7474F" w:rsidP="00A55D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D747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eachers demonstrate strong professionalism </w:t>
            </w:r>
            <w:r w:rsidR="00A55DE5">
              <w:rPr>
                <w:rFonts w:ascii="Times New Roman" w:hAnsi="Times New Roman" w:cs="Times New Roman"/>
                <w:b/>
                <w:sz w:val="20"/>
                <w:szCs w:val="20"/>
              </w:rPr>
              <w:t>and high ethical behavior.</w:t>
            </w:r>
          </w:p>
          <w:p w:rsidR="00D7474F" w:rsidRDefault="00D7474F" w:rsidP="00D747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andidate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will </w:t>
            </w:r>
            <w:r w:rsidR="00541558" w:rsidRPr="00F8274B">
              <w:rPr>
                <w:rFonts w:ascii="Times New Roman" w:hAnsi="Times New Roman" w:cs="Times New Roman"/>
                <w:sz w:val="20"/>
                <w:szCs w:val="20"/>
              </w:rPr>
              <w:t>maintain a satisfactory record of professional behavior</w:t>
            </w:r>
            <w:r w:rsidRPr="00F827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 alignment with the NC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Professional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Teaching Standards and Code of Ethics, CEAP’s Professional Dispositions and the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ir host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school system’s 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policies.</w:t>
            </w:r>
          </w:p>
          <w:p w:rsidR="00541558" w:rsidRPr="00541558" w:rsidRDefault="00D7474F" w:rsidP="00F82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andidate</w:t>
            </w:r>
            <w:r w:rsidR="00F0084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 xml:space="preserve"> will attend daily, be punctual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8274B">
              <w:rPr>
                <w:rFonts w:ascii="Times New Roman" w:hAnsi="Times New Roman" w:cs="Times New Roman"/>
                <w:sz w:val="20"/>
                <w:szCs w:val="20"/>
              </w:rPr>
              <w:t>dress appropriately, use correct</w:t>
            </w:r>
            <w:r w:rsidR="00541558" w:rsidRPr="00541558">
              <w:rPr>
                <w:rFonts w:ascii="Times New Roman" w:hAnsi="Times New Roman" w:cs="Times New Roman"/>
                <w:sz w:val="20"/>
                <w:szCs w:val="20"/>
              </w:rPr>
              <w:t xml:space="preserve"> English, etc.</w:t>
            </w:r>
          </w:p>
        </w:tc>
        <w:tc>
          <w:tcPr>
            <w:tcW w:w="1086" w:type="pct"/>
          </w:tcPr>
          <w:p w:rsidR="0011128F" w:rsidRDefault="00D7474F" w:rsidP="00111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474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Comments</w:t>
            </w:r>
          </w:p>
          <w:p w:rsidR="0011128F" w:rsidRDefault="0011128F" w:rsidP="001112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8F">
              <w:rPr>
                <w:rFonts w:ascii="Times New Roman" w:hAnsi="Times New Roman" w:cs="Times New Roman"/>
                <w:b/>
                <w:sz w:val="20"/>
                <w:szCs w:val="20"/>
              </w:rPr>
              <w:t>Initial Preparation</w:t>
            </w:r>
          </w:p>
          <w:p w:rsidR="0011128F" w:rsidRDefault="0011128F" w:rsidP="001112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Weekly Preparedness</w:t>
            </w:r>
          </w:p>
          <w:p w:rsid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11128F" w:rsidRPr="0011128F" w:rsidRDefault="0011128F" w:rsidP="001112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</w:tr>
      <w:tr w:rsidR="007F53E4" w:rsidRPr="00965F9B" w:rsidTr="00465B77">
        <w:trPr>
          <w:trHeight w:val="2339"/>
        </w:trPr>
        <w:tc>
          <w:tcPr>
            <w:tcW w:w="950" w:type="pct"/>
            <w:vAlign w:val="center"/>
          </w:tcPr>
          <w:p w:rsidR="007F53E4" w:rsidRPr="00965F9B" w:rsidRDefault="007F53E4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Organizational Binders</w:t>
            </w:r>
          </w:p>
        </w:tc>
        <w:tc>
          <w:tcPr>
            <w:tcW w:w="2964" w:type="pct"/>
            <w:vAlign w:val="center"/>
          </w:tcPr>
          <w:p w:rsidR="004E0895" w:rsidRPr="00965F9B" w:rsidRDefault="00397492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Candidates will</w:t>
            </w:r>
            <w:r w:rsidR="004E0895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keep a 3-ring </w:t>
            </w:r>
            <w:r w:rsidR="004E0895" w:rsidRPr="00397492">
              <w:rPr>
                <w:rFonts w:ascii="Times New Roman" w:hAnsi="Times New Roman" w:cs="Times New Roman"/>
                <w:sz w:val="20"/>
                <w:szCs w:val="20"/>
              </w:rPr>
              <w:t xml:space="preserve">binder, with </w:t>
            </w:r>
            <w:r w:rsidR="00EE254B" w:rsidRPr="00397492">
              <w:rPr>
                <w:rFonts w:ascii="Times New Roman" w:hAnsi="Times New Roman" w:cs="Times New Roman"/>
                <w:sz w:val="20"/>
                <w:szCs w:val="20"/>
              </w:rPr>
              <w:t>the following</w:t>
            </w:r>
            <w:r w:rsidR="004E0895" w:rsidRPr="00397492">
              <w:rPr>
                <w:rFonts w:ascii="Times New Roman" w:hAnsi="Times New Roman" w:cs="Times New Roman"/>
                <w:sz w:val="20"/>
                <w:szCs w:val="20"/>
              </w:rPr>
              <w:t xml:space="preserve"> labeled tabs: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1. </w:t>
            </w:r>
            <w:r>
              <w:rPr>
                <w:i/>
                <w:sz w:val="20"/>
              </w:rPr>
              <w:t>Contacts, Teaching Schedule &amp;</w:t>
            </w:r>
            <w:r w:rsidRPr="005C09FD">
              <w:rPr>
                <w:i/>
                <w:sz w:val="20"/>
              </w:rPr>
              <w:t xml:space="preserve"> Transition Plan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>2. Program Specific Requirements &amp; Syllabus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3. </w:t>
            </w:r>
            <w:r w:rsidR="00961D69" w:rsidRPr="005C09FD">
              <w:rPr>
                <w:i/>
                <w:sz w:val="20"/>
              </w:rPr>
              <w:t>Midterm &amp; Final Certification of Teaching Capacity</w:t>
            </w:r>
            <w:r w:rsidR="00961D69" w:rsidRPr="00985D40">
              <w:rPr>
                <w:i/>
                <w:sz w:val="20"/>
              </w:rPr>
              <w:t xml:space="preserve"> </w:t>
            </w:r>
            <w:r w:rsidR="00961D69" w:rsidRPr="005C09FD">
              <w:rPr>
                <w:i/>
                <w:sz w:val="20"/>
              </w:rPr>
              <w:t>Forms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4. </w:t>
            </w:r>
            <w:r w:rsidR="00961D69" w:rsidRPr="005C09FD">
              <w:rPr>
                <w:i/>
                <w:sz w:val="20"/>
              </w:rPr>
              <w:t>Intern II Grading Rubric</w:t>
            </w:r>
            <w:r w:rsidR="00961D69" w:rsidRPr="005C09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Feedback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5. </w:t>
            </w:r>
            <w:r w:rsidR="00961D69" w:rsidRPr="005C09FD">
              <w:rPr>
                <w:i/>
                <w:sz w:val="20"/>
              </w:rPr>
              <w:t>Lesson Plans</w:t>
            </w:r>
            <w:r w:rsidR="00961D69">
              <w:rPr>
                <w:i/>
                <w:sz w:val="20"/>
              </w:rPr>
              <w:t xml:space="preserve"> / </w:t>
            </w:r>
            <w:r w:rsidR="00961D69" w:rsidRPr="005C09FD">
              <w:rPr>
                <w:i/>
                <w:sz w:val="20"/>
              </w:rPr>
              <w:t>Reflections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6. </w:t>
            </w:r>
            <w:r w:rsidR="00961D69" w:rsidRPr="005C09FD">
              <w:rPr>
                <w:i/>
                <w:sz w:val="20"/>
              </w:rPr>
              <w:t>Bimonthly Reflections &amp; Observation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7. </w:t>
            </w:r>
            <w:r w:rsidR="00961D69" w:rsidRPr="005C09FD">
              <w:rPr>
                <w:i/>
                <w:sz w:val="20"/>
              </w:rPr>
              <w:t>Other</w:t>
            </w:r>
            <w:r w:rsidR="00961D69" w:rsidRPr="005C09FD">
              <w:rPr>
                <w:i/>
                <w:sz w:val="20"/>
              </w:rPr>
              <w:t xml:space="preserve"> </w:t>
            </w:r>
            <w:r w:rsidR="00961D69">
              <w:rPr>
                <w:i/>
                <w:sz w:val="20"/>
              </w:rPr>
              <w:t>Assignments</w:t>
            </w:r>
          </w:p>
          <w:p w:rsidR="00642C48" w:rsidRPr="005C09FD" w:rsidRDefault="00642C48" w:rsidP="00642C48">
            <w:pPr>
              <w:pStyle w:val="Achievement"/>
              <w:numPr>
                <w:ilvl w:val="0"/>
                <w:numId w:val="0"/>
              </w:numPr>
              <w:ind w:left="-110"/>
              <w:jc w:val="center"/>
              <w:rPr>
                <w:i/>
                <w:sz w:val="20"/>
              </w:rPr>
            </w:pPr>
            <w:r w:rsidRPr="005C09FD">
              <w:rPr>
                <w:i/>
                <w:sz w:val="20"/>
              </w:rPr>
              <w:t xml:space="preserve">8. </w:t>
            </w:r>
            <w:r w:rsidR="00961D69" w:rsidRPr="005C09FD">
              <w:rPr>
                <w:i/>
                <w:sz w:val="20"/>
              </w:rPr>
              <w:t xml:space="preserve">OFE and </w:t>
            </w:r>
            <w:proofErr w:type="spellStart"/>
            <w:r w:rsidR="00961D69" w:rsidRPr="005C09FD">
              <w:rPr>
                <w:i/>
                <w:sz w:val="20"/>
              </w:rPr>
              <w:t>edTPA</w:t>
            </w:r>
            <w:proofErr w:type="spellEnd"/>
            <w:r w:rsidR="00961D69" w:rsidRPr="005C09FD">
              <w:rPr>
                <w:i/>
                <w:sz w:val="20"/>
              </w:rPr>
              <w:t xml:space="preserve"> 2016 Handbooks</w:t>
            </w:r>
          </w:p>
          <w:p w:rsidR="007F53E4" w:rsidRPr="00965F9B" w:rsidRDefault="004E0895" w:rsidP="00642C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Binders </w:t>
            </w:r>
            <w:r w:rsidRPr="001B1E36">
              <w:rPr>
                <w:rFonts w:ascii="Times New Roman" w:hAnsi="Times New Roman" w:cs="Times New Roman"/>
                <w:sz w:val="20"/>
                <w:szCs w:val="20"/>
              </w:rPr>
              <w:t xml:space="preserve">must be </w:t>
            </w:r>
            <w:r w:rsidR="00005882">
              <w:rPr>
                <w:rFonts w:ascii="Times New Roman" w:hAnsi="Times New Roman" w:cs="Times New Roman"/>
                <w:sz w:val="20"/>
                <w:szCs w:val="20"/>
              </w:rPr>
              <w:t xml:space="preserve">w the intern &amp; </w:t>
            </w:r>
            <w:r w:rsidRPr="001B1E36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to </w:t>
            </w:r>
            <w:r w:rsidR="001B1E36">
              <w:rPr>
                <w:rFonts w:ascii="Times New Roman" w:hAnsi="Times New Roman" w:cs="Times New Roman"/>
                <w:sz w:val="20"/>
                <w:szCs w:val="20"/>
              </w:rPr>
              <w:t xml:space="preserve">CT </w:t>
            </w:r>
            <w:r w:rsidR="000058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B1E36">
              <w:rPr>
                <w:rFonts w:ascii="Times New Roman" w:hAnsi="Times New Roman" w:cs="Times New Roman"/>
                <w:sz w:val="20"/>
                <w:szCs w:val="20"/>
              </w:rPr>
              <w:t xml:space="preserve"> US each day.</w:t>
            </w:r>
          </w:p>
        </w:tc>
        <w:tc>
          <w:tcPr>
            <w:tcW w:w="1086" w:type="pct"/>
          </w:tcPr>
          <w:p w:rsidR="005E1B66" w:rsidRDefault="005E1B66" w:rsidP="005E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28F">
              <w:rPr>
                <w:rFonts w:ascii="Times New Roman" w:hAnsi="Times New Roman" w:cs="Times New Roman"/>
                <w:b/>
                <w:sz w:val="20"/>
                <w:szCs w:val="20"/>
              </w:rPr>
              <w:t>Initial Preparation</w:t>
            </w:r>
          </w:p>
          <w:p w:rsidR="000F0914" w:rsidRPr="00965F9B" w:rsidRDefault="005E1B66" w:rsidP="005E1B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F0914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Met</w:t>
            </w:r>
            <w:r w:rsid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0F0914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Unmet</w:t>
            </w:r>
          </w:p>
          <w:p w:rsidR="005E1B66" w:rsidRDefault="005E1B66" w:rsidP="005E1B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Weekly Preparedness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5E1B66" w:rsidRDefault="005E1B66" w:rsidP="005E1B6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5E1B66" w:rsidRPr="005E1B66" w:rsidRDefault="005E1B66" w:rsidP="005E1B6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</w:t>
            </w:r>
          </w:p>
        </w:tc>
      </w:tr>
      <w:tr w:rsidR="0060131D" w:rsidRPr="00965F9B" w:rsidTr="00465B77">
        <w:trPr>
          <w:trHeight w:val="1700"/>
        </w:trPr>
        <w:tc>
          <w:tcPr>
            <w:tcW w:w="950" w:type="pct"/>
            <w:vAlign w:val="center"/>
          </w:tcPr>
          <w:p w:rsidR="0060131D" w:rsidRPr="00965F9B" w:rsidRDefault="0060131D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Teaching Transition Plan</w:t>
            </w:r>
          </w:p>
        </w:tc>
        <w:tc>
          <w:tcPr>
            <w:tcW w:w="2964" w:type="pct"/>
            <w:vAlign w:val="center"/>
          </w:tcPr>
          <w:p w:rsidR="006724BE" w:rsidRPr="00965F9B" w:rsidRDefault="00D92E22" w:rsidP="00A55D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Candidates will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document</w:t>
            </w:r>
            <w:r w:rsidR="009F6EE2">
              <w:rPr>
                <w:rFonts w:ascii="Times New Roman" w:hAnsi="Times New Roman" w:cs="Times New Roman"/>
                <w:sz w:val="20"/>
                <w:szCs w:val="20"/>
              </w:rPr>
              <w:t xml:space="preserve"> and complete their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transition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plan for moving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into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and out of full time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>teaching duties that includes:</w:t>
            </w:r>
          </w:p>
          <w:p w:rsidR="006724BE" w:rsidRDefault="00A55DE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D92E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72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minimum </w:t>
            </w:r>
            <w:r w:rsidR="005C08C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0131D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 transition into full time</w:t>
            </w:r>
            <w:r w:rsidR="0060131D" w:rsidRPr="006724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teaching</w:t>
            </w:r>
          </w:p>
          <w:p w:rsidR="0060131D" w:rsidRDefault="0060131D" w:rsidP="007906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so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interns can complete </w:t>
            </w:r>
            <w:proofErr w:type="spellStart"/>
            <w:r w:rsidRPr="00965F9B">
              <w:rPr>
                <w:rFonts w:ascii="Times New Roman" w:hAnsi="Times New Roman" w:cs="Times New Roman"/>
                <w:sz w:val="20"/>
                <w:szCs w:val="20"/>
              </w:rPr>
              <w:t>edTPA</w:t>
            </w:r>
            <w:proofErr w:type="spellEnd"/>
            <w:r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requirements</w:t>
            </w:r>
          </w:p>
          <w:p w:rsidR="007906C1" w:rsidRPr="006724BE" w:rsidRDefault="007906C1" w:rsidP="0079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131D" w:rsidRPr="00965F9B" w:rsidRDefault="00A55DE5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A55DE5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60131D" w:rsidRPr="00A55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0131D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minimum two week transition out of full time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31D" w:rsidRPr="006724BE">
              <w:rPr>
                <w:rFonts w:ascii="Times New Roman" w:hAnsi="Times New Roman" w:cs="Times New Roman"/>
                <w:b/>
                <w:sz w:val="20"/>
                <w:szCs w:val="20"/>
              </w:rPr>
              <w:t>teaching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 so interns can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 xml:space="preserve"> complete </w:t>
            </w:r>
            <w:r w:rsidR="006724BE">
              <w:rPr>
                <w:rFonts w:ascii="Times New Roman" w:hAnsi="Times New Roman" w:cs="Times New Roman"/>
                <w:sz w:val="20"/>
                <w:szCs w:val="20"/>
              </w:rPr>
              <w:t xml:space="preserve">other classroom visits and licensure items </w:t>
            </w:r>
            <w:r w:rsidR="0060131D" w:rsidRPr="00965F9B">
              <w:rPr>
                <w:rFonts w:ascii="Times New Roman" w:hAnsi="Times New Roman" w:cs="Times New Roman"/>
                <w:sz w:val="20"/>
                <w:szCs w:val="20"/>
              </w:rPr>
              <w:t>by the end of classes at WCU</w:t>
            </w:r>
          </w:p>
        </w:tc>
        <w:tc>
          <w:tcPr>
            <w:tcW w:w="1086" w:type="pct"/>
          </w:tcPr>
          <w:p w:rsidR="006724BE" w:rsidRPr="0067223C" w:rsidRDefault="0067223C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3C">
              <w:rPr>
                <w:rFonts w:ascii="Times New Roman" w:hAnsi="Times New Roman" w:cs="Times New Roman"/>
                <w:b/>
                <w:sz w:val="20"/>
                <w:szCs w:val="20"/>
              </w:rPr>
              <w:t>Transition Plan</w:t>
            </w:r>
          </w:p>
          <w:p w:rsidR="0067223C" w:rsidRPr="0067223C" w:rsidRDefault="0067223C" w:rsidP="00672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3C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23C" w:rsidRDefault="0067223C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WK Transition In</w:t>
            </w:r>
          </w:p>
          <w:p w:rsidR="00AA270A" w:rsidRPr="0067223C" w:rsidRDefault="00AA270A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3C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23C" w:rsidRPr="0067223C" w:rsidRDefault="006724BE" w:rsidP="006722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223C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r w:rsidR="0067223C" w:rsidRPr="0067223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55DE5" w:rsidRPr="0067223C" w:rsidRDefault="0067223C" w:rsidP="00A55D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3C">
              <w:rPr>
                <w:rFonts w:ascii="Times New Roman" w:hAnsi="Times New Roman" w:cs="Times New Roman"/>
                <w:b/>
                <w:sz w:val="20"/>
                <w:szCs w:val="20"/>
              </w:rPr>
              <w:t>2 WK Trans</w:t>
            </w:r>
            <w:r w:rsidR="0012423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67223C">
              <w:rPr>
                <w:rFonts w:ascii="Times New Roman" w:hAnsi="Times New Roman" w:cs="Times New Roman"/>
                <w:b/>
                <w:sz w:val="20"/>
                <w:szCs w:val="20"/>
              </w:rPr>
              <w:t>tion Out</w:t>
            </w:r>
          </w:p>
          <w:p w:rsidR="006724BE" w:rsidRPr="0067223C" w:rsidRDefault="006724BE" w:rsidP="0067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23C">
              <w:rPr>
                <w:rFonts w:ascii="Times New Roman" w:hAnsi="Times New Roman" w:cs="Times New Roman"/>
                <w:sz w:val="20"/>
                <w:szCs w:val="20"/>
              </w:rPr>
              <w:t>(    ) Met  (    ) Unmet</w:t>
            </w:r>
          </w:p>
          <w:p w:rsidR="006724BE" w:rsidRPr="0067223C" w:rsidRDefault="006724BE" w:rsidP="006722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23C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r w:rsidR="0067223C" w:rsidRPr="0067223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0F5857" w:rsidRPr="00965F9B" w:rsidTr="00465B77">
        <w:tc>
          <w:tcPr>
            <w:tcW w:w="950" w:type="pct"/>
            <w:vAlign w:val="center"/>
          </w:tcPr>
          <w:p w:rsidR="000F5857" w:rsidRPr="00965F9B" w:rsidRDefault="000F5857" w:rsidP="008C3A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Minimum Full Time Teaching Requirements</w:t>
            </w:r>
          </w:p>
        </w:tc>
        <w:tc>
          <w:tcPr>
            <w:tcW w:w="2964" w:type="pct"/>
          </w:tcPr>
          <w:p w:rsidR="000F5857" w:rsidRPr="00965F9B" w:rsidRDefault="00FE3228" w:rsidP="00DB3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MINIMUM of </w:t>
            </w:r>
            <w:r w:rsidR="00BA001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F5857"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Weeks</w:t>
            </w:r>
          </w:p>
          <w:p w:rsidR="00C85DD1" w:rsidRDefault="00C85DD1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>Candidates will serve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the full capacity of 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cooperating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teacher</w:t>
            </w:r>
            <w:r w:rsidR="00C71059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entire school day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based on a balanced schedule across 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>ELED &amp; EC settings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033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including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all instructional and curricular planning as well as all professional activities and duties</w:t>
            </w:r>
            <w:r w:rsidR="00D46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the time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spent in each setting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7755E2" w:rsidRDefault="00C85DD1" w:rsidP="00DB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</w:t>
            </w:r>
            <w:r w:rsidR="00DB33F9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Shared, Alternative </w:t>
            </w:r>
            <w:r w:rsidR="005C08C6"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 w:rsidR="00DB33F9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Station Co-Teaching Models are acceptable during this time. </w:t>
            </w:r>
            <w:r w:rsidR="000F5857" w:rsidRPr="00965F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Full-time teaching may be extended in order for the candidate to demonstrate competencies at the proficient level. </w:t>
            </w:r>
          </w:p>
          <w:p w:rsidR="000F5857" w:rsidRPr="00965F9B" w:rsidRDefault="00DB33F9" w:rsidP="00C85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Review 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the </w:t>
            </w:r>
            <w:r w:rsidR="00C85D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Clinical Practice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Handbook for </w:t>
            </w:r>
            <w:r w:rsidR="00C85DD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more </w:t>
            </w:r>
            <w:r w:rsidR="000F5857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details</w:t>
            </w:r>
            <w:r w:rsidR="001B6E55" w:rsidRPr="00965F9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086" w:type="pct"/>
          </w:tcPr>
          <w:p w:rsidR="007755E2" w:rsidRPr="00965F9B" w:rsidRDefault="007755E2" w:rsidP="00775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Unmet</w:t>
            </w:r>
          </w:p>
          <w:p w:rsidR="007755E2" w:rsidRPr="001818BD" w:rsidRDefault="007755E2" w:rsidP="001818B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818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Dates</w:t>
            </w:r>
            <w:r w:rsidR="001818BD" w:rsidRPr="001818B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BB787F" w:rsidRPr="00965F9B" w:rsidRDefault="00BB787F" w:rsidP="007755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Comments</w:t>
            </w:r>
          </w:p>
        </w:tc>
      </w:tr>
      <w:tr w:rsidR="00246CCA" w:rsidRPr="007215DE" w:rsidTr="00465B77">
        <w:trPr>
          <w:trHeight w:val="20"/>
        </w:trPr>
        <w:tc>
          <w:tcPr>
            <w:tcW w:w="950" w:type="pct"/>
            <w:vMerge w:val="restart"/>
            <w:vAlign w:val="center"/>
          </w:tcPr>
          <w:p w:rsidR="00246CCA" w:rsidRPr="00671508" w:rsidRDefault="00246CCA" w:rsidP="006715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</w:t>
            </w:r>
            <w:r w:rsidR="000476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Sequence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  <w:tc>
          <w:tcPr>
            <w:tcW w:w="2964" w:type="pct"/>
            <w:vMerge w:val="restart"/>
          </w:tcPr>
          <w:p w:rsidR="00246CCA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Lesson planning is a key component of </w:t>
            </w:r>
            <w:r w:rsidR="008E2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</w:t>
            </w:r>
            <w:r w:rsidRPr="004D52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teaching. </w:t>
            </w:r>
          </w:p>
          <w:p w:rsidR="0051412D" w:rsidRDefault="00081D35" w:rsidP="0009358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IE candidates are expected to </w:t>
            </w:r>
            <w:r w:rsidR="0009358D" w:rsidRPr="0009358D">
              <w:rPr>
                <w:rFonts w:ascii="Times New Roman" w:hAnsi="Times New Roman" w:cs="Times New Roman"/>
                <w:b/>
                <w:sz w:val="20"/>
                <w:szCs w:val="20"/>
              </w:rPr>
              <w:t>actively engage in instruction across each day of intern I</w:t>
            </w:r>
            <w:r w:rsidR="0009358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09358D" w:rsidRDefault="0051412D" w:rsidP="0009358D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81D35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Candidates </w:t>
            </w:r>
            <w:r w:rsidR="00081D35" w:rsidRPr="0009358D">
              <w:rPr>
                <w:rFonts w:ascii="Times New Roman" w:hAnsi="Times New Roman" w:cs="Times New Roman"/>
                <w:b/>
                <w:sz w:val="20"/>
                <w:szCs w:val="20"/>
              </w:rPr>
              <w:t>MUST use a lesson plan when leading instruction</w:t>
            </w:r>
            <w:r w:rsidR="00081D3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81D35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9358D">
              <w:rPr>
                <w:rFonts w:ascii="Times New Roman" w:hAnsi="Times New Roman" w:cs="Times New Roman"/>
                <w:sz w:val="20"/>
                <w:szCs w:val="20"/>
              </w:rPr>
              <w:t>Early instruction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can 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planned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by the cooperating teacher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collaboratively</w:t>
            </w:r>
            <w:r w:rsidR="0009358D" w:rsidRPr="0009358D">
              <w:rPr>
                <w:rFonts w:ascii="Times New Roman" w:hAnsi="Times New Roman" w:cs="Times New Roman"/>
                <w:sz w:val="20"/>
                <w:szCs w:val="20"/>
              </w:rPr>
              <w:t xml:space="preserve"> or provided in a scripted program.</w:t>
            </w:r>
            <w:r w:rsidR="00093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D35" w:rsidRDefault="0051412D" w:rsidP="00081D3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Phase in and full time instruction by the candidate </w:t>
            </w:r>
            <w:r w:rsidR="00246CCA"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MUST be preplanned and documented in structured </w:t>
            </w:r>
            <w:r w:rsidR="00246CCA">
              <w:rPr>
                <w:rFonts w:ascii="Times New Roman" w:hAnsi="Times New Roman" w:cs="Times New Roman"/>
                <w:sz w:val="20"/>
                <w:szCs w:val="20"/>
              </w:rPr>
              <w:t>plans using required components.</w:t>
            </w:r>
          </w:p>
          <w:p w:rsidR="0051412D" w:rsidRPr="0051412D" w:rsidRDefault="0051412D" w:rsidP="00081D35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*Candidate plans must be approved by CT’s 1 week in advance of teaching.  </w:t>
            </w:r>
            <w:r w:rsidRPr="0051412D">
              <w:rPr>
                <w:rFonts w:ascii="Times New Roman" w:hAnsi="Times New Roman" w:cs="Times New Roman"/>
                <w:sz w:val="20"/>
                <w:szCs w:val="20"/>
              </w:rPr>
              <w:t>Earlier initial reviews are encouraged until a pattern of first attempt approval has been established.</w:t>
            </w:r>
          </w:p>
          <w:p w:rsidR="0051412D" w:rsidRPr="0051412D" w:rsidRDefault="00412EAA" w:rsidP="0041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51412D" w:rsidRPr="0051412D">
              <w:rPr>
                <w:rFonts w:ascii="Times New Roman" w:hAnsi="Times New Roman" w:cs="Times New Roman"/>
                <w:sz w:val="20"/>
                <w:szCs w:val="20"/>
              </w:rPr>
              <w:t xml:space="preserve">CTs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 xml:space="preserve">are to </w:t>
            </w:r>
            <w:r w:rsidR="0051412D" w:rsidRPr="0051412D">
              <w:rPr>
                <w:rFonts w:ascii="Times New Roman" w:hAnsi="Times New Roman" w:cs="Times New Roman"/>
                <w:sz w:val="20"/>
                <w:szCs w:val="20"/>
              </w:rPr>
              <w:t xml:space="preserve">indicate approval to teach by placing their </w:t>
            </w:r>
            <w:r w:rsidR="0051412D" w:rsidRPr="0051412D">
              <w:rPr>
                <w:rFonts w:ascii="Times New Roman" w:hAnsi="Times New Roman" w:cs="Times New Roman"/>
                <w:b/>
                <w:sz w:val="20"/>
                <w:szCs w:val="20"/>
              </w:rPr>
              <w:t>initials at the top</w:t>
            </w:r>
            <w:r w:rsidR="0051412D" w:rsidRPr="0051412D">
              <w:rPr>
                <w:rFonts w:ascii="Times New Roman" w:hAnsi="Times New Roman" w:cs="Times New Roman"/>
                <w:sz w:val="20"/>
                <w:szCs w:val="20"/>
              </w:rPr>
              <w:t xml:space="preserve"> of each lesson plan. </w:t>
            </w:r>
            <w:r w:rsidR="0051412D" w:rsidRPr="004218A0">
              <w:rPr>
                <w:rFonts w:ascii="Times New Roman" w:hAnsi="Times New Roman" w:cs="Times New Roman"/>
                <w:b/>
                <w:sz w:val="20"/>
                <w:szCs w:val="20"/>
              </w:rPr>
              <w:t>Only approved lesson plans can be used for evaluation</w:t>
            </w:r>
            <w:r w:rsidR="0051412D" w:rsidRPr="005141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* </w:t>
            </w:r>
            <w:r w:rsidR="008E26D9">
              <w:rPr>
                <w:rFonts w:ascii="Times New Roman" w:hAnsi="Times New Roman" w:cs="Times New Roman"/>
                <w:sz w:val="20"/>
                <w:szCs w:val="20"/>
              </w:rPr>
              <w:t>Candidates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 will </w:t>
            </w:r>
            <w:r w:rsidRPr="00514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select and submit 8 best </w:t>
            </w:r>
            <w:r w:rsidR="008E26D9" w:rsidRPr="0051412D">
              <w:rPr>
                <w:rFonts w:ascii="Times New Roman" w:hAnsi="Times New Roman" w:cs="Times New Roman"/>
                <w:b/>
                <w:sz w:val="20"/>
                <w:szCs w:val="20"/>
              </w:rPr>
              <w:t>lesson sequence</w:t>
            </w:r>
            <w:r w:rsidRPr="0051412D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8E26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they’ve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independently /</w:t>
            </w:r>
            <w:r w:rsidR="0051412D">
              <w:rPr>
                <w:rFonts w:ascii="Times New Roman" w:hAnsi="Times New Roman" w:cs="Times New Roman"/>
                <w:sz w:val="20"/>
                <w:szCs w:val="20"/>
              </w:rPr>
              <w:t xml:space="preserve"> creatively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 xml:space="preserve">ed and taught </w:t>
            </w:r>
            <w:r w:rsidR="008E26D9">
              <w:rPr>
                <w:rFonts w:ascii="Times New Roman" w:hAnsi="Times New Roman" w:cs="Times New Roman"/>
                <w:sz w:val="20"/>
                <w:szCs w:val="20"/>
              </w:rPr>
              <w:t xml:space="preserve">which </w:t>
            </w:r>
            <w:r w:rsidR="00AA369C">
              <w:rPr>
                <w:rFonts w:ascii="Times New Roman" w:hAnsi="Times New Roman" w:cs="Times New Roman"/>
                <w:sz w:val="20"/>
                <w:szCs w:val="20"/>
              </w:rPr>
              <w:t>address all components of effective instruction from focus to assessment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36CFD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ning competency</w:t>
            </w:r>
            <w:r w:rsidR="00836CFD">
              <w:rPr>
                <w:rFonts w:ascii="Times New Roman" w:hAnsi="Times New Roman" w:cs="Times New Roman"/>
                <w:sz w:val="20"/>
                <w:szCs w:val="20"/>
              </w:rPr>
              <w:t xml:space="preserve"> will be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evaluated as unsatisfactory, proficient or advanced</w:t>
            </w:r>
            <w:r w:rsidR="00DA28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17F71" w:rsidRPr="007215DE" w:rsidRDefault="00246CCA" w:rsidP="00B17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19DD">
              <w:rPr>
                <w:rFonts w:ascii="Times New Roman" w:hAnsi="Times New Roman" w:cs="Times New Roman"/>
                <w:sz w:val="20"/>
                <w:szCs w:val="20"/>
              </w:rPr>
              <w:t xml:space="preserve"> lesson sequences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are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due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before midterm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1D35">
              <w:rPr>
                <w:rFonts w:ascii="Times New Roman" w:hAnsi="Times New Roman" w:cs="Times New Roman"/>
                <w:sz w:val="20"/>
                <w:szCs w:val="20"/>
              </w:rPr>
              <w:t xml:space="preserve">4 after midterm. </w:t>
            </w:r>
          </w:p>
          <w:p w:rsidR="00DA28A9" w:rsidRDefault="00246CCA" w:rsidP="000668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D919DD">
              <w:rPr>
                <w:rFonts w:ascii="Times New Roman" w:hAnsi="Times New Roman" w:cs="Times New Roman"/>
                <w:sz w:val="20"/>
                <w:szCs w:val="20"/>
              </w:rPr>
              <w:t>Lessons should contain strong bulle</w:t>
            </w:r>
            <w:r w:rsidR="00DA28A9">
              <w:rPr>
                <w:rFonts w:ascii="Times New Roman" w:hAnsi="Times New Roman" w:cs="Times New Roman"/>
                <w:sz w:val="20"/>
                <w:szCs w:val="20"/>
              </w:rPr>
              <w:t>ted activities by teacher and student(s) replicable by others.</w:t>
            </w:r>
          </w:p>
          <w:p w:rsidR="00246CCA" w:rsidRPr="007215DE" w:rsidRDefault="00D919DD" w:rsidP="00514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246CCA" w:rsidRPr="00F01F7D">
              <w:rPr>
                <w:rFonts w:ascii="Times New Roman" w:hAnsi="Times New Roman" w:cs="Times New Roman"/>
                <w:sz w:val="20"/>
                <w:szCs w:val="20"/>
              </w:rPr>
              <w:t>Instruction which entails prescribed curricul</w:t>
            </w:r>
            <w:r w:rsidR="00D73772">
              <w:rPr>
                <w:rFonts w:ascii="Times New Roman" w:hAnsi="Times New Roman" w:cs="Times New Roman"/>
                <w:sz w:val="20"/>
                <w:szCs w:val="20"/>
              </w:rPr>
              <w:t>a may use abbreviated plans</w:t>
            </w:r>
            <w:r w:rsidR="006A0458"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 approved by the </w:t>
            </w:r>
            <w:r w:rsidR="006A0458">
              <w:rPr>
                <w:rFonts w:ascii="Times New Roman" w:hAnsi="Times New Roman" w:cs="Times New Roman"/>
                <w:sz w:val="20"/>
                <w:szCs w:val="20"/>
              </w:rPr>
              <w:t>CT and US</w:t>
            </w:r>
            <w:r w:rsidR="00D737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6CCA" w:rsidRPr="00F01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6" w:type="pct"/>
          </w:tcPr>
          <w:p w:rsidR="00246CCA" w:rsidRPr="007215DE" w:rsidRDefault="00246CCA" w:rsidP="000476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6E8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 xml:space="preserve">Dates of Best </w:t>
            </w:r>
            <w:r w:rsidR="000476E8" w:rsidRPr="000476E8">
              <w:rPr>
                <w:rFonts w:ascii="Times New Roman" w:hAnsi="Times New Roman" w:cs="Times New Roman"/>
                <w:b/>
                <w:sz w:val="18"/>
                <w:szCs w:val="20"/>
              </w:rPr>
              <w:t>Sequences</w:t>
            </w:r>
          </w:p>
        </w:tc>
      </w:tr>
      <w:tr w:rsidR="00246CCA" w:rsidRPr="007215DE" w:rsidTr="00465B77">
        <w:trPr>
          <w:trHeight w:val="576"/>
        </w:trPr>
        <w:tc>
          <w:tcPr>
            <w:tcW w:w="950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1</w:t>
            </w:r>
          </w:p>
        </w:tc>
      </w:tr>
      <w:tr w:rsidR="00246CCA" w:rsidRPr="007215DE" w:rsidTr="00465B77">
        <w:trPr>
          <w:trHeight w:val="576"/>
        </w:trPr>
        <w:tc>
          <w:tcPr>
            <w:tcW w:w="950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2</w:t>
            </w:r>
          </w:p>
        </w:tc>
      </w:tr>
      <w:tr w:rsidR="00246CCA" w:rsidRPr="007215DE" w:rsidTr="00465B77">
        <w:trPr>
          <w:trHeight w:val="576"/>
        </w:trPr>
        <w:tc>
          <w:tcPr>
            <w:tcW w:w="950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3</w:t>
            </w:r>
          </w:p>
        </w:tc>
      </w:tr>
      <w:tr w:rsidR="00246CCA" w:rsidRPr="007215DE" w:rsidTr="00465B77">
        <w:trPr>
          <w:trHeight w:val="576"/>
        </w:trPr>
        <w:tc>
          <w:tcPr>
            <w:tcW w:w="950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4</w:t>
            </w:r>
          </w:p>
        </w:tc>
      </w:tr>
      <w:tr w:rsidR="00246CCA" w:rsidRPr="007215DE" w:rsidTr="00465B77">
        <w:trPr>
          <w:trHeight w:val="576"/>
        </w:trPr>
        <w:tc>
          <w:tcPr>
            <w:tcW w:w="950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5</w:t>
            </w:r>
          </w:p>
        </w:tc>
      </w:tr>
      <w:tr w:rsidR="00246CCA" w:rsidRPr="007215DE" w:rsidTr="00465B77">
        <w:trPr>
          <w:trHeight w:val="576"/>
        </w:trPr>
        <w:tc>
          <w:tcPr>
            <w:tcW w:w="950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6</w:t>
            </w:r>
          </w:p>
        </w:tc>
      </w:tr>
      <w:tr w:rsidR="00246CCA" w:rsidRPr="007215DE" w:rsidTr="00465B77">
        <w:trPr>
          <w:trHeight w:val="576"/>
        </w:trPr>
        <w:tc>
          <w:tcPr>
            <w:tcW w:w="950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7</w:t>
            </w:r>
          </w:p>
        </w:tc>
      </w:tr>
      <w:tr w:rsidR="00246CCA" w:rsidRPr="007215DE" w:rsidTr="00465B77">
        <w:trPr>
          <w:trHeight w:val="288"/>
        </w:trPr>
        <w:tc>
          <w:tcPr>
            <w:tcW w:w="950" w:type="pct"/>
            <w:vMerge/>
            <w:vAlign w:val="center"/>
          </w:tcPr>
          <w:p w:rsidR="00246CCA" w:rsidRDefault="00246CCA" w:rsidP="00081D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Pr="004D52B2" w:rsidRDefault="00246CCA" w:rsidP="004D52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7215DE" w:rsidRDefault="00246CCA" w:rsidP="00081D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Lesson 8</w:t>
            </w:r>
          </w:p>
        </w:tc>
      </w:tr>
      <w:tr w:rsidR="00246CCA" w:rsidRPr="00965F9B" w:rsidTr="00465B77">
        <w:trPr>
          <w:trHeight w:val="20"/>
        </w:trPr>
        <w:tc>
          <w:tcPr>
            <w:tcW w:w="950" w:type="pct"/>
            <w:vMerge w:val="restart"/>
            <w:vAlign w:val="center"/>
          </w:tcPr>
          <w:p w:rsidR="00096A9C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CCA">
              <w:rPr>
                <w:rFonts w:ascii="Times New Roman" w:hAnsi="Times New Roman" w:cs="Times New Roman"/>
                <w:b/>
                <w:sz w:val="20"/>
                <w:szCs w:val="20"/>
              </w:rPr>
              <w:t>Observation</w:t>
            </w:r>
          </w:p>
          <w:p w:rsidR="00246CCA" w:rsidRPr="00246CCA" w:rsidRDefault="00096A9C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Requirement</w:t>
            </w:r>
            <w:r w:rsidR="00246CCA" w:rsidRPr="00246CC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964" w:type="pct"/>
            <w:vMerge w:val="restart"/>
          </w:tcPr>
          <w:p w:rsidR="00246CCA" w:rsidRPr="0067779E" w:rsidRDefault="00A65135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1A3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bservation &amp;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feedback acknowledge</w:t>
            </w:r>
            <w:r w:rsidR="001A3A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success &amp;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guide</w:t>
            </w:r>
            <w:r w:rsidR="00246CCA" w:rsidRPr="006777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growth.  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5135" w:rsidRDefault="00410209" w:rsidP="00410209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65135" w:rsidRPr="00316B89">
              <w:rPr>
                <w:sz w:val="20"/>
                <w:szCs w:val="20"/>
              </w:rPr>
              <w:t xml:space="preserve"> Cooperating Teacher</w:t>
            </w:r>
            <w:r w:rsidR="00A65135">
              <w:rPr>
                <w:sz w:val="20"/>
                <w:szCs w:val="20"/>
              </w:rPr>
              <w:t>(</w:t>
            </w:r>
            <w:r w:rsidR="00A65135" w:rsidRPr="00316B89">
              <w:rPr>
                <w:sz w:val="20"/>
                <w:szCs w:val="20"/>
              </w:rPr>
              <w:t>s</w:t>
            </w:r>
            <w:r w:rsidR="00A65135">
              <w:rPr>
                <w:sz w:val="20"/>
                <w:szCs w:val="20"/>
              </w:rPr>
              <w:t>)</w:t>
            </w:r>
            <w:r w:rsidR="00A65135" w:rsidRPr="00316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need to complete 4</w:t>
            </w:r>
            <w:r w:rsidRPr="00316B89">
              <w:rPr>
                <w:sz w:val="20"/>
                <w:szCs w:val="20"/>
              </w:rPr>
              <w:t xml:space="preserve"> </w:t>
            </w:r>
            <w:r w:rsidR="00A65135">
              <w:rPr>
                <w:sz w:val="20"/>
                <w:szCs w:val="20"/>
              </w:rPr>
              <w:t>formal observations of candidate’s teaching and provide</w:t>
            </w:r>
            <w:r w:rsidRPr="00316B89">
              <w:rPr>
                <w:sz w:val="20"/>
                <w:szCs w:val="20"/>
              </w:rPr>
              <w:t xml:space="preserve"> </w:t>
            </w:r>
            <w:r w:rsidR="00F471DF">
              <w:rPr>
                <w:sz w:val="20"/>
                <w:szCs w:val="20"/>
              </w:rPr>
              <w:t xml:space="preserve">written </w:t>
            </w:r>
            <w:r w:rsidRPr="00316B89">
              <w:rPr>
                <w:sz w:val="20"/>
                <w:szCs w:val="20"/>
              </w:rPr>
              <w:t>feedback to be included in Intern II binder</w:t>
            </w:r>
            <w:r w:rsidR="00F471DF">
              <w:rPr>
                <w:sz w:val="20"/>
                <w:szCs w:val="20"/>
              </w:rPr>
              <w:t xml:space="preserve"> and posted to TK20</w:t>
            </w:r>
            <w:r w:rsidRPr="00316B89">
              <w:rPr>
                <w:sz w:val="20"/>
                <w:szCs w:val="20"/>
              </w:rPr>
              <w:t>.</w:t>
            </w:r>
            <w:r w:rsidR="00A65135">
              <w:rPr>
                <w:sz w:val="20"/>
                <w:szCs w:val="20"/>
              </w:rPr>
              <w:t xml:space="preserve"> </w:t>
            </w:r>
          </w:p>
          <w:p w:rsidR="00246CCA" w:rsidRDefault="00A65135" w:rsidP="00A65135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F27B13">
              <w:rPr>
                <w:sz w:val="20"/>
                <w:szCs w:val="20"/>
              </w:rPr>
              <w:t xml:space="preserve">ELED &amp; EC CT’s will each complete </w:t>
            </w:r>
            <w:r>
              <w:rPr>
                <w:sz w:val="20"/>
                <w:szCs w:val="20"/>
              </w:rPr>
              <w:t>2 observations</w:t>
            </w:r>
            <w:r w:rsidR="00F27B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  <w:p w:rsidR="00A65135" w:rsidRDefault="00A65135" w:rsidP="00A65135">
            <w:pPr>
              <w:pStyle w:val="Achievement"/>
              <w:numPr>
                <w:ilvl w:val="0"/>
                <w:numId w:val="0"/>
              </w:numPr>
              <w:ind w:left="360"/>
              <w:jc w:val="center"/>
              <w:rPr>
                <w:sz w:val="20"/>
                <w:szCs w:val="20"/>
              </w:rPr>
            </w:pP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University Supervisor will complete 4 formal observations of teaching providing feedback to be included in Intern II binder.</w:t>
            </w:r>
          </w:p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71DF" w:rsidRDefault="00246CCA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7E0598">
              <w:rPr>
                <w:rFonts w:ascii="Times New Roman" w:hAnsi="Times New Roman" w:cs="Times New Roman"/>
                <w:sz w:val="20"/>
                <w:szCs w:val="20"/>
              </w:rPr>
              <w:t>Candidate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s are to collaborate with US and CTs to determi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 the best time</w:t>
            </w:r>
            <w:r w:rsidR="007E0598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conduct </w:t>
            </w:r>
            <w:r w:rsidRPr="007215DE">
              <w:rPr>
                <w:rFonts w:ascii="Times New Roman" w:hAnsi="Times New Roman" w:cs="Times New Roman"/>
                <w:sz w:val="20"/>
                <w:szCs w:val="20"/>
              </w:rPr>
              <w:t>formal observations.</w:t>
            </w:r>
            <w:r w:rsidR="00C74FE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* Please let your CTs know days and times of visits so they are informed.  </w:t>
            </w:r>
          </w:p>
          <w:p w:rsidR="00246CCA" w:rsidRPr="00965F9B" w:rsidRDefault="006619E9" w:rsidP="0066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*Some US visits / observations may be unannounced.</w:t>
            </w:r>
            <w:r w:rsidR="00C74FE1">
              <w:rPr>
                <w:rFonts w:ascii="Times New Roman" w:hAnsi="Times New Roman" w:cs="Times New Roman"/>
                <w:sz w:val="20"/>
                <w:szCs w:val="20"/>
              </w:rPr>
              <w:t xml:space="preserve"> Let CTs know that as well.  </w:t>
            </w:r>
          </w:p>
        </w:tc>
        <w:tc>
          <w:tcPr>
            <w:tcW w:w="1086" w:type="pct"/>
          </w:tcPr>
          <w:p w:rsidR="00246CCA" w:rsidRPr="00965F9B" w:rsidRDefault="005C08C6" w:rsidP="002C09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Observation Dates</w:t>
            </w:r>
          </w:p>
        </w:tc>
      </w:tr>
      <w:tr w:rsidR="00B17F71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B17F71" w:rsidRPr="00246CCA" w:rsidRDefault="00B17F71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B17F71" w:rsidRDefault="00B17F71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B17F71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ELED CT - 1</w:t>
            </w:r>
          </w:p>
        </w:tc>
      </w:tr>
      <w:tr w:rsidR="00246CCA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ELED CT - 2</w:t>
            </w:r>
          </w:p>
        </w:tc>
      </w:tr>
      <w:tr w:rsidR="00246CCA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 CT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CCA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EC CT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CCA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CCA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46CCA" w:rsidRPr="00965F9B" w:rsidTr="00465B77">
        <w:trPr>
          <w:trHeight w:val="50"/>
        </w:trPr>
        <w:tc>
          <w:tcPr>
            <w:tcW w:w="950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246CCA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246CCA" w:rsidRPr="00246CCA" w:rsidRDefault="00246CCA" w:rsidP="00246CC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</w:tcPr>
          <w:p w:rsidR="00246CCA" w:rsidRDefault="00246CCA" w:rsidP="00246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pct"/>
          </w:tcPr>
          <w:p w:rsidR="00246CCA" w:rsidRPr="00555790" w:rsidRDefault="00B17F71" w:rsidP="00B17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US - </w:t>
            </w:r>
            <w:r w:rsidR="00246CCA"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65B77" w:rsidRPr="00965F9B" w:rsidTr="00465B77">
        <w:trPr>
          <w:trHeight w:val="431"/>
        </w:trPr>
        <w:tc>
          <w:tcPr>
            <w:tcW w:w="950" w:type="pct"/>
            <w:vMerge w:val="restart"/>
            <w:vAlign w:val="center"/>
          </w:tcPr>
          <w:p w:rsidR="00465B77" w:rsidRPr="00096A9C" w:rsidRDefault="00465B77" w:rsidP="00E2221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A9C">
              <w:rPr>
                <w:rFonts w:ascii="Times New Roman" w:hAnsi="Times New Roman" w:cs="Times New Roman"/>
                <w:b/>
                <w:sz w:val="20"/>
                <w:szCs w:val="20"/>
              </w:rPr>
              <w:t>Reflection Requirements</w:t>
            </w:r>
          </w:p>
          <w:p w:rsidR="00465B77" w:rsidRPr="00465B77" w:rsidRDefault="00465B77" w:rsidP="00465B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Effective Teachers Reflect 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the Quality of their</w:t>
            </w: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Practice</w:t>
            </w:r>
          </w:p>
        </w:tc>
        <w:tc>
          <w:tcPr>
            <w:tcW w:w="2964" w:type="pct"/>
            <w:vMerge w:val="restart"/>
            <w:vAlign w:val="center"/>
          </w:tcPr>
          <w:p w:rsidR="00465B77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Candidates will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reflect 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their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instruct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ional practice every 2 weeks.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documenting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the depth and breadth of their activities and insights across 8 competency areas assessed on their Certificate of Teaching Competency forms.  </w:t>
            </w:r>
          </w:p>
          <w:p w:rsidR="00465B77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B77" w:rsidRPr="0003476C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University Supervisor will provi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 a form for recording reflections and respond to most reflections.  </w:t>
            </w:r>
          </w:p>
          <w:p w:rsidR="00465B77" w:rsidRDefault="00465B77" w:rsidP="00AB1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are to respond in turn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 that all reflections are provided with feedback.</w:t>
            </w:r>
          </w:p>
          <w:p w:rsidR="00465B77" w:rsidRPr="0003476C" w:rsidRDefault="00465B77" w:rsidP="0065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Follow our tentative schedule process in completing and posting reflections so that all reflections by all individuals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 documented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1086" w:type="pct"/>
          </w:tcPr>
          <w:p w:rsidR="00465B77" w:rsidRPr="00555790" w:rsidRDefault="00465B77" w:rsidP="000473C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Reflection Dates</w:t>
            </w:r>
          </w:p>
        </w:tc>
      </w:tr>
      <w:tr w:rsidR="00465B77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1</w:t>
            </w:r>
          </w:p>
        </w:tc>
      </w:tr>
      <w:tr w:rsidR="00465B77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2</w:t>
            </w:r>
          </w:p>
        </w:tc>
      </w:tr>
      <w:tr w:rsidR="00465B77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3</w:t>
            </w:r>
          </w:p>
        </w:tc>
      </w:tr>
      <w:tr w:rsidR="00465B77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4</w:t>
            </w:r>
          </w:p>
        </w:tc>
      </w:tr>
      <w:tr w:rsidR="00465B77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5</w:t>
            </w:r>
          </w:p>
        </w:tc>
      </w:tr>
      <w:tr w:rsidR="00465B77" w:rsidRPr="00965F9B" w:rsidTr="00465B77">
        <w:trPr>
          <w:trHeight w:val="504"/>
        </w:trPr>
        <w:tc>
          <w:tcPr>
            <w:tcW w:w="950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4" w:type="pct"/>
            <w:vMerge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6" w:type="pct"/>
          </w:tcPr>
          <w:p w:rsidR="00465B77" w:rsidRPr="00555790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790">
              <w:rPr>
                <w:rFonts w:ascii="Times New Roman" w:hAnsi="Times New Roman" w:cs="Times New Roman"/>
                <w:b/>
                <w:sz w:val="20"/>
                <w:szCs w:val="20"/>
              </w:rPr>
              <w:t>Reflection 6</w:t>
            </w:r>
          </w:p>
        </w:tc>
      </w:tr>
      <w:tr w:rsidR="00465B77" w:rsidRPr="00965F9B" w:rsidTr="00465B77">
        <w:trPr>
          <w:trHeight w:val="2294"/>
        </w:trPr>
        <w:tc>
          <w:tcPr>
            <w:tcW w:w="950" w:type="pct"/>
            <w:vAlign w:val="center"/>
          </w:tcPr>
          <w:p w:rsidR="00465B77" w:rsidRPr="0003476C" w:rsidRDefault="00465B77" w:rsidP="000347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Portfolio/Tk20 Requirements</w:t>
            </w:r>
          </w:p>
        </w:tc>
        <w:tc>
          <w:tcPr>
            <w:tcW w:w="2964" w:type="pct"/>
          </w:tcPr>
          <w:p w:rsidR="00465B77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Candidates will complete the following electronic evidences required for licensure and post to Tk20:</w:t>
            </w:r>
          </w:p>
          <w:p w:rsidR="00465B77" w:rsidRPr="0003476C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-Successful content assignments from SPED 407 &amp; one ELED Methods Course (EE2)</w:t>
            </w:r>
          </w:p>
          <w:p w:rsidR="00465B77" w:rsidRDefault="00465B77" w:rsidP="0046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edTPA</w:t>
            </w:r>
            <w:proofErr w:type="spellEnd"/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portfolio</w:t>
            </w:r>
          </w:p>
          <w:p w:rsidR="00465B77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Cer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tificate of Teaching Capacity</w:t>
            </w:r>
          </w:p>
          <w:p w:rsidR="00465B77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Teacher as Leader Essay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(EE6)</w:t>
            </w:r>
          </w:p>
          <w:p w:rsidR="00465B77" w:rsidRDefault="00465B77" w:rsidP="00C21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>Individual Growth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65B77" w:rsidRPr="0003476C" w:rsidRDefault="00465B77" w:rsidP="0046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University Supervisors will complete a Final Dispositions Assessment required for program completion.</w:t>
            </w:r>
          </w:p>
        </w:tc>
        <w:tc>
          <w:tcPr>
            <w:tcW w:w="1086" w:type="pct"/>
          </w:tcPr>
          <w:p w:rsidR="00465B77" w:rsidRPr="00965F9B" w:rsidRDefault="00465B77" w:rsidP="000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Met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65F9B">
              <w:rPr>
                <w:rFonts w:ascii="Times New Roman" w:hAnsi="Times New Roman" w:cs="Times New Roman"/>
                <w:b/>
                <w:sz w:val="20"/>
                <w:szCs w:val="20"/>
              </w:rPr>
              <w:t>(    ) Unmet</w:t>
            </w:r>
          </w:p>
          <w:p w:rsidR="00465B77" w:rsidRPr="009D2129" w:rsidRDefault="00465B77" w:rsidP="008C3A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Dates</w:t>
            </w:r>
          </w:p>
        </w:tc>
      </w:tr>
      <w:tr w:rsidR="00465B77" w:rsidRPr="00965F9B" w:rsidTr="00465B77">
        <w:tc>
          <w:tcPr>
            <w:tcW w:w="950" w:type="pct"/>
            <w:vAlign w:val="center"/>
          </w:tcPr>
          <w:p w:rsidR="00465B77" w:rsidRPr="006D4D68" w:rsidRDefault="00465B77" w:rsidP="00FE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b/>
                <w:sz w:val="20"/>
                <w:szCs w:val="20"/>
              </w:rPr>
              <w:t>Extended Experiences &amp; Assignments</w:t>
            </w:r>
          </w:p>
        </w:tc>
        <w:tc>
          <w:tcPr>
            <w:tcW w:w="2964" w:type="pct"/>
          </w:tcPr>
          <w:p w:rsidR="00465B77" w:rsidRPr="0003476C" w:rsidRDefault="00465B77" w:rsidP="005C0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If the University Supervisor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 Cooperating Teachers deem</w:t>
            </w:r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 more than the minimum requirements need to </w:t>
            </w:r>
            <w:proofErr w:type="gramStart"/>
            <w:r w:rsidRPr="0003476C">
              <w:rPr>
                <w:rFonts w:ascii="Times New Roman" w:hAnsi="Times New Roman" w:cs="Times New Roman"/>
                <w:sz w:val="20"/>
                <w:szCs w:val="20"/>
              </w:rPr>
              <w:t xml:space="preserve">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demonstrated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the candidate, documentation should be attached.</w:t>
            </w:r>
          </w:p>
        </w:tc>
        <w:tc>
          <w:tcPr>
            <w:tcW w:w="1086" w:type="pct"/>
          </w:tcPr>
          <w:p w:rsidR="00465B77" w:rsidRDefault="00465B77" w:rsidP="007309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2310">
              <w:rPr>
                <w:rFonts w:ascii="Times New Roman" w:hAnsi="Times New Roman" w:cs="Times New Roman"/>
                <w:b/>
                <w:sz w:val="20"/>
                <w:szCs w:val="20"/>
              </w:rPr>
              <w:t>Attachments</w:t>
            </w:r>
          </w:p>
          <w:p w:rsidR="00465B77" w:rsidRPr="0003476C" w:rsidRDefault="00465B77" w:rsidP="00034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See attached Action P</w:t>
            </w:r>
            <w:r w:rsidRPr="007309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lan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for extended requirements</w:t>
            </w:r>
          </w:p>
        </w:tc>
      </w:tr>
    </w:tbl>
    <w:p w:rsidR="00081D35" w:rsidRPr="00555790" w:rsidRDefault="00081D35">
      <w:pPr>
        <w:rPr>
          <w:rFonts w:ascii="Times New Roman" w:hAnsi="Times New Roman" w:cs="Times New Roman"/>
          <w:sz w:val="12"/>
          <w:szCs w:val="20"/>
        </w:rPr>
      </w:pPr>
    </w:p>
    <w:sectPr w:rsidR="00081D35" w:rsidRPr="00555790" w:rsidSect="005C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152" w:bottom="864" w:left="1152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32" w:rsidRDefault="00947132" w:rsidP="00771651">
      <w:pPr>
        <w:spacing w:after="0" w:line="240" w:lineRule="auto"/>
      </w:pPr>
      <w:r>
        <w:separator/>
      </w:r>
    </w:p>
  </w:endnote>
  <w:endnote w:type="continuationSeparator" w:id="0">
    <w:p w:rsidR="00947132" w:rsidRDefault="00947132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D39" w:rsidRPr="007A01EF" w:rsidRDefault="00A27D39">
    <w:pPr>
      <w:pStyle w:val="Footer"/>
      <w:jc w:val="right"/>
      <w:rPr>
        <w:sz w:val="20"/>
      </w:rPr>
    </w:pPr>
  </w:p>
  <w:p w:rsidR="00A27D39" w:rsidRPr="007A01EF" w:rsidRDefault="00DC4F24" w:rsidP="00DC4F24">
    <w:pPr>
      <w:pStyle w:val="Footer"/>
      <w:jc w:val="right"/>
      <w:rPr>
        <w:rFonts w:ascii="Times New Roman" w:hAnsi="Times New Roman" w:cs="Times New Roman"/>
        <w:sz w:val="20"/>
      </w:rPr>
    </w:pPr>
    <w:r w:rsidRPr="007A01EF">
      <w:rPr>
        <w:rFonts w:ascii="Times New Roman" w:hAnsi="Times New Roman" w:cs="Times New Roman"/>
        <w:sz w:val="20"/>
      </w:rPr>
      <w:t>Inclusive</w:t>
    </w:r>
    <w:r w:rsidR="00A27D39" w:rsidRPr="007A01EF">
      <w:rPr>
        <w:rFonts w:ascii="Times New Roman" w:hAnsi="Times New Roman" w:cs="Times New Roman"/>
        <w:sz w:val="20"/>
      </w:rPr>
      <w:t xml:space="preserve"> Educati</w:t>
    </w:r>
    <w:r w:rsidRPr="007A01EF">
      <w:rPr>
        <w:rFonts w:ascii="Times New Roman" w:hAnsi="Times New Roman" w:cs="Times New Roman"/>
        <w:sz w:val="20"/>
      </w:rPr>
      <w:t xml:space="preserve">on </w:t>
    </w:r>
    <w:r w:rsidR="00E722FD" w:rsidRPr="007A01EF">
      <w:rPr>
        <w:rFonts w:ascii="Times New Roman" w:hAnsi="Times New Roman" w:cs="Times New Roman"/>
        <w:sz w:val="20"/>
      </w:rPr>
      <w:t xml:space="preserve">Program, </w:t>
    </w:r>
    <w:r w:rsidRPr="007A01EF">
      <w:rPr>
        <w:rFonts w:ascii="Times New Roman" w:hAnsi="Times New Roman" w:cs="Times New Roman"/>
        <w:sz w:val="20"/>
      </w:rPr>
      <w:t>Intern II R</w:t>
    </w:r>
    <w:r w:rsidR="005F305F" w:rsidRPr="007A01EF">
      <w:rPr>
        <w:rFonts w:ascii="Times New Roman" w:hAnsi="Times New Roman" w:cs="Times New Roman"/>
        <w:sz w:val="20"/>
      </w:rPr>
      <w:t>equirements</w:t>
    </w:r>
    <w:r w:rsidR="00E722FD" w:rsidRPr="007A01EF">
      <w:rPr>
        <w:rFonts w:ascii="Times New Roman" w:hAnsi="Times New Roman" w:cs="Times New Roman"/>
        <w:sz w:val="20"/>
      </w:rPr>
      <w:t>,</w:t>
    </w:r>
    <w:r w:rsidR="007D082F">
      <w:rPr>
        <w:rFonts w:ascii="Times New Roman" w:hAnsi="Times New Roman" w:cs="Times New Roman"/>
        <w:sz w:val="20"/>
      </w:rPr>
      <w:t xml:space="preserve"> </w:t>
    </w:r>
    <w:r w:rsidR="00915174">
      <w:rPr>
        <w:rFonts w:ascii="Times New Roman" w:hAnsi="Times New Roman" w:cs="Times New Roman"/>
        <w:sz w:val="20"/>
      </w:rPr>
      <w:t>Fall</w:t>
    </w:r>
    <w:r w:rsidR="000E793B">
      <w:rPr>
        <w:rFonts w:ascii="Times New Roman" w:hAnsi="Times New Roman" w:cs="Times New Roman"/>
        <w:sz w:val="20"/>
      </w:rPr>
      <w:t xml:space="preserve">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32" w:rsidRDefault="00947132" w:rsidP="00771651">
      <w:pPr>
        <w:spacing w:after="0" w:line="240" w:lineRule="auto"/>
      </w:pPr>
      <w:r>
        <w:separator/>
      </w:r>
    </w:p>
  </w:footnote>
  <w:footnote w:type="continuationSeparator" w:id="0">
    <w:p w:rsidR="00947132" w:rsidRDefault="00947132" w:rsidP="007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56" w:rsidRDefault="004B2556" w:rsidP="005C08C6">
    <w:pPr>
      <w:pStyle w:val="Header"/>
      <w:tabs>
        <w:tab w:val="clear" w:pos="9360"/>
        <w:tab w:val="right" w:pos="9900"/>
      </w:tabs>
      <w:rPr>
        <w:rFonts w:ascii="Times New Roman" w:hAnsi="Times New Roman" w:cs="Times New Roman"/>
        <w:b/>
        <w:sz w:val="24"/>
        <w:szCs w:val="32"/>
      </w:rPr>
    </w:pPr>
    <w:r w:rsidRPr="00965F9B">
      <w:rPr>
        <w:rFonts w:ascii="Times New Roman" w:hAnsi="Times New Roman" w:cs="Times New Roman"/>
        <w:b/>
        <w:sz w:val="24"/>
        <w:szCs w:val="32"/>
      </w:rPr>
      <w:t>Western Carolina University</w:t>
    </w:r>
    <w:r w:rsidRPr="00965F9B">
      <w:rPr>
        <w:rFonts w:ascii="Times New Roman" w:hAnsi="Times New Roman" w:cs="Times New Roman"/>
        <w:b/>
        <w:sz w:val="24"/>
        <w:szCs w:val="32"/>
      </w:rPr>
      <w:tab/>
    </w:r>
    <w:bookmarkStart w:id="0" w:name="_GoBack"/>
    <w:bookmarkEnd w:id="0"/>
    <w:r w:rsidRPr="00965F9B">
      <w:rPr>
        <w:rFonts w:ascii="Times New Roman" w:hAnsi="Times New Roman" w:cs="Times New Roman"/>
        <w:b/>
        <w:sz w:val="24"/>
        <w:szCs w:val="32"/>
      </w:rPr>
      <w:tab/>
      <w:t>Office of Field Experiences</w:t>
    </w:r>
  </w:p>
  <w:p w:rsidR="008B067A" w:rsidRPr="00965F9B" w:rsidRDefault="008B067A" w:rsidP="005C08C6">
    <w:pPr>
      <w:pStyle w:val="Header"/>
      <w:tabs>
        <w:tab w:val="clear" w:pos="9360"/>
        <w:tab w:val="right" w:pos="9900"/>
      </w:tabs>
      <w:rPr>
        <w:rFonts w:ascii="Times New Roman" w:hAnsi="Times New Roman" w:cs="Times New Roman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67A" w:rsidRDefault="008B0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7BC"/>
    <w:multiLevelType w:val="hybridMultilevel"/>
    <w:tmpl w:val="3DC045A8"/>
    <w:lvl w:ilvl="0" w:tplc="BF20BD02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DD4D81"/>
    <w:multiLevelType w:val="hybridMultilevel"/>
    <w:tmpl w:val="7E62D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FAC">
      <w:start w:val="1"/>
      <w:numFmt w:val="bullet"/>
      <w:pStyle w:val="Achievement"/>
      <w:lvlText w:val=""/>
      <w:lvlJc w:val="left"/>
      <w:pPr>
        <w:ind w:left="1320" w:hanging="240"/>
      </w:pPr>
      <w:rPr>
        <w:rFonts w:ascii="Symbol" w:hAnsi="Symbol" w:hint="default"/>
        <w:sz w:val="12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05882"/>
    <w:rsid w:val="000265AA"/>
    <w:rsid w:val="00030C6F"/>
    <w:rsid w:val="0003476C"/>
    <w:rsid w:val="000473C8"/>
    <w:rsid w:val="000476E8"/>
    <w:rsid w:val="00066866"/>
    <w:rsid w:val="00081D35"/>
    <w:rsid w:val="00083D24"/>
    <w:rsid w:val="0009358D"/>
    <w:rsid w:val="00096A9C"/>
    <w:rsid w:val="000B5BF8"/>
    <w:rsid w:val="000E793B"/>
    <w:rsid w:val="000F0914"/>
    <w:rsid w:val="000F5857"/>
    <w:rsid w:val="0010083A"/>
    <w:rsid w:val="0011128F"/>
    <w:rsid w:val="00115517"/>
    <w:rsid w:val="001163D6"/>
    <w:rsid w:val="00124234"/>
    <w:rsid w:val="00125184"/>
    <w:rsid w:val="00174A50"/>
    <w:rsid w:val="001818BD"/>
    <w:rsid w:val="0019173B"/>
    <w:rsid w:val="00194E0B"/>
    <w:rsid w:val="001A3A54"/>
    <w:rsid w:val="001B1E36"/>
    <w:rsid w:val="001B6435"/>
    <w:rsid w:val="001B6E55"/>
    <w:rsid w:val="001D4ECB"/>
    <w:rsid w:val="001E3BCD"/>
    <w:rsid w:val="002031AD"/>
    <w:rsid w:val="00216C13"/>
    <w:rsid w:val="00221A0A"/>
    <w:rsid w:val="00246CCA"/>
    <w:rsid w:val="00266E05"/>
    <w:rsid w:val="002747C5"/>
    <w:rsid w:val="002A2C51"/>
    <w:rsid w:val="002C09BC"/>
    <w:rsid w:val="003047B6"/>
    <w:rsid w:val="00321905"/>
    <w:rsid w:val="003277B3"/>
    <w:rsid w:val="00342310"/>
    <w:rsid w:val="00353DBF"/>
    <w:rsid w:val="00356D4A"/>
    <w:rsid w:val="003653E5"/>
    <w:rsid w:val="00397492"/>
    <w:rsid w:val="003A2B9F"/>
    <w:rsid w:val="003A5FA1"/>
    <w:rsid w:val="003A6261"/>
    <w:rsid w:val="004077D9"/>
    <w:rsid w:val="00410209"/>
    <w:rsid w:val="00412EAA"/>
    <w:rsid w:val="004218A0"/>
    <w:rsid w:val="00465B77"/>
    <w:rsid w:val="00485655"/>
    <w:rsid w:val="004B2556"/>
    <w:rsid w:val="004B275A"/>
    <w:rsid w:val="004D4AD4"/>
    <w:rsid w:val="004D52B2"/>
    <w:rsid w:val="004E0895"/>
    <w:rsid w:val="004E5CC1"/>
    <w:rsid w:val="004F7C68"/>
    <w:rsid w:val="00506A62"/>
    <w:rsid w:val="0051412D"/>
    <w:rsid w:val="00524B98"/>
    <w:rsid w:val="00534D2B"/>
    <w:rsid w:val="005409FE"/>
    <w:rsid w:val="00541558"/>
    <w:rsid w:val="00555790"/>
    <w:rsid w:val="005776CF"/>
    <w:rsid w:val="005B4FFE"/>
    <w:rsid w:val="005B5BBF"/>
    <w:rsid w:val="005C08C6"/>
    <w:rsid w:val="005E1B66"/>
    <w:rsid w:val="005F305F"/>
    <w:rsid w:val="005F5B2A"/>
    <w:rsid w:val="0060100E"/>
    <w:rsid w:val="0060131D"/>
    <w:rsid w:val="00614898"/>
    <w:rsid w:val="00635E43"/>
    <w:rsid w:val="00642C48"/>
    <w:rsid w:val="0065052B"/>
    <w:rsid w:val="00654CA5"/>
    <w:rsid w:val="006619E9"/>
    <w:rsid w:val="00671508"/>
    <w:rsid w:val="0067223C"/>
    <w:rsid w:val="006724BE"/>
    <w:rsid w:val="0067779E"/>
    <w:rsid w:val="006A0458"/>
    <w:rsid w:val="006D4D68"/>
    <w:rsid w:val="007215DE"/>
    <w:rsid w:val="007301E9"/>
    <w:rsid w:val="0073094F"/>
    <w:rsid w:val="00771651"/>
    <w:rsid w:val="007755E2"/>
    <w:rsid w:val="007906C1"/>
    <w:rsid w:val="00797430"/>
    <w:rsid w:val="007A01EF"/>
    <w:rsid w:val="007A1AE2"/>
    <w:rsid w:val="007C613A"/>
    <w:rsid w:val="007D082F"/>
    <w:rsid w:val="007E0598"/>
    <w:rsid w:val="007F2A92"/>
    <w:rsid w:val="007F53E4"/>
    <w:rsid w:val="00806392"/>
    <w:rsid w:val="00811C66"/>
    <w:rsid w:val="00825B05"/>
    <w:rsid w:val="00836493"/>
    <w:rsid w:val="00836CFD"/>
    <w:rsid w:val="00843F03"/>
    <w:rsid w:val="008739E2"/>
    <w:rsid w:val="00891C3A"/>
    <w:rsid w:val="008A2AE9"/>
    <w:rsid w:val="008A36BB"/>
    <w:rsid w:val="008B067A"/>
    <w:rsid w:val="008C3AFB"/>
    <w:rsid w:val="008E26D9"/>
    <w:rsid w:val="008E3AEA"/>
    <w:rsid w:val="00904DEB"/>
    <w:rsid w:val="00915174"/>
    <w:rsid w:val="00947132"/>
    <w:rsid w:val="00961D69"/>
    <w:rsid w:val="00964FDA"/>
    <w:rsid w:val="00965F9B"/>
    <w:rsid w:val="009A35B6"/>
    <w:rsid w:val="009D2129"/>
    <w:rsid w:val="009D70BC"/>
    <w:rsid w:val="009F6EE2"/>
    <w:rsid w:val="00A27D39"/>
    <w:rsid w:val="00A55DE5"/>
    <w:rsid w:val="00A65135"/>
    <w:rsid w:val="00AA270A"/>
    <w:rsid w:val="00AA369C"/>
    <w:rsid w:val="00AB1B15"/>
    <w:rsid w:val="00AC5BDA"/>
    <w:rsid w:val="00B17F71"/>
    <w:rsid w:val="00B81268"/>
    <w:rsid w:val="00B933A4"/>
    <w:rsid w:val="00BA001A"/>
    <w:rsid w:val="00BB787F"/>
    <w:rsid w:val="00BD1DBE"/>
    <w:rsid w:val="00BD264E"/>
    <w:rsid w:val="00BE0B22"/>
    <w:rsid w:val="00BE5562"/>
    <w:rsid w:val="00C21510"/>
    <w:rsid w:val="00C63E12"/>
    <w:rsid w:val="00C71059"/>
    <w:rsid w:val="00C74FE1"/>
    <w:rsid w:val="00C85DD1"/>
    <w:rsid w:val="00C957E1"/>
    <w:rsid w:val="00CA7731"/>
    <w:rsid w:val="00CE5374"/>
    <w:rsid w:val="00CF5F2A"/>
    <w:rsid w:val="00D0331C"/>
    <w:rsid w:val="00D06C62"/>
    <w:rsid w:val="00D127A5"/>
    <w:rsid w:val="00D30B88"/>
    <w:rsid w:val="00D46B9E"/>
    <w:rsid w:val="00D73772"/>
    <w:rsid w:val="00D7474F"/>
    <w:rsid w:val="00D80042"/>
    <w:rsid w:val="00D919DD"/>
    <w:rsid w:val="00D92E22"/>
    <w:rsid w:val="00D94165"/>
    <w:rsid w:val="00DA28A9"/>
    <w:rsid w:val="00DB33F9"/>
    <w:rsid w:val="00DC4F24"/>
    <w:rsid w:val="00DE3B24"/>
    <w:rsid w:val="00E22215"/>
    <w:rsid w:val="00E32CE0"/>
    <w:rsid w:val="00E34A8F"/>
    <w:rsid w:val="00E51B83"/>
    <w:rsid w:val="00E52946"/>
    <w:rsid w:val="00E722FD"/>
    <w:rsid w:val="00E90726"/>
    <w:rsid w:val="00EB104C"/>
    <w:rsid w:val="00EE254B"/>
    <w:rsid w:val="00EF2CB5"/>
    <w:rsid w:val="00F00840"/>
    <w:rsid w:val="00F01F7D"/>
    <w:rsid w:val="00F14A30"/>
    <w:rsid w:val="00F20FD4"/>
    <w:rsid w:val="00F22D32"/>
    <w:rsid w:val="00F27B13"/>
    <w:rsid w:val="00F471DF"/>
    <w:rsid w:val="00F8274B"/>
    <w:rsid w:val="00F82B0F"/>
    <w:rsid w:val="00FC603F"/>
    <w:rsid w:val="00FD4067"/>
    <w:rsid w:val="00FD7600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FAC1C"/>
  <w15:chartTrackingRefBased/>
  <w15:docId w15:val="{2288947E-1212-429F-A3AC-A9A70ADE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rsid w:val="0003476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3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10209"/>
    <w:pPr>
      <w:numPr>
        <w:ilvl w:val="1"/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E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3DB91-FB81-4407-8DE5-D0BC02A68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Marissa Ray</cp:lastModifiedBy>
  <cp:revision>5</cp:revision>
  <cp:lastPrinted>2017-01-20T15:31:00Z</cp:lastPrinted>
  <dcterms:created xsi:type="dcterms:W3CDTF">2017-08-20T15:51:00Z</dcterms:created>
  <dcterms:modified xsi:type="dcterms:W3CDTF">2017-08-20T15:53:00Z</dcterms:modified>
</cp:coreProperties>
</file>