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83" w:rsidRPr="00C605E7" w:rsidRDefault="002203D6" w:rsidP="00C605E7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Treating Narrative D</w:t>
      </w:r>
      <w:r w:rsidR="00826183" w:rsidRPr="00C605E7">
        <w:rPr>
          <w:rFonts w:ascii="Times New Roman" w:hAnsi="Times New Roman" w:cs="Times New Roman"/>
          <w:b/>
        </w:rPr>
        <w:t>iscourse in Children with Language Disorders</w:t>
      </w:r>
    </w:p>
    <w:p w:rsidR="00826183" w:rsidRPr="00C605E7" w:rsidRDefault="00826183" w:rsidP="00C605E7">
      <w:pPr>
        <w:rPr>
          <w:rFonts w:ascii="Times New Roman" w:hAnsi="Times New Roman" w:cs="Times New Roman"/>
        </w:rPr>
      </w:pPr>
      <w:r w:rsidRPr="00C605E7">
        <w:rPr>
          <w:rFonts w:ascii="Times New Roman" w:hAnsi="Times New Roman" w:cs="Times New Roman"/>
        </w:rPr>
        <w:t>Ronald B. Gillam and Sandra L. Gillam</w:t>
      </w:r>
    </w:p>
    <w:p w:rsidR="00826183" w:rsidRPr="00C605E7" w:rsidRDefault="00826183" w:rsidP="00C605E7">
      <w:pPr>
        <w:rPr>
          <w:rFonts w:ascii="Times New Roman" w:hAnsi="Times New Roman" w:cs="Times New Roman"/>
        </w:rPr>
      </w:pPr>
      <w:r w:rsidRPr="00C605E7">
        <w:rPr>
          <w:rFonts w:ascii="Times New Roman" w:hAnsi="Times New Roman" w:cs="Times New Roman"/>
        </w:rPr>
        <w:t>Utah State University</w:t>
      </w:r>
    </w:p>
    <w:p w:rsidR="00826183" w:rsidRPr="00C605E7" w:rsidRDefault="00826183" w:rsidP="00C605E7">
      <w:pPr>
        <w:rPr>
          <w:rFonts w:ascii="Times New Roman" w:hAnsi="Times New Roman" w:cs="Times New Roman"/>
        </w:rPr>
      </w:pPr>
    </w:p>
    <w:p w:rsidR="00826183" w:rsidRPr="00C605E7" w:rsidRDefault="00826183" w:rsidP="00C605E7">
      <w:pPr>
        <w:jc w:val="center"/>
        <w:rPr>
          <w:rFonts w:ascii="Times New Roman" w:hAnsi="Times New Roman" w:cs="Times New Roman"/>
        </w:rPr>
      </w:pPr>
      <w:r w:rsidRPr="00C605E7">
        <w:rPr>
          <w:rFonts w:ascii="Times New Roman" w:hAnsi="Times New Roman" w:cs="Times New Roman"/>
        </w:rPr>
        <w:t>References</w:t>
      </w:r>
    </w:p>
    <w:p w:rsidR="00810C34" w:rsidRPr="00C605E7" w:rsidRDefault="00810C34" w:rsidP="00C605E7">
      <w:pPr>
        <w:rPr>
          <w:rFonts w:ascii="Times New Roman" w:hAnsi="Times New Roman" w:cs="Times New Roman"/>
        </w:rPr>
      </w:pPr>
    </w:p>
    <w:p w:rsidR="00826183" w:rsidRPr="00C605E7" w:rsidRDefault="00826183" w:rsidP="00C605E7">
      <w:pPr>
        <w:rPr>
          <w:rFonts w:ascii="Times New Roman" w:hAnsi="Times New Roman" w:cs="Times New Roman"/>
        </w:rPr>
      </w:pPr>
    </w:p>
    <w:p w:rsidR="00752D36" w:rsidRPr="00C605E7" w:rsidRDefault="00752D36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C605E7">
        <w:rPr>
          <w:rFonts w:ascii="Times New Roman" w:hAnsi="Times New Roman" w:cs="Times New Roman"/>
        </w:rPr>
        <w:t xml:space="preserve">Berman, R. A. (1988). On the ability to relate events in narrative. </w:t>
      </w:r>
      <w:r w:rsidRPr="00C605E7">
        <w:rPr>
          <w:rFonts w:ascii="Times New Roman" w:hAnsi="Times New Roman" w:cs="Times New Roman"/>
          <w:i/>
          <w:iCs/>
        </w:rPr>
        <w:t>Discourse Processes, 11</w:t>
      </w:r>
      <w:r w:rsidRPr="00C605E7">
        <w:rPr>
          <w:rFonts w:ascii="Times New Roman" w:hAnsi="Times New Roman" w:cs="Times New Roman"/>
        </w:rPr>
        <w:t xml:space="preserve">, 469-497. </w:t>
      </w:r>
    </w:p>
    <w:p w:rsidR="00752D36" w:rsidRPr="00C605E7" w:rsidRDefault="00752D36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</w:p>
    <w:p w:rsidR="00752D36" w:rsidRPr="00C605E7" w:rsidRDefault="00752D36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C605E7">
        <w:rPr>
          <w:rFonts w:ascii="Times New Roman" w:hAnsi="Times New Roman" w:cs="Times New Roman"/>
        </w:rPr>
        <w:t xml:space="preserve">Berman, R. A. (2001). Setting the narrative scene: How children begin to tell a story. In K. E. Nelson &amp; A. Aksu-Koc (Eds.), </w:t>
      </w:r>
      <w:r w:rsidRPr="00C605E7">
        <w:rPr>
          <w:rFonts w:ascii="Times New Roman" w:hAnsi="Times New Roman" w:cs="Times New Roman"/>
          <w:i/>
          <w:iCs/>
        </w:rPr>
        <w:t>Children's language: Developing narrative and discourse competence, Vol 10</w:t>
      </w:r>
      <w:r w:rsidRPr="00C605E7">
        <w:rPr>
          <w:rFonts w:ascii="Times New Roman" w:hAnsi="Times New Roman" w:cs="Times New Roman"/>
        </w:rPr>
        <w:t xml:space="preserve"> (pp. 1-30). Mahwah, NJ: Lawrence Erlbaum Associates, Publishers.</w:t>
      </w:r>
    </w:p>
    <w:p w:rsidR="00752D36" w:rsidRPr="00C605E7" w:rsidRDefault="00752D36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</w:p>
    <w:p w:rsidR="00752D36" w:rsidRPr="00C605E7" w:rsidRDefault="00752D36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C605E7">
        <w:rPr>
          <w:rFonts w:ascii="Times New Roman" w:hAnsi="Times New Roman" w:cs="Times New Roman"/>
        </w:rPr>
        <w:t xml:space="preserve">Berman, R. A., &amp; Slobin, D. I. (1994). </w:t>
      </w:r>
      <w:r w:rsidRPr="00C605E7">
        <w:rPr>
          <w:rFonts w:ascii="Times New Roman" w:hAnsi="Times New Roman" w:cs="Times New Roman"/>
          <w:i/>
          <w:iCs/>
        </w:rPr>
        <w:t>Relating events in narrative: A crosslinguistic developmental study.</w:t>
      </w:r>
      <w:r w:rsidRPr="00C605E7">
        <w:rPr>
          <w:rFonts w:ascii="Times New Roman" w:hAnsi="Times New Roman" w:cs="Times New Roman"/>
        </w:rPr>
        <w:t xml:space="preserve"> Hillsdale, NJ: Lawrence Erlbaum.</w:t>
      </w:r>
    </w:p>
    <w:p w:rsidR="00752D36" w:rsidRPr="00C605E7" w:rsidRDefault="00752D36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</w:p>
    <w:p w:rsidR="00752D36" w:rsidRPr="00C605E7" w:rsidRDefault="00752D36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C605E7">
        <w:rPr>
          <w:rFonts w:ascii="Times New Roman" w:hAnsi="Times New Roman" w:cs="Times New Roman"/>
        </w:rPr>
        <w:t xml:space="preserve">Bliss, L. S., &amp; McCabe, A. (2008). Personal Narratives: Cultural Differences and Clinical Implications. </w:t>
      </w:r>
      <w:r w:rsidRPr="00C605E7">
        <w:rPr>
          <w:rFonts w:ascii="Times New Roman" w:hAnsi="Times New Roman" w:cs="Times New Roman"/>
          <w:i/>
          <w:iCs/>
        </w:rPr>
        <w:t>Topics in Language Disorders, 28</w:t>
      </w:r>
      <w:r w:rsidRPr="00C605E7">
        <w:rPr>
          <w:rFonts w:ascii="Times New Roman" w:hAnsi="Times New Roman" w:cs="Times New Roman"/>
        </w:rPr>
        <w:t>(2), 162.</w:t>
      </w:r>
    </w:p>
    <w:p w:rsidR="00752D36" w:rsidRPr="00C605E7" w:rsidRDefault="00752D36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</w:p>
    <w:p w:rsidR="00752D36" w:rsidRPr="00C605E7" w:rsidRDefault="00752D36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C605E7">
        <w:rPr>
          <w:rFonts w:ascii="Times New Roman" w:hAnsi="Times New Roman" w:cs="Times New Roman"/>
        </w:rPr>
        <w:t xml:space="preserve">Bloome, D., Champion, T., Katz, L., Morton, M. B., &amp; Muldrow, R. (2001). Spoken and written narrative development: African American preschoolers as storytellers and storymakers </w:t>
      </w:r>
      <w:r w:rsidRPr="00C605E7">
        <w:rPr>
          <w:rFonts w:ascii="Times New Roman" w:hAnsi="Times New Roman" w:cs="Times New Roman"/>
          <w:i/>
          <w:iCs/>
        </w:rPr>
        <w:t>Harris, Joyce L (Ed); Kamhi, Alan G (Ed); et al (2001) Literacy in African American communities (pp 45-76) xxvii, 310pp</w:t>
      </w:r>
      <w:r w:rsidRPr="00C605E7">
        <w:rPr>
          <w:rFonts w:ascii="Times New Roman" w:hAnsi="Times New Roman" w:cs="Times New Roman"/>
        </w:rPr>
        <w:t>.</w:t>
      </w:r>
    </w:p>
    <w:p w:rsidR="00752D36" w:rsidRPr="00C605E7" w:rsidRDefault="00752D36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</w:p>
    <w:p w:rsidR="00810C34" w:rsidRPr="00C605E7" w:rsidRDefault="00810C34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C605E7">
        <w:rPr>
          <w:rFonts w:ascii="Times New Roman" w:hAnsi="Times New Roman" w:cs="Times New Roman"/>
        </w:rPr>
        <w:t xml:space="preserve">Brown, D. B. (2008). The Use of Causal Connections by Young Children: Implications for School Readiness. </w:t>
      </w:r>
      <w:r w:rsidRPr="00C605E7">
        <w:rPr>
          <w:rFonts w:ascii="Times New Roman" w:hAnsi="Times New Roman" w:cs="Times New Roman"/>
          <w:i/>
          <w:iCs/>
        </w:rPr>
        <w:t>NHSA Dialog, 11</w:t>
      </w:r>
      <w:r w:rsidRPr="00C605E7">
        <w:rPr>
          <w:rFonts w:ascii="Times New Roman" w:hAnsi="Times New Roman" w:cs="Times New Roman"/>
        </w:rPr>
        <w:t xml:space="preserve">(1), 44-53. </w:t>
      </w:r>
    </w:p>
    <w:p w:rsidR="00752D36" w:rsidRPr="00C605E7" w:rsidRDefault="00752D36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</w:p>
    <w:p w:rsidR="00752D36" w:rsidRPr="00C605E7" w:rsidRDefault="00752D36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C605E7">
        <w:rPr>
          <w:rFonts w:ascii="Times New Roman" w:hAnsi="Times New Roman" w:cs="Times New Roman"/>
        </w:rPr>
        <w:t xml:space="preserve">Burger, L. K., &amp; Miller, P. J. (1999). Early talk about the past revisited: Affect in working-class and middle-class children's co-narrations. </w:t>
      </w:r>
      <w:r w:rsidRPr="00C605E7">
        <w:rPr>
          <w:rFonts w:ascii="Times New Roman" w:hAnsi="Times New Roman" w:cs="Times New Roman"/>
          <w:i/>
          <w:iCs/>
        </w:rPr>
        <w:t>Journal of Child Language, 26</w:t>
      </w:r>
      <w:r w:rsidRPr="00C605E7">
        <w:rPr>
          <w:rFonts w:ascii="Times New Roman" w:hAnsi="Times New Roman" w:cs="Times New Roman"/>
        </w:rPr>
        <w:t>(1), 133-162.</w:t>
      </w:r>
    </w:p>
    <w:p w:rsidR="00810C34" w:rsidRPr="00C605E7" w:rsidRDefault="00810C34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</w:p>
    <w:p w:rsidR="00E81B58" w:rsidRPr="00C605E7" w:rsidRDefault="00E81B58" w:rsidP="002203D6">
      <w:pPr>
        <w:ind w:left="360" w:hanging="360"/>
        <w:rPr>
          <w:rFonts w:ascii="Times New Roman" w:eastAsia="Times New Roman" w:hAnsi="Times New Roman" w:cs="Times New Roman"/>
        </w:rPr>
      </w:pPr>
      <w:r w:rsidRPr="00C605E7">
        <w:rPr>
          <w:rFonts w:ascii="Times New Roman" w:eastAsia="Times New Roman" w:hAnsi="Times New Roman" w:cs="Times New Roman"/>
        </w:rPr>
        <w:t>Clark, R., Nguyen, F., &amp; Sweller, J. (2006). Efficiency in Learning: Evidence-Based Guidelines to manage Cognitive Load. John Wiley &amp; Sons, Inc., San Francisco, CA.</w:t>
      </w:r>
    </w:p>
    <w:p w:rsidR="00C605E7" w:rsidRDefault="00C605E7" w:rsidP="002203D6">
      <w:pPr>
        <w:ind w:left="360" w:hanging="360"/>
        <w:rPr>
          <w:rFonts w:ascii="Times New Roman" w:eastAsia="Times New Roman" w:hAnsi="Times New Roman" w:cs="Times New Roman"/>
        </w:rPr>
      </w:pPr>
    </w:p>
    <w:p w:rsidR="00826183" w:rsidRPr="00C605E7" w:rsidRDefault="00826183" w:rsidP="002203D6">
      <w:pPr>
        <w:ind w:left="360" w:hanging="360"/>
        <w:rPr>
          <w:rFonts w:ascii="Times New Roman" w:eastAsia="Times New Roman" w:hAnsi="Times New Roman" w:cs="Times New Roman"/>
        </w:rPr>
      </w:pPr>
      <w:r w:rsidRPr="00C605E7">
        <w:rPr>
          <w:rFonts w:ascii="Times New Roman" w:eastAsia="Times New Roman" w:hAnsi="Times New Roman" w:cs="Times New Roman"/>
        </w:rPr>
        <w:t xml:space="preserve">Cook, A. E., &amp; O'Brien, E. J. (2014). Knowledge activation, integration, and validation during narrative text comprehension. </w:t>
      </w:r>
      <w:r w:rsidRPr="00C605E7">
        <w:rPr>
          <w:rFonts w:ascii="Times New Roman" w:eastAsia="Times New Roman" w:hAnsi="Times New Roman" w:cs="Times New Roman"/>
          <w:i/>
          <w:iCs/>
        </w:rPr>
        <w:t>Discourse Processes</w:t>
      </w:r>
      <w:r w:rsidRPr="00C605E7">
        <w:rPr>
          <w:rFonts w:ascii="Times New Roman" w:eastAsia="Times New Roman" w:hAnsi="Times New Roman" w:cs="Times New Roman"/>
        </w:rPr>
        <w:t xml:space="preserve">, </w:t>
      </w:r>
      <w:r w:rsidRPr="00C605E7">
        <w:rPr>
          <w:rFonts w:ascii="Times New Roman" w:eastAsia="Times New Roman" w:hAnsi="Times New Roman" w:cs="Times New Roman"/>
          <w:i/>
          <w:iCs/>
        </w:rPr>
        <w:t>51</w:t>
      </w:r>
      <w:r w:rsidRPr="00C605E7">
        <w:rPr>
          <w:rFonts w:ascii="Times New Roman" w:eastAsia="Times New Roman" w:hAnsi="Times New Roman" w:cs="Times New Roman"/>
        </w:rPr>
        <w:t>(1-2), 26-49.</w:t>
      </w:r>
    </w:p>
    <w:p w:rsidR="00C605E7" w:rsidRDefault="00C605E7" w:rsidP="002203D6">
      <w:pPr>
        <w:ind w:left="360" w:hanging="360"/>
        <w:rPr>
          <w:rFonts w:ascii="Times New Roman" w:hAnsi="Times New Roman" w:cs="Times New Roman"/>
        </w:rPr>
      </w:pPr>
    </w:p>
    <w:p w:rsidR="00637D89" w:rsidRPr="00C605E7" w:rsidRDefault="00637D89" w:rsidP="002203D6">
      <w:pPr>
        <w:ind w:left="360" w:hanging="360"/>
        <w:rPr>
          <w:rFonts w:ascii="Times New Roman" w:hAnsi="Times New Roman" w:cs="Times New Roman"/>
        </w:rPr>
      </w:pPr>
      <w:r w:rsidRPr="00C605E7">
        <w:rPr>
          <w:rFonts w:ascii="Times New Roman" w:hAnsi="Times New Roman" w:cs="Times New Roman"/>
        </w:rPr>
        <w:t xml:space="preserve">Curenton, S. M., &amp; Justice, L. M. (2004). African American and Caucasian Preschoolers' Use of Decontextualized Language: Literate Language Features in Oral Narratives. </w:t>
      </w:r>
      <w:r w:rsidRPr="00C605E7">
        <w:rPr>
          <w:rFonts w:ascii="Times New Roman" w:hAnsi="Times New Roman" w:cs="Times New Roman"/>
          <w:i/>
          <w:iCs/>
        </w:rPr>
        <w:t>Lang Speech Hear Serv Sch, 35</w:t>
      </w:r>
      <w:r w:rsidRPr="00C605E7">
        <w:rPr>
          <w:rFonts w:ascii="Times New Roman" w:hAnsi="Times New Roman" w:cs="Times New Roman"/>
        </w:rPr>
        <w:t>(3), 240-253. doi: 10.1044/0161-1461(2004/023)</w:t>
      </w:r>
    </w:p>
    <w:p w:rsidR="00FB542F" w:rsidRPr="00C605E7" w:rsidRDefault="00FB542F" w:rsidP="002203D6">
      <w:pPr>
        <w:ind w:left="360" w:hanging="360"/>
        <w:rPr>
          <w:rFonts w:ascii="Times New Roman" w:hAnsi="Times New Roman" w:cs="Times New Roman"/>
        </w:rPr>
      </w:pPr>
    </w:p>
    <w:p w:rsidR="00185E7E" w:rsidRPr="00C605E7" w:rsidRDefault="00185E7E" w:rsidP="002203D6">
      <w:pPr>
        <w:ind w:left="360" w:hanging="360"/>
        <w:rPr>
          <w:rFonts w:ascii="Times New Roman" w:hAnsi="Times New Roman" w:cs="Times New Roman"/>
        </w:rPr>
      </w:pPr>
      <w:r w:rsidRPr="00C605E7">
        <w:rPr>
          <w:rFonts w:ascii="Times New Roman" w:hAnsi="Times New Roman" w:cs="Times New Roman"/>
        </w:rPr>
        <w:t xml:space="preserve">Curenton, S. M. (2011). Understanding the Landscapes of Stories: The Association between Preschoolers' Narrative Comprehension and Production Skills and Cognitive Abilities. </w:t>
      </w:r>
      <w:r w:rsidRPr="00C605E7">
        <w:rPr>
          <w:rFonts w:ascii="Times New Roman" w:hAnsi="Times New Roman" w:cs="Times New Roman"/>
          <w:i/>
          <w:iCs/>
        </w:rPr>
        <w:t>Early Child Development and Care, 181</w:t>
      </w:r>
      <w:r w:rsidRPr="00C605E7">
        <w:rPr>
          <w:rFonts w:ascii="Times New Roman" w:hAnsi="Times New Roman" w:cs="Times New Roman"/>
        </w:rPr>
        <w:t xml:space="preserve">(6), 791-808. </w:t>
      </w:r>
    </w:p>
    <w:p w:rsidR="00FB542F" w:rsidRPr="00C605E7" w:rsidRDefault="00FB542F" w:rsidP="002203D6">
      <w:pPr>
        <w:ind w:left="360" w:hanging="360"/>
        <w:rPr>
          <w:rFonts w:ascii="Times New Roman" w:hAnsi="Times New Roman" w:cs="Times New Roman"/>
        </w:rPr>
      </w:pPr>
      <w:r w:rsidRPr="00C605E7">
        <w:rPr>
          <w:rFonts w:ascii="Times New Roman" w:hAnsi="Times New Roman" w:cs="Times New Roman"/>
        </w:rPr>
        <w:lastRenderedPageBreak/>
        <w:t xml:space="preserve">Dorado, J. S., &amp; Saywitz, K. J. (2001). Interviewing preschoolers from low- and middle SES communities: a test of the narrative elaboration recall improvement technique. </w:t>
      </w:r>
      <w:r w:rsidRPr="00C605E7">
        <w:rPr>
          <w:rFonts w:ascii="Times New Roman" w:hAnsi="Times New Roman" w:cs="Times New Roman"/>
          <w:i/>
          <w:iCs/>
        </w:rPr>
        <w:t>Journal of Clinical Child Psychology, 30</w:t>
      </w:r>
      <w:r w:rsidRPr="00C605E7">
        <w:rPr>
          <w:rFonts w:ascii="Times New Roman" w:hAnsi="Times New Roman" w:cs="Times New Roman"/>
        </w:rPr>
        <w:t>(4), 568-580.</w:t>
      </w:r>
    </w:p>
    <w:p w:rsidR="008D3997" w:rsidRPr="00C605E7" w:rsidRDefault="008D3997" w:rsidP="002203D6">
      <w:pPr>
        <w:ind w:left="360" w:hanging="360"/>
        <w:rPr>
          <w:rFonts w:ascii="Times New Roman" w:hAnsi="Times New Roman" w:cs="Times New Roman"/>
        </w:rPr>
      </w:pPr>
    </w:p>
    <w:p w:rsidR="00247324" w:rsidRPr="00C605E7" w:rsidRDefault="00247324" w:rsidP="002203D6">
      <w:pPr>
        <w:tabs>
          <w:tab w:val="left" w:pos="270"/>
        </w:tabs>
        <w:ind w:left="360" w:hanging="360"/>
        <w:rPr>
          <w:rFonts w:ascii="Times New Roman" w:hAnsi="Times New Roman" w:cs="Times New Roman"/>
        </w:rPr>
      </w:pPr>
      <w:r w:rsidRPr="00C605E7">
        <w:rPr>
          <w:rFonts w:ascii="Times New Roman" w:hAnsi="Times New Roman" w:cs="Times New Roman"/>
        </w:rPr>
        <w:t xml:space="preserve">Fey, M. E., Catts, H. W., Proctor-Williams, K., Tomblin, J. B., &amp; Zhang, X. (2004). Oral and Written Story Composition Skills of Children With Language Impairment. </w:t>
      </w:r>
      <w:r w:rsidRPr="00C605E7">
        <w:rPr>
          <w:rFonts w:ascii="Times New Roman" w:hAnsi="Times New Roman" w:cs="Times New Roman"/>
          <w:i/>
          <w:iCs/>
        </w:rPr>
        <w:t>Journal of Speech, Language &amp; Hearing Research, 47</w:t>
      </w:r>
      <w:r w:rsidRPr="00C605E7">
        <w:rPr>
          <w:rFonts w:ascii="Times New Roman" w:hAnsi="Times New Roman" w:cs="Times New Roman"/>
        </w:rPr>
        <w:t xml:space="preserve">(6), 1301-1318. </w:t>
      </w:r>
    </w:p>
    <w:p w:rsidR="00247324" w:rsidRPr="00C605E7" w:rsidRDefault="00247324" w:rsidP="002203D6">
      <w:pPr>
        <w:tabs>
          <w:tab w:val="left" w:pos="270"/>
        </w:tabs>
        <w:ind w:left="360" w:hanging="360"/>
        <w:rPr>
          <w:rFonts w:ascii="Times New Roman" w:hAnsi="Times New Roman" w:cs="Times New Roman"/>
        </w:rPr>
      </w:pPr>
    </w:p>
    <w:p w:rsidR="00247324" w:rsidRPr="00C605E7" w:rsidRDefault="00247324" w:rsidP="002203D6">
      <w:pPr>
        <w:ind w:left="360" w:hanging="360"/>
        <w:rPr>
          <w:rFonts w:ascii="Times New Roman" w:hAnsi="Times New Roman" w:cs="Times New Roman"/>
        </w:rPr>
      </w:pPr>
      <w:r w:rsidRPr="00C605E7">
        <w:rPr>
          <w:rFonts w:ascii="Times New Roman" w:hAnsi="Times New Roman" w:cs="Times New Roman"/>
          <w:bCs/>
          <w:color w:val="000000"/>
        </w:rPr>
        <w:t xml:space="preserve">Fey, M. E., Finestack, L. H., Gajewski, B. J., Popescu, M., &amp; Lewine, J. D. (2010). A Preliminary Evaluation of Fast ForWord-Language as an Adjuvant Treatment in Language Intervention. </w:t>
      </w:r>
      <w:r w:rsidRPr="00C605E7">
        <w:rPr>
          <w:rFonts w:ascii="Times New Roman" w:hAnsi="Times New Roman" w:cs="Times New Roman"/>
          <w:bCs/>
          <w:i/>
          <w:iCs/>
          <w:color w:val="000000"/>
        </w:rPr>
        <w:t>Journal of Speech, Language and Hearing Research</w:t>
      </w:r>
      <w:r w:rsidRPr="00C605E7">
        <w:rPr>
          <w:rFonts w:ascii="Times New Roman" w:hAnsi="Times New Roman" w:cs="Times New Roman"/>
          <w:bCs/>
          <w:color w:val="000000"/>
        </w:rPr>
        <w:t xml:space="preserve">, </w:t>
      </w:r>
      <w:r w:rsidRPr="00C605E7">
        <w:rPr>
          <w:rFonts w:ascii="Times New Roman" w:hAnsi="Times New Roman" w:cs="Times New Roman"/>
          <w:bCs/>
          <w:i/>
          <w:iCs/>
          <w:color w:val="000000"/>
        </w:rPr>
        <w:t>53</w:t>
      </w:r>
      <w:r w:rsidRPr="00C605E7">
        <w:rPr>
          <w:rFonts w:ascii="Times New Roman" w:hAnsi="Times New Roman" w:cs="Times New Roman"/>
          <w:bCs/>
          <w:color w:val="000000"/>
        </w:rPr>
        <w:t>(2), 430-449.</w:t>
      </w:r>
    </w:p>
    <w:p w:rsidR="00247324" w:rsidRPr="00C605E7" w:rsidRDefault="00247324" w:rsidP="002203D6">
      <w:pPr>
        <w:tabs>
          <w:tab w:val="left" w:pos="270"/>
        </w:tabs>
        <w:ind w:left="360" w:hanging="360"/>
        <w:rPr>
          <w:rFonts w:ascii="Times New Roman" w:hAnsi="Times New Roman" w:cs="Times New Roman"/>
        </w:rPr>
      </w:pPr>
    </w:p>
    <w:p w:rsidR="00247324" w:rsidRPr="00C605E7" w:rsidRDefault="00247324" w:rsidP="002203D6">
      <w:pPr>
        <w:pStyle w:val="BodyText"/>
        <w:tabs>
          <w:tab w:val="clear" w:pos="360"/>
          <w:tab w:val="left" w:pos="270"/>
        </w:tabs>
        <w:ind w:left="360" w:hanging="360"/>
        <w:rPr>
          <w:rFonts w:ascii="Times New Roman" w:hAnsi="Times New Roman"/>
          <w:szCs w:val="24"/>
        </w:rPr>
      </w:pPr>
      <w:r w:rsidRPr="00C605E7">
        <w:rPr>
          <w:rFonts w:ascii="Times New Roman" w:hAnsi="Times New Roman"/>
          <w:szCs w:val="24"/>
        </w:rPr>
        <w:t xml:space="preserve">Fey, M. E., Long, S. H., &amp; Finestack, L. H. (2003). Ten principles of grammar facilitation for children with specific language impairments. </w:t>
      </w:r>
      <w:r w:rsidRPr="00C605E7">
        <w:rPr>
          <w:rFonts w:ascii="Times New Roman" w:hAnsi="Times New Roman"/>
          <w:i/>
          <w:iCs/>
          <w:szCs w:val="24"/>
        </w:rPr>
        <w:t>American Journal Speech-Lang Pathology, 12</w:t>
      </w:r>
      <w:r w:rsidRPr="00C605E7">
        <w:rPr>
          <w:rFonts w:ascii="Times New Roman" w:hAnsi="Times New Roman"/>
          <w:szCs w:val="24"/>
        </w:rPr>
        <w:t xml:space="preserve">(1), 3-15. </w:t>
      </w:r>
    </w:p>
    <w:p w:rsidR="00247324" w:rsidRPr="00C605E7" w:rsidRDefault="00247324" w:rsidP="002203D6">
      <w:pPr>
        <w:pStyle w:val="BodyText"/>
        <w:tabs>
          <w:tab w:val="clear" w:pos="360"/>
          <w:tab w:val="left" w:pos="270"/>
        </w:tabs>
        <w:ind w:left="360" w:hanging="360"/>
        <w:rPr>
          <w:rFonts w:ascii="Times New Roman" w:hAnsi="Times New Roman"/>
          <w:szCs w:val="24"/>
        </w:rPr>
      </w:pPr>
    </w:p>
    <w:p w:rsidR="006E781D" w:rsidRPr="00C605E7" w:rsidRDefault="006E781D" w:rsidP="002203D6">
      <w:pPr>
        <w:pStyle w:val="BodyText"/>
        <w:tabs>
          <w:tab w:val="clear" w:pos="360"/>
          <w:tab w:val="left" w:pos="270"/>
        </w:tabs>
        <w:ind w:left="360" w:hanging="360"/>
        <w:rPr>
          <w:rFonts w:ascii="Times New Roman" w:hAnsi="Times New Roman"/>
          <w:szCs w:val="24"/>
        </w:rPr>
      </w:pPr>
      <w:r w:rsidRPr="00C605E7">
        <w:rPr>
          <w:rFonts w:ascii="Times New Roman" w:hAnsi="Times New Roman"/>
          <w:szCs w:val="24"/>
        </w:rPr>
        <w:t xml:space="preserve">Enciso, P. (2011). Storytelling in Critical Literacy Pedagogy: Removing the Walls between Immigrant and Non-Immigrant Youth. </w:t>
      </w:r>
      <w:r w:rsidRPr="00C605E7">
        <w:rPr>
          <w:rFonts w:ascii="Times New Roman" w:hAnsi="Times New Roman"/>
          <w:i/>
          <w:iCs/>
          <w:szCs w:val="24"/>
        </w:rPr>
        <w:t>English Teaching: Practice and Critique, 10</w:t>
      </w:r>
      <w:r w:rsidRPr="00C605E7">
        <w:rPr>
          <w:rFonts w:ascii="Times New Roman" w:hAnsi="Times New Roman"/>
          <w:szCs w:val="24"/>
        </w:rPr>
        <w:t xml:space="preserve">(1), 21-40. </w:t>
      </w:r>
    </w:p>
    <w:p w:rsidR="006E781D" w:rsidRPr="00C605E7" w:rsidRDefault="006E781D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</w:p>
    <w:p w:rsidR="00826183" w:rsidRPr="00C605E7" w:rsidRDefault="00826183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C605E7">
        <w:rPr>
          <w:rFonts w:ascii="Times New Roman" w:hAnsi="Times New Roman" w:cs="Times New Roman"/>
        </w:rPr>
        <w:t xml:space="preserve">Fujiki, M., Spackman, M. P., Brinton, B., &amp; Illig, T. (2008). Ability of children with language impairment to understand emotion conveyed by prosody in a narrative passage. </w:t>
      </w:r>
      <w:r w:rsidRPr="00C605E7">
        <w:rPr>
          <w:rFonts w:ascii="Times New Roman" w:hAnsi="Times New Roman" w:cs="Times New Roman"/>
          <w:i/>
          <w:iCs/>
        </w:rPr>
        <w:t>International Journal of Language &amp; Communication Disorders, 43</w:t>
      </w:r>
      <w:r w:rsidRPr="00C605E7">
        <w:rPr>
          <w:rFonts w:ascii="Times New Roman" w:hAnsi="Times New Roman" w:cs="Times New Roman"/>
        </w:rPr>
        <w:t xml:space="preserve">(3), 330-345. </w:t>
      </w:r>
    </w:p>
    <w:p w:rsidR="00826183" w:rsidRPr="00C605E7" w:rsidRDefault="00826183" w:rsidP="002203D6">
      <w:pPr>
        <w:ind w:left="360" w:hanging="360"/>
        <w:rPr>
          <w:rFonts w:ascii="Times New Roman" w:hAnsi="Times New Roman" w:cs="Times New Roman"/>
        </w:rPr>
      </w:pPr>
    </w:p>
    <w:p w:rsidR="008D3997" w:rsidRPr="00C605E7" w:rsidRDefault="00D80A0D" w:rsidP="002203D6">
      <w:pPr>
        <w:ind w:left="360" w:hanging="360"/>
        <w:rPr>
          <w:rFonts w:ascii="Times New Roman" w:hAnsi="Times New Roman" w:cs="Times New Roman"/>
        </w:rPr>
      </w:pPr>
      <w:r w:rsidRPr="00C605E7">
        <w:rPr>
          <w:rFonts w:ascii="Times New Roman" w:hAnsi="Times New Roman" w:cs="Times New Roman"/>
        </w:rPr>
        <w:t xml:space="preserve">Gardner-Neblett, N., &amp; Iruka, I. U. (2015). Oral Narrative Skills: Explaining the language-emergent literacy link by race/ethnicity and SES. </w:t>
      </w:r>
      <w:r w:rsidRPr="00C605E7">
        <w:rPr>
          <w:rFonts w:ascii="Times New Roman" w:hAnsi="Times New Roman" w:cs="Times New Roman"/>
          <w:i/>
          <w:iCs/>
        </w:rPr>
        <w:t>Developmental Psychology, 51</w:t>
      </w:r>
      <w:r w:rsidRPr="00C605E7">
        <w:rPr>
          <w:rFonts w:ascii="Times New Roman" w:hAnsi="Times New Roman" w:cs="Times New Roman"/>
        </w:rPr>
        <w:t xml:space="preserve">(7), 889-904. </w:t>
      </w:r>
      <w:r w:rsidR="008D3997" w:rsidRPr="00C605E7">
        <w:rPr>
          <w:rFonts w:ascii="Times New Roman" w:hAnsi="Times New Roman" w:cs="Times New Roman"/>
        </w:rPr>
        <w:t xml:space="preserve">Geist, E., &amp; Aldridge, J. (2002). The developmental progression of children's oral story inventions. </w:t>
      </w:r>
      <w:r w:rsidR="008D3997" w:rsidRPr="00C605E7">
        <w:rPr>
          <w:rFonts w:ascii="Times New Roman" w:hAnsi="Times New Roman" w:cs="Times New Roman"/>
          <w:i/>
          <w:iCs/>
        </w:rPr>
        <w:t>Journal of Instructional Psychology, 29</w:t>
      </w:r>
      <w:r w:rsidR="008D3997" w:rsidRPr="00C605E7">
        <w:rPr>
          <w:rFonts w:ascii="Times New Roman" w:hAnsi="Times New Roman" w:cs="Times New Roman"/>
        </w:rPr>
        <w:t>(1), 33-39.</w:t>
      </w:r>
    </w:p>
    <w:p w:rsidR="00562929" w:rsidRPr="00C605E7" w:rsidRDefault="00562929" w:rsidP="002203D6">
      <w:pPr>
        <w:ind w:left="360" w:hanging="360"/>
        <w:rPr>
          <w:rFonts w:ascii="Times New Roman" w:hAnsi="Times New Roman" w:cs="Times New Roman"/>
        </w:rPr>
      </w:pPr>
    </w:p>
    <w:p w:rsidR="00BA2BF3" w:rsidRPr="00C605E7" w:rsidRDefault="00BA2BF3" w:rsidP="002203D6">
      <w:pPr>
        <w:ind w:left="360" w:hanging="360"/>
        <w:rPr>
          <w:rFonts w:ascii="Times New Roman" w:hAnsi="Times New Roman" w:cs="Times New Roman"/>
        </w:rPr>
      </w:pPr>
      <w:r w:rsidRPr="00C605E7">
        <w:rPr>
          <w:rFonts w:ascii="Times New Roman" w:hAnsi="Times New Roman" w:cs="Times New Roman"/>
        </w:rPr>
        <w:t xml:space="preserve">Gillam, S. L., Fargo, J., Petersen, D. B., &amp; Clark, M. (2012). Assessment of structure dependent narrative features in modeled contexts: African American and European American children. </w:t>
      </w:r>
      <w:r w:rsidRPr="00C605E7">
        <w:rPr>
          <w:rFonts w:ascii="Times New Roman" w:hAnsi="Times New Roman" w:cs="Times New Roman"/>
          <w:i/>
          <w:iCs/>
        </w:rPr>
        <w:t>English Linguistics Research, 1</w:t>
      </w:r>
      <w:r w:rsidRPr="00C605E7">
        <w:rPr>
          <w:rFonts w:ascii="Times New Roman" w:hAnsi="Times New Roman" w:cs="Times New Roman"/>
        </w:rPr>
        <w:t>, 1 – 17</w:t>
      </w:r>
    </w:p>
    <w:p w:rsidR="00BA2BF3" w:rsidRPr="00C605E7" w:rsidRDefault="00BA2BF3" w:rsidP="002203D6">
      <w:pPr>
        <w:ind w:left="360" w:hanging="360"/>
        <w:rPr>
          <w:rFonts w:ascii="Times New Roman" w:hAnsi="Times New Roman" w:cs="Times New Roman"/>
        </w:rPr>
      </w:pPr>
    </w:p>
    <w:p w:rsidR="00AA1CAC" w:rsidRPr="00C605E7" w:rsidRDefault="00AA1CAC" w:rsidP="002203D6">
      <w:pPr>
        <w:ind w:left="360" w:hanging="360"/>
        <w:rPr>
          <w:rFonts w:ascii="Times New Roman" w:hAnsi="Times New Roman" w:cs="Times New Roman"/>
        </w:rPr>
      </w:pPr>
      <w:r w:rsidRPr="00C605E7">
        <w:rPr>
          <w:rFonts w:ascii="Times New Roman" w:hAnsi="Times New Roman" w:cs="Times New Roman"/>
        </w:rPr>
        <w:t>Gillam, S.L., Gillam, R.B., &amp; Laing, C.E. (2014).  Supporting Knowledge in Language and Literacy (SKILL). Logan, UT: Utah State University, https://usuworks.usu.edu</w:t>
      </w:r>
    </w:p>
    <w:p w:rsidR="00AA1CAC" w:rsidRPr="00C605E7" w:rsidRDefault="00AA1CAC" w:rsidP="002203D6">
      <w:pPr>
        <w:ind w:left="360" w:hanging="360"/>
        <w:rPr>
          <w:rFonts w:ascii="Times New Roman" w:hAnsi="Times New Roman" w:cs="Times New Roman"/>
        </w:rPr>
      </w:pPr>
    </w:p>
    <w:p w:rsidR="00F9385E" w:rsidRPr="00C605E7" w:rsidRDefault="00F9385E" w:rsidP="002203D6">
      <w:pPr>
        <w:ind w:left="360" w:hanging="360"/>
        <w:rPr>
          <w:rFonts w:ascii="Times New Roman" w:hAnsi="Times New Roman" w:cs="Times New Roman"/>
        </w:rPr>
      </w:pPr>
      <w:r w:rsidRPr="00C605E7">
        <w:rPr>
          <w:rFonts w:ascii="Times New Roman" w:hAnsi="Times New Roman" w:cs="Times New Roman"/>
        </w:rPr>
        <w:t xml:space="preserve">Gillam, S.L., Gillam, R. B., &amp; Reece, K. (2012). Language outcomes of contextualized and decontextualized language intervention: Results of an early efficacy study. </w:t>
      </w:r>
      <w:r w:rsidRPr="00C605E7">
        <w:rPr>
          <w:rFonts w:ascii="Times New Roman" w:hAnsi="Times New Roman" w:cs="Times New Roman"/>
          <w:i/>
          <w:iCs/>
        </w:rPr>
        <w:t>Language, Speech, And Hearing Services In Schools</w:t>
      </w:r>
      <w:r w:rsidRPr="00C605E7">
        <w:rPr>
          <w:rFonts w:ascii="Times New Roman" w:hAnsi="Times New Roman" w:cs="Times New Roman"/>
        </w:rPr>
        <w:t xml:space="preserve">, </w:t>
      </w:r>
      <w:r w:rsidRPr="00C605E7">
        <w:rPr>
          <w:rFonts w:ascii="Times New Roman" w:hAnsi="Times New Roman" w:cs="Times New Roman"/>
          <w:i/>
          <w:iCs/>
        </w:rPr>
        <w:t>43</w:t>
      </w:r>
      <w:r w:rsidRPr="00C605E7">
        <w:rPr>
          <w:rFonts w:ascii="Times New Roman" w:hAnsi="Times New Roman" w:cs="Times New Roman"/>
        </w:rPr>
        <w:t>(3), 276-291. doi:10.1044/0161-1461(2011/11-0022)</w:t>
      </w:r>
    </w:p>
    <w:p w:rsidR="00C605E7" w:rsidRDefault="00C605E7" w:rsidP="002203D6">
      <w:pPr>
        <w:ind w:left="360" w:hanging="360"/>
        <w:rPr>
          <w:rFonts w:ascii="Times New Roman" w:hAnsi="Times New Roman" w:cs="Times New Roman"/>
        </w:rPr>
      </w:pPr>
    </w:p>
    <w:p w:rsidR="003F1696" w:rsidRPr="00C605E7" w:rsidRDefault="003F1696" w:rsidP="002203D6">
      <w:pPr>
        <w:ind w:left="360" w:hanging="360"/>
        <w:rPr>
          <w:rFonts w:ascii="Times New Roman" w:hAnsi="Times New Roman" w:cs="Times New Roman"/>
        </w:rPr>
      </w:pPr>
      <w:r w:rsidRPr="00C605E7">
        <w:rPr>
          <w:rFonts w:ascii="Times New Roman" w:hAnsi="Times New Roman" w:cs="Times New Roman"/>
        </w:rPr>
        <w:t xml:space="preserve">Gillam, S. L., Olszewski, A., Fargo, J., &amp; Gillam, R. B., (2014). Classroom-Based Narrative and Vocabulary Instruction: Results of an Early-Stage, Nonrandomized Comparison Study. </w:t>
      </w:r>
      <w:r w:rsidRPr="00C605E7">
        <w:rPr>
          <w:rFonts w:ascii="Times New Roman" w:hAnsi="Times New Roman" w:cs="Times New Roman"/>
          <w:i/>
          <w:iCs/>
        </w:rPr>
        <w:t>Language, Speech and Hearing Services in Schools, 45</w:t>
      </w:r>
      <w:r w:rsidRPr="00C605E7">
        <w:rPr>
          <w:rFonts w:ascii="Times New Roman" w:hAnsi="Times New Roman" w:cs="Times New Roman"/>
        </w:rPr>
        <w:t>(3), 204-219. doi: 10.1044/2014_LSHSS-13-0008</w:t>
      </w:r>
    </w:p>
    <w:p w:rsidR="003F1696" w:rsidRPr="00C605E7" w:rsidRDefault="003F1696" w:rsidP="002203D6">
      <w:pPr>
        <w:ind w:left="360" w:hanging="360"/>
        <w:rPr>
          <w:rFonts w:ascii="Times New Roman" w:hAnsi="Times New Roman" w:cs="Times New Roman"/>
        </w:rPr>
      </w:pPr>
    </w:p>
    <w:p w:rsidR="00D34EFF" w:rsidRPr="00C605E7" w:rsidRDefault="00D34EFF" w:rsidP="002203D6">
      <w:pPr>
        <w:ind w:left="360" w:hanging="360"/>
        <w:rPr>
          <w:rFonts w:ascii="Times New Roman" w:hAnsi="Times New Roman" w:cs="Times New Roman"/>
        </w:rPr>
      </w:pPr>
      <w:r w:rsidRPr="00C605E7">
        <w:rPr>
          <w:rFonts w:ascii="Times New Roman" w:hAnsi="Times New Roman" w:cs="Times New Roman"/>
        </w:rPr>
        <w:t xml:space="preserve">Gopnik, A., Glymour, C., Sobel, D. M., Schulz, L. E., Kushnir, T., &amp; Danks, D. (2004). A Theory of Causal Learning in Children: Causal Maps and Bayes Nets. </w:t>
      </w:r>
      <w:r w:rsidRPr="00C605E7">
        <w:rPr>
          <w:rFonts w:ascii="Times New Roman" w:hAnsi="Times New Roman" w:cs="Times New Roman"/>
          <w:i/>
          <w:iCs/>
        </w:rPr>
        <w:t>Psychological Review, 111</w:t>
      </w:r>
      <w:r w:rsidRPr="00C605E7">
        <w:rPr>
          <w:rFonts w:ascii="Times New Roman" w:hAnsi="Times New Roman" w:cs="Times New Roman"/>
        </w:rPr>
        <w:t xml:space="preserve">(1), 3-32. </w:t>
      </w:r>
    </w:p>
    <w:p w:rsidR="00D34EFF" w:rsidRPr="00C605E7" w:rsidRDefault="00D34EFF" w:rsidP="002203D6">
      <w:pPr>
        <w:ind w:left="360" w:hanging="360"/>
        <w:rPr>
          <w:rFonts w:ascii="Times New Roman" w:hAnsi="Times New Roman" w:cs="Times New Roman"/>
        </w:rPr>
      </w:pPr>
    </w:p>
    <w:p w:rsidR="003F1696" w:rsidRPr="00C605E7" w:rsidRDefault="003F1696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C605E7">
        <w:rPr>
          <w:rFonts w:ascii="Times New Roman" w:hAnsi="Times New Roman" w:cs="Times New Roman"/>
        </w:rPr>
        <w:t xml:space="preserve">Gorman, B. K., Fiestas, C. E., Peña, E. D., &amp; Clark, M. R. (2011). Creative and stylistic devices employed by children during a storybook narrative task: A cross-cultural study. </w:t>
      </w:r>
      <w:r w:rsidRPr="00C605E7">
        <w:rPr>
          <w:rFonts w:ascii="Times New Roman" w:hAnsi="Times New Roman" w:cs="Times New Roman"/>
          <w:i/>
        </w:rPr>
        <w:t>Language, Speech, and Hearing Services in Schools, 42</w:t>
      </w:r>
      <w:r w:rsidRPr="00C605E7">
        <w:rPr>
          <w:rFonts w:ascii="Times New Roman" w:hAnsi="Times New Roman" w:cs="Times New Roman"/>
        </w:rPr>
        <w:t>, 167–181. http://dx.doi.org/10.1044/0161 1461(2010/10- 0052)</w:t>
      </w:r>
    </w:p>
    <w:p w:rsidR="003F1696" w:rsidRPr="00C605E7" w:rsidRDefault="003F1696" w:rsidP="002203D6">
      <w:pPr>
        <w:pStyle w:val="BodyText"/>
        <w:tabs>
          <w:tab w:val="clear" w:pos="360"/>
          <w:tab w:val="left" w:pos="0"/>
        </w:tabs>
        <w:ind w:left="360" w:hanging="360"/>
        <w:rPr>
          <w:rFonts w:ascii="Times New Roman" w:hAnsi="Times New Roman"/>
          <w:szCs w:val="24"/>
        </w:rPr>
      </w:pPr>
    </w:p>
    <w:p w:rsidR="006E781D" w:rsidRPr="00C605E7" w:rsidRDefault="006E781D" w:rsidP="002203D6">
      <w:pPr>
        <w:pStyle w:val="BodyText"/>
        <w:tabs>
          <w:tab w:val="clear" w:pos="360"/>
          <w:tab w:val="left" w:pos="0"/>
        </w:tabs>
        <w:ind w:left="360" w:hanging="360"/>
        <w:rPr>
          <w:rFonts w:ascii="Times New Roman" w:hAnsi="Times New Roman"/>
          <w:szCs w:val="24"/>
        </w:rPr>
      </w:pPr>
      <w:r w:rsidRPr="00C605E7">
        <w:rPr>
          <w:rFonts w:ascii="Times New Roman" w:hAnsi="Times New Roman"/>
          <w:szCs w:val="24"/>
        </w:rPr>
        <w:t xml:space="preserve">Green, B. A. (2010). Understand Schema, Understand Difference. </w:t>
      </w:r>
      <w:r w:rsidRPr="00C605E7">
        <w:rPr>
          <w:rFonts w:ascii="Times New Roman" w:hAnsi="Times New Roman"/>
          <w:i/>
          <w:iCs/>
          <w:szCs w:val="24"/>
        </w:rPr>
        <w:t>Journal of Instructional Psychology, 37</w:t>
      </w:r>
      <w:r w:rsidRPr="00C605E7">
        <w:rPr>
          <w:rFonts w:ascii="Times New Roman" w:hAnsi="Times New Roman"/>
          <w:szCs w:val="24"/>
        </w:rPr>
        <w:t xml:space="preserve">(2), 133-145. </w:t>
      </w:r>
    </w:p>
    <w:p w:rsidR="006E781D" w:rsidRPr="00C605E7" w:rsidRDefault="006E781D" w:rsidP="002203D6">
      <w:pPr>
        <w:ind w:left="360" w:hanging="360"/>
        <w:rPr>
          <w:rFonts w:ascii="Times New Roman" w:hAnsi="Times New Roman" w:cs="Times New Roman"/>
        </w:rPr>
      </w:pPr>
    </w:p>
    <w:p w:rsidR="00562929" w:rsidRPr="00C605E7" w:rsidRDefault="00562929" w:rsidP="002203D6">
      <w:pPr>
        <w:ind w:left="360" w:hanging="360"/>
        <w:rPr>
          <w:rFonts w:ascii="Times New Roman" w:hAnsi="Times New Roman" w:cs="Times New Roman"/>
        </w:rPr>
      </w:pPr>
      <w:r w:rsidRPr="00C605E7">
        <w:rPr>
          <w:rFonts w:ascii="Times New Roman" w:hAnsi="Times New Roman" w:cs="Times New Roman"/>
        </w:rPr>
        <w:t xml:space="preserve">Harkins, D. A., &amp; Koch, P. E. (1994). Listening to maternal story telling affects narrative skill of 5-year-old children. </w:t>
      </w:r>
      <w:r w:rsidRPr="00C605E7">
        <w:rPr>
          <w:rFonts w:ascii="Times New Roman" w:hAnsi="Times New Roman" w:cs="Times New Roman"/>
          <w:i/>
          <w:iCs/>
        </w:rPr>
        <w:t>Journal of Genetic Psychology, 155</w:t>
      </w:r>
      <w:r w:rsidRPr="00C605E7">
        <w:rPr>
          <w:rFonts w:ascii="Times New Roman" w:hAnsi="Times New Roman" w:cs="Times New Roman"/>
        </w:rPr>
        <w:t>(2).</w:t>
      </w:r>
    </w:p>
    <w:p w:rsidR="00CF4AB7" w:rsidRPr="00C605E7" w:rsidRDefault="00CF4AB7" w:rsidP="002203D6">
      <w:pPr>
        <w:ind w:left="360" w:hanging="360"/>
        <w:rPr>
          <w:rFonts w:ascii="Times New Roman" w:hAnsi="Times New Roman" w:cs="Times New Roman"/>
        </w:rPr>
      </w:pPr>
    </w:p>
    <w:p w:rsidR="00CF4AB7" w:rsidRPr="00C605E7" w:rsidRDefault="00E81B58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C605E7">
        <w:rPr>
          <w:rFonts w:ascii="Times New Roman" w:hAnsi="Times New Roman" w:cs="Times New Roman"/>
          <w:noProof/>
        </w:rPr>
        <w:t xml:space="preserve">Hayward, D., &amp; Schneider, P. (2000). Effectiveness of teaching story grammar knowledge to pre-school children with language impairment: An exploratory study. </w:t>
      </w:r>
      <w:r w:rsidRPr="00C605E7">
        <w:rPr>
          <w:rFonts w:ascii="Times New Roman" w:hAnsi="Times New Roman" w:cs="Times New Roman"/>
          <w:i/>
          <w:noProof/>
        </w:rPr>
        <w:t>Child Language Teaching &amp; Therapy</w:t>
      </w:r>
      <w:r w:rsidRPr="00C605E7">
        <w:rPr>
          <w:rFonts w:ascii="Times New Roman" w:hAnsi="Times New Roman" w:cs="Times New Roman"/>
          <w:noProof/>
        </w:rPr>
        <w:t xml:space="preserve">, 255-284. </w:t>
      </w:r>
      <w:r w:rsidR="00CF4AB7" w:rsidRPr="00C605E7">
        <w:rPr>
          <w:rFonts w:ascii="Times New Roman" w:hAnsi="Times New Roman" w:cs="Times New Roman"/>
        </w:rPr>
        <w:t xml:space="preserve">Heath, S. B. (1986). Taking a cross-cultural look at narratives. </w:t>
      </w:r>
      <w:r w:rsidR="00CF4AB7" w:rsidRPr="00C605E7">
        <w:rPr>
          <w:rFonts w:ascii="Times New Roman" w:hAnsi="Times New Roman" w:cs="Times New Roman"/>
          <w:i/>
          <w:iCs/>
        </w:rPr>
        <w:t>Topics in Language Disorders, 7</w:t>
      </w:r>
      <w:r w:rsidR="00CF4AB7" w:rsidRPr="00C605E7">
        <w:rPr>
          <w:rFonts w:ascii="Times New Roman" w:hAnsi="Times New Roman" w:cs="Times New Roman"/>
        </w:rPr>
        <w:t xml:space="preserve">(1), 84-95. </w:t>
      </w:r>
    </w:p>
    <w:p w:rsidR="004C46D7" w:rsidRPr="00C605E7" w:rsidRDefault="004C46D7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</w:p>
    <w:p w:rsidR="00826183" w:rsidRPr="00C605E7" w:rsidRDefault="00826183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C605E7">
        <w:rPr>
          <w:rFonts w:ascii="Times New Roman" w:hAnsi="Times New Roman" w:cs="Times New Roman"/>
        </w:rPr>
        <w:t xml:space="preserve">Hudson, J. A. (1993). Understanding events: The development of script knowledge. In M. Bennett (Ed.), </w:t>
      </w:r>
      <w:r w:rsidRPr="00C605E7">
        <w:rPr>
          <w:rFonts w:ascii="Times New Roman" w:hAnsi="Times New Roman" w:cs="Times New Roman"/>
          <w:i/>
          <w:iCs/>
        </w:rPr>
        <w:t>The child as psychologist</w:t>
      </w:r>
      <w:r w:rsidRPr="00C605E7">
        <w:rPr>
          <w:rFonts w:ascii="Times New Roman" w:hAnsi="Times New Roman" w:cs="Times New Roman"/>
        </w:rPr>
        <w:t xml:space="preserve"> (pp. 142-167). London, England: Simon &amp; Schuster.</w:t>
      </w:r>
    </w:p>
    <w:p w:rsidR="00EF4622" w:rsidRPr="00C605E7" w:rsidRDefault="00EF4622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</w:p>
    <w:p w:rsidR="00EF4622" w:rsidRPr="00C605E7" w:rsidRDefault="00EF4622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C605E7">
        <w:rPr>
          <w:rFonts w:ascii="Times New Roman" w:hAnsi="Times New Roman" w:cs="Times New Roman"/>
        </w:rPr>
        <w:t xml:space="preserve">Hudson, J. A., Sheffield, E. G., &amp; Deocampo, J. A. (2006). Effects of Representational Reminders on Young Children's Recall: Implications for Long-Term Memory Development. In L. Balter, C. S. Tamis-LeMonda, L. Balter, &amp; C. S. Tamis-LeMonda (Eds.), </w:t>
      </w:r>
      <w:r w:rsidRPr="00C605E7">
        <w:rPr>
          <w:rFonts w:ascii="Times New Roman" w:hAnsi="Times New Roman" w:cs="Times New Roman"/>
          <w:i/>
          <w:iCs/>
        </w:rPr>
        <w:t>Child psychology: A handbook of contemporary issues (2nd ed.).</w:t>
      </w:r>
      <w:r w:rsidRPr="00C605E7">
        <w:rPr>
          <w:rFonts w:ascii="Times New Roman" w:hAnsi="Times New Roman" w:cs="Times New Roman"/>
        </w:rPr>
        <w:t xml:space="preserve"> (pp. 185-214). New York, NY, US: Psychology Press.</w:t>
      </w:r>
    </w:p>
    <w:p w:rsidR="00EF4622" w:rsidRPr="00C605E7" w:rsidRDefault="00EF4622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</w:p>
    <w:p w:rsidR="00826183" w:rsidRPr="00C605E7" w:rsidRDefault="00826183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</w:p>
    <w:p w:rsidR="00D34EFF" w:rsidRPr="00C605E7" w:rsidRDefault="00D34EFF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C605E7">
        <w:rPr>
          <w:rFonts w:ascii="Times New Roman" w:hAnsi="Times New Roman" w:cs="Times New Roman"/>
        </w:rPr>
        <w:t xml:space="preserve">Kemper, S. (1984). The development of narrative skills: Explanations and entertainments. In S. A. Kuczaj (Ed.), </w:t>
      </w:r>
      <w:r w:rsidRPr="00C605E7">
        <w:rPr>
          <w:rFonts w:ascii="Times New Roman" w:hAnsi="Times New Roman" w:cs="Times New Roman"/>
          <w:i/>
          <w:iCs/>
        </w:rPr>
        <w:t>Discourse development</w:t>
      </w:r>
      <w:r w:rsidRPr="00C605E7">
        <w:rPr>
          <w:rFonts w:ascii="Times New Roman" w:hAnsi="Times New Roman" w:cs="Times New Roman"/>
        </w:rPr>
        <w:t xml:space="preserve"> (pp. 99-123). New York, NY: Springer-Verlag.</w:t>
      </w:r>
    </w:p>
    <w:p w:rsidR="00D34EFF" w:rsidRPr="00C605E7" w:rsidRDefault="00D34EFF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</w:p>
    <w:p w:rsidR="006E781D" w:rsidRPr="00C605E7" w:rsidRDefault="006E781D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C605E7">
        <w:rPr>
          <w:rFonts w:ascii="Times New Roman" w:hAnsi="Times New Roman" w:cs="Times New Roman"/>
        </w:rPr>
        <w:t>Lonigan, C. J., Farver, J. M., Nakamoto, J., &amp; Eppe, S. (2013). Developmental trajectories of preschool early literacy skills: A comparison of language-minority and monolingual-English children. Developmental Psychology, 49, 1943–1957. http://dx.doi.org/10.1037/a0031408</w:t>
      </w:r>
    </w:p>
    <w:p w:rsidR="006E781D" w:rsidRPr="00C605E7" w:rsidRDefault="006E781D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</w:p>
    <w:p w:rsidR="004C46D7" w:rsidRPr="00C605E7" w:rsidRDefault="004C46D7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C605E7">
        <w:rPr>
          <w:rFonts w:ascii="Times New Roman" w:hAnsi="Times New Roman" w:cs="Times New Roman"/>
        </w:rPr>
        <w:t xml:space="preserve">McGregor, K. K. (2000). The development and enhancement of narrative skills in a preschool classroom: Towards a solution to clinician-client mismatch. </w:t>
      </w:r>
      <w:r w:rsidRPr="00C605E7">
        <w:rPr>
          <w:rFonts w:ascii="Times New Roman" w:hAnsi="Times New Roman" w:cs="Times New Roman"/>
          <w:i/>
          <w:iCs/>
        </w:rPr>
        <w:t>American Journal of Speech-Language Pathology, 9</w:t>
      </w:r>
      <w:r w:rsidRPr="00C605E7">
        <w:rPr>
          <w:rFonts w:ascii="Times New Roman" w:hAnsi="Times New Roman" w:cs="Times New Roman"/>
        </w:rPr>
        <w:t>(1), 55-71.</w:t>
      </w:r>
    </w:p>
    <w:p w:rsidR="007D5C8E" w:rsidRPr="00C605E7" w:rsidRDefault="007D5C8E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</w:p>
    <w:p w:rsidR="007D5C8E" w:rsidRPr="00C605E7" w:rsidRDefault="007D5C8E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C605E7">
        <w:rPr>
          <w:rFonts w:ascii="Times New Roman" w:hAnsi="Times New Roman" w:cs="Times New Roman"/>
        </w:rPr>
        <w:t xml:space="preserve">Miller, P. J., Chen, E. C.-H., &amp; Olivarez, M. (2014). Narrative Making and Remaking in the Early Years: Prelude to the Personal Narrative. </w:t>
      </w:r>
      <w:r w:rsidRPr="00C605E7">
        <w:rPr>
          <w:rFonts w:ascii="Times New Roman" w:hAnsi="Times New Roman" w:cs="Times New Roman"/>
          <w:i/>
          <w:iCs/>
        </w:rPr>
        <w:t>New Directions for Child &amp; Adolescent Development, 2014</w:t>
      </w:r>
      <w:r w:rsidRPr="00C605E7">
        <w:rPr>
          <w:rFonts w:ascii="Times New Roman" w:hAnsi="Times New Roman" w:cs="Times New Roman"/>
        </w:rPr>
        <w:t>(145), 15-27. doi: 10.1002/cad.20064</w:t>
      </w:r>
    </w:p>
    <w:p w:rsidR="001F189D" w:rsidRPr="00C605E7" w:rsidRDefault="001F189D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</w:p>
    <w:p w:rsidR="00E81B58" w:rsidRPr="00C605E7" w:rsidRDefault="00E81B58" w:rsidP="002203D6">
      <w:pPr>
        <w:pStyle w:val="EndNoteBibliography"/>
        <w:ind w:left="360" w:hanging="360"/>
        <w:rPr>
          <w:rFonts w:ascii="Times New Roman" w:hAnsi="Times New Roman" w:cs="Times New Roman"/>
          <w:noProof/>
        </w:rPr>
      </w:pPr>
      <w:r w:rsidRPr="00C605E7">
        <w:rPr>
          <w:rFonts w:ascii="Times New Roman" w:hAnsi="Times New Roman" w:cs="Times New Roman"/>
          <w:noProof/>
        </w:rPr>
        <w:t xml:space="preserve">Nathanson, R., Crank, J. N., Saywitz, K. J., &amp; Ruegg, E. (2007). Enhancing the Oral Narratives of Children with Learning Disabilities. </w:t>
      </w:r>
      <w:r w:rsidRPr="00C605E7">
        <w:rPr>
          <w:rFonts w:ascii="Times New Roman" w:hAnsi="Times New Roman" w:cs="Times New Roman"/>
          <w:i/>
          <w:noProof/>
        </w:rPr>
        <w:t>Reading &amp; Writing Quarterly, 23</w:t>
      </w:r>
      <w:r w:rsidRPr="00C605E7">
        <w:rPr>
          <w:rFonts w:ascii="Times New Roman" w:hAnsi="Times New Roman" w:cs="Times New Roman"/>
          <w:noProof/>
        </w:rPr>
        <w:t xml:space="preserve">(4), 315-331. </w:t>
      </w:r>
    </w:p>
    <w:p w:rsidR="00C605E7" w:rsidRDefault="00C605E7" w:rsidP="002203D6">
      <w:pPr>
        <w:ind w:left="360" w:hanging="360"/>
        <w:rPr>
          <w:rFonts w:ascii="Times New Roman" w:hAnsi="Times New Roman" w:cs="Times New Roman"/>
        </w:rPr>
      </w:pPr>
    </w:p>
    <w:p w:rsidR="002B28E2" w:rsidRPr="00C605E7" w:rsidRDefault="002B28E2" w:rsidP="002203D6">
      <w:pPr>
        <w:ind w:left="360" w:hanging="360"/>
        <w:rPr>
          <w:rFonts w:ascii="Times New Roman" w:hAnsi="Times New Roman" w:cs="Times New Roman"/>
          <w:color w:val="131413"/>
        </w:rPr>
      </w:pPr>
      <w:r w:rsidRPr="00C605E7">
        <w:rPr>
          <w:rFonts w:ascii="Times New Roman" w:hAnsi="Times New Roman" w:cs="Times New Roman"/>
        </w:rPr>
        <w:t xml:space="preserve">Paas, F., &amp; Sweller, J. (2012).  An evolutionary upgrade of cognitive load theory: Using the human motor system and collaboration to support the learning of complex cognitive tasks.  </w:t>
      </w:r>
      <w:r w:rsidRPr="00C605E7">
        <w:rPr>
          <w:rFonts w:ascii="Times New Roman" w:hAnsi="Times New Roman" w:cs="Times New Roman"/>
          <w:i/>
        </w:rPr>
        <w:t>Educational Psychology Review, 24</w:t>
      </w:r>
      <w:r w:rsidRPr="00C605E7">
        <w:rPr>
          <w:rFonts w:ascii="Times New Roman" w:hAnsi="Times New Roman" w:cs="Times New Roman"/>
        </w:rPr>
        <w:t xml:space="preserve">, 27 – 45. </w:t>
      </w:r>
      <w:r w:rsidRPr="00C605E7">
        <w:rPr>
          <w:rFonts w:ascii="Times New Roman" w:hAnsi="Times New Roman" w:cs="Times New Roman"/>
          <w:color w:val="131413"/>
        </w:rPr>
        <w:t>DOI 10.1007/s10648-011-9179-2</w:t>
      </w:r>
    </w:p>
    <w:p w:rsidR="00C605E7" w:rsidRDefault="00C605E7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</w:p>
    <w:p w:rsidR="001F189D" w:rsidRPr="00C605E7" w:rsidRDefault="001F189D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C605E7">
        <w:rPr>
          <w:rFonts w:ascii="Times New Roman" w:hAnsi="Times New Roman" w:cs="Times New Roman"/>
        </w:rPr>
        <w:t xml:space="preserve">Paul, R., Hernandez, R., Taylor, L., &amp; Johnson, K. (1996). Narrative development in late talkers: Early school age. </w:t>
      </w:r>
      <w:r w:rsidRPr="00C605E7">
        <w:rPr>
          <w:rFonts w:ascii="Times New Roman" w:hAnsi="Times New Roman" w:cs="Times New Roman"/>
          <w:i/>
          <w:iCs/>
        </w:rPr>
        <w:t>Journal of Speech &amp; Hearing Research, 39</w:t>
      </w:r>
      <w:r w:rsidRPr="00C605E7">
        <w:rPr>
          <w:rFonts w:ascii="Times New Roman" w:hAnsi="Times New Roman" w:cs="Times New Roman"/>
        </w:rPr>
        <w:t>(6), 1295-1303.</w:t>
      </w:r>
    </w:p>
    <w:p w:rsidR="001F189D" w:rsidRPr="00C605E7" w:rsidRDefault="001F189D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</w:p>
    <w:p w:rsidR="001F189D" w:rsidRPr="00C605E7" w:rsidRDefault="001F189D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C605E7">
        <w:rPr>
          <w:rFonts w:ascii="Times New Roman" w:hAnsi="Times New Roman" w:cs="Times New Roman"/>
        </w:rPr>
        <w:t xml:space="preserve">Paul, R., &amp; Smith, R. L. (1993). Narrative skills in 4-year-olds with normal, impaired, and late-developing language. </w:t>
      </w:r>
      <w:r w:rsidRPr="00C605E7">
        <w:rPr>
          <w:rFonts w:ascii="Times New Roman" w:hAnsi="Times New Roman" w:cs="Times New Roman"/>
          <w:i/>
          <w:iCs/>
        </w:rPr>
        <w:t>Journal of Speech &amp; Hearing Research, 36</w:t>
      </w:r>
      <w:r w:rsidRPr="00C605E7">
        <w:rPr>
          <w:rFonts w:ascii="Times New Roman" w:hAnsi="Times New Roman" w:cs="Times New Roman"/>
        </w:rPr>
        <w:t xml:space="preserve">(3), 592-598. </w:t>
      </w:r>
    </w:p>
    <w:p w:rsidR="001F189D" w:rsidRPr="00C605E7" w:rsidRDefault="001F189D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</w:p>
    <w:p w:rsidR="00AB1050" w:rsidRPr="00C605E7" w:rsidRDefault="00AB1050" w:rsidP="002203D6">
      <w:pPr>
        <w:ind w:left="360" w:hanging="360"/>
        <w:rPr>
          <w:rFonts w:ascii="Times New Roman" w:hAnsi="Times New Roman" w:cs="Times New Roman"/>
        </w:rPr>
      </w:pPr>
      <w:r w:rsidRPr="00C605E7">
        <w:rPr>
          <w:rFonts w:ascii="Times New Roman" w:hAnsi="Times New Roman" w:cs="Times New Roman"/>
        </w:rPr>
        <w:t xml:space="preserve">Peterson, C., &amp; McCabe, A. (1992). Parental styles of narrative elicitation: effect on children's narrative structure and content. </w:t>
      </w:r>
      <w:r w:rsidRPr="00C605E7">
        <w:rPr>
          <w:rFonts w:ascii="Times New Roman" w:hAnsi="Times New Roman" w:cs="Times New Roman"/>
          <w:i/>
          <w:iCs/>
        </w:rPr>
        <w:t>First Language, 12</w:t>
      </w:r>
      <w:r w:rsidRPr="00C605E7">
        <w:rPr>
          <w:rFonts w:ascii="Times New Roman" w:hAnsi="Times New Roman" w:cs="Times New Roman"/>
        </w:rPr>
        <w:t>(36), 299-321. doi: 10.1177/014272379201203606</w:t>
      </w:r>
    </w:p>
    <w:p w:rsidR="006E781D" w:rsidRPr="00C605E7" w:rsidRDefault="006E781D" w:rsidP="002203D6">
      <w:pPr>
        <w:pStyle w:val="NormalWeb"/>
        <w:ind w:left="360" w:hanging="360"/>
      </w:pPr>
      <w:r w:rsidRPr="00C605E7">
        <w:t xml:space="preserve">Raikes, H., Luze, G., Brooks-Gunn, J., Raikes, H. A., Pan, B. A., Tamis-LeMonda, C. S., ...  Rodriguez, E. T. (2006). Mother-child bookreading in low-income families: Correlates  and outcomes during the first three years of life. </w:t>
      </w:r>
      <w:r w:rsidRPr="00C605E7">
        <w:rPr>
          <w:i/>
        </w:rPr>
        <w:t>Child Development, 77</w:t>
      </w:r>
      <w:r w:rsidRPr="00C605E7">
        <w:t xml:space="preserve">(4), 924–953. </w:t>
      </w:r>
    </w:p>
    <w:p w:rsidR="00E70184" w:rsidRPr="00C605E7" w:rsidRDefault="00E70184" w:rsidP="002203D6">
      <w:pPr>
        <w:ind w:left="360" w:hanging="360"/>
        <w:rPr>
          <w:rFonts w:ascii="Times New Roman" w:hAnsi="Times New Roman" w:cs="Times New Roman"/>
        </w:rPr>
      </w:pPr>
      <w:r w:rsidRPr="00C605E7">
        <w:rPr>
          <w:rFonts w:ascii="Times New Roman" w:hAnsi="Times New Roman" w:cs="Times New Roman"/>
        </w:rPr>
        <w:t xml:space="preserve">Reese, E. (1999). What children say when they talk about the past. </w:t>
      </w:r>
      <w:r w:rsidRPr="00C605E7">
        <w:rPr>
          <w:rFonts w:ascii="Times New Roman" w:hAnsi="Times New Roman" w:cs="Times New Roman"/>
          <w:i/>
          <w:iCs/>
        </w:rPr>
        <w:t>Narrative Inquiry, 9</w:t>
      </w:r>
      <w:r w:rsidRPr="00C605E7">
        <w:rPr>
          <w:rFonts w:ascii="Times New Roman" w:hAnsi="Times New Roman" w:cs="Times New Roman"/>
        </w:rPr>
        <w:t>(2), 215-241. doi: 10.1075/ni.9.2.02ree</w:t>
      </w:r>
    </w:p>
    <w:p w:rsidR="00C605E7" w:rsidRDefault="00C605E7" w:rsidP="002203D6">
      <w:pPr>
        <w:ind w:left="360" w:hanging="360"/>
        <w:rPr>
          <w:rFonts w:ascii="Times New Roman" w:hAnsi="Times New Roman" w:cs="Times New Roman"/>
        </w:rPr>
      </w:pPr>
    </w:p>
    <w:p w:rsidR="00D80A0D" w:rsidRPr="00C605E7" w:rsidRDefault="00D80A0D" w:rsidP="002203D6">
      <w:pPr>
        <w:ind w:left="360" w:hanging="360"/>
        <w:rPr>
          <w:rFonts w:ascii="Times New Roman" w:hAnsi="Times New Roman" w:cs="Times New Roman"/>
        </w:rPr>
      </w:pPr>
      <w:r w:rsidRPr="00C605E7">
        <w:rPr>
          <w:rFonts w:ascii="Times New Roman" w:hAnsi="Times New Roman" w:cs="Times New Roman"/>
        </w:rPr>
        <w:t xml:space="preserve">Reese, E. (2013). Culture, narrative, and imagination. In M. Taylor &amp; M. Taylor (Eds.), </w:t>
      </w:r>
      <w:r w:rsidRPr="00C605E7">
        <w:rPr>
          <w:rFonts w:ascii="Times New Roman" w:hAnsi="Times New Roman" w:cs="Times New Roman"/>
          <w:i/>
          <w:iCs/>
        </w:rPr>
        <w:t>The Oxford handbook of the development of imagination.</w:t>
      </w:r>
      <w:r w:rsidRPr="00C605E7">
        <w:rPr>
          <w:rFonts w:ascii="Times New Roman" w:hAnsi="Times New Roman" w:cs="Times New Roman"/>
        </w:rPr>
        <w:t xml:space="preserve"> (pp. 196-211). New York, NY, US: Oxford University Press.</w:t>
      </w:r>
    </w:p>
    <w:p w:rsidR="00C605E7" w:rsidRDefault="00C605E7" w:rsidP="002203D6">
      <w:pPr>
        <w:ind w:left="360" w:hanging="360"/>
        <w:rPr>
          <w:rFonts w:ascii="Times New Roman" w:hAnsi="Times New Roman" w:cs="Times New Roman"/>
        </w:rPr>
      </w:pPr>
    </w:p>
    <w:p w:rsidR="00D80A0D" w:rsidRPr="00C605E7" w:rsidRDefault="00D80A0D" w:rsidP="002203D6">
      <w:pPr>
        <w:ind w:left="360" w:hanging="360"/>
        <w:rPr>
          <w:rFonts w:ascii="Times New Roman" w:hAnsi="Times New Roman" w:cs="Times New Roman"/>
        </w:rPr>
      </w:pPr>
      <w:r w:rsidRPr="00C605E7">
        <w:rPr>
          <w:rFonts w:ascii="Times New Roman" w:hAnsi="Times New Roman" w:cs="Times New Roman"/>
        </w:rPr>
        <w:t xml:space="preserve">Reese, E., Leyva, D., Sparks, A., &amp; Grolnick, W. (2010). Maternal Elaborative Reminiscing Increases Low-Income Children's Narrative Skills Relative to Dialogic Reading. </w:t>
      </w:r>
      <w:r w:rsidRPr="00C605E7">
        <w:rPr>
          <w:rFonts w:ascii="Times New Roman" w:hAnsi="Times New Roman" w:cs="Times New Roman"/>
          <w:i/>
          <w:iCs/>
        </w:rPr>
        <w:t>Early Education and Development, 21</w:t>
      </w:r>
      <w:r w:rsidRPr="00C605E7">
        <w:rPr>
          <w:rFonts w:ascii="Times New Roman" w:hAnsi="Times New Roman" w:cs="Times New Roman"/>
        </w:rPr>
        <w:t xml:space="preserve">(3), 318-342. </w:t>
      </w:r>
    </w:p>
    <w:p w:rsidR="00C605E7" w:rsidRDefault="00C605E7" w:rsidP="002203D6">
      <w:pPr>
        <w:ind w:left="360" w:hanging="360"/>
        <w:rPr>
          <w:rFonts w:ascii="Times New Roman" w:hAnsi="Times New Roman" w:cs="Times New Roman"/>
        </w:rPr>
      </w:pPr>
    </w:p>
    <w:p w:rsidR="00D80A0D" w:rsidRPr="00C605E7" w:rsidRDefault="00D80A0D" w:rsidP="002203D6">
      <w:pPr>
        <w:ind w:left="360" w:hanging="360"/>
        <w:rPr>
          <w:rFonts w:ascii="Times New Roman" w:hAnsi="Times New Roman" w:cs="Times New Roman"/>
        </w:rPr>
      </w:pPr>
      <w:r w:rsidRPr="00C605E7">
        <w:rPr>
          <w:rFonts w:ascii="Times New Roman" w:hAnsi="Times New Roman" w:cs="Times New Roman"/>
        </w:rPr>
        <w:t xml:space="preserve">Reese, E., &amp; Newcombe, R. (2007). Training Mothers in Elaborative Reminiscing Enhances Children’s Autobiographical Memory and Narrative. </w:t>
      </w:r>
      <w:r w:rsidRPr="00C605E7">
        <w:rPr>
          <w:rFonts w:ascii="Times New Roman" w:hAnsi="Times New Roman" w:cs="Times New Roman"/>
          <w:i/>
          <w:iCs/>
        </w:rPr>
        <w:t>Child Development, 78</w:t>
      </w:r>
      <w:r w:rsidRPr="00C605E7">
        <w:rPr>
          <w:rFonts w:ascii="Times New Roman" w:hAnsi="Times New Roman" w:cs="Times New Roman"/>
        </w:rPr>
        <w:t>(4), 1153-1170. doi: 10.1111/j.1467-8624.2007.01058.x</w:t>
      </w:r>
    </w:p>
    <w:p w:rsidR="00C605E7" w:rsidRDefault="00C605E7" w:rsidP="002203D6">
      <w:pPr>
        <w:ind w:left="360" w:hanging="360"/>
        <w:rPr>
          <w:rFonts w:ascii="Times New Roman" w:hAnsi="Times New Roman" w:cs="Times New Roman"/>
        </w:rPr>
      </w:pPr>
    </w:p>
    <w:p w:rsidR="00AB1050" w:rsidRPr="00C605E7" w:rsidRDefault="00AB1050" w:rsidP="002203D6">
      <w:pPr>
        <w:ind w:left="360" w:hanging="360"/>
        <w:rPr>
          <w:rFonts w:ascii="Times New Roman" w:hAnsi="Times New Roman" w:cs="Times New Roman"/>
        </w:rPr>
      </w:pPr>
      <w:r w:rsidRPr="00C605E7">
        <w:rPr>
          <w:rFonts w:ascii="Times New Roman" w:hAnsi="Times New Roman" w:cs="Times New Roman"/>
        </w:rPr>
        <w:t xml:space="preserve">Rice, M. L. (2010). Evaluating maturational parallels in second language children and children with specific language impairment. </w:t>
      </w:r>
      <w:r w:rsidRPr="00C605E7">
        <w:rPr>
          <w:rFonts w:ascii="Times New Roman" w:hAnsi="Times New Roman" w:cs="Times New Roman"/>
          <w:i/>
          <w:iCs/>
        </w:rPr>
        <w:t>Applied Psycholinguistics, 31</w:t>
      </w:r>
      <w:r w:rsidRPr="00C605E7">
        <w:rPr>
          <w:rFonts w:ascii="Times New Roman" w:hAnsi="Times New Roman" w:cs="Times New Roman"/>
        </w:rPr>
        <w:t>(2), 320-327. doi: 10.1017/S014271640999049X</w:t>
      </w:r>
    </w:p>
    <w:p w:rsidR="006E781D" w:rsidRPr="00C605E7" w:rsidRDefault="006E781D" w:rsidP="002203D6">
      <w:pPr>
        <w:pStyle w:val="NormalWeb"/>
        <w:ind w:left="360" w:hanging="360"/>
      </w:pPr>
      <w:r w:rsidRPr="00C605E7">
        <w:t xml:space="preserve">Rowe, M. L., Pan, B. A., &amp; Ayoub, C. (2005). Predictors of variation in maternal talk to children: A longitudinal study of low-income families. </w:t>
      </w:r>
      <w:r w:rsidRPr="00C605E7">
        <w:rPr>
          <w:i/>
        </w:rPr>
        <w:t>Parenting: Science and Practice, 5</w:t>
      </w:r>
      <w:r w:rsidRPr="00C605E7">
        <w:t xml:space="preserve">, 259–283. </w:t>
      </w:r>
    </w:p>
    <w:p w:rsidR="00826183" w:rsidRPr="00C605E7" w:rsidRDefault="00826183" w:rsidP="002203D6">
      <w:pPr>
        <w:ind w:left="360" w:hanging="360"/>
        <w:rPr>
          <w:rFonts w:ascii="Times New Roman" w:hAnsi="Times New Roman" w:cs="Times New Roman"/>
          <w:color w:val="1A1A1A"/>
        </w:rPr>
      </w:pPr>
      <w:r w:rsidRPr="00C605E7">
        <w:rPr>
          <w:rFonts w:ascii="Times New Roman" w:hAnsi="Times New Roman" w:cs="Times New Roman"/>
          <w:color w:val="1A1A1A"/>
        </w:rPr>
        <w:t xml:space="preserve">Rummelhart, D.E. (1975). Notes on a Schema for Stories. In D.G. Brown &amp; A. Collins (Eds.), Representation and Understanding: Studies in Cognitive Science, 211-236. New York: Academic Press. </w:t>
      </w:r>
    </w:p>
    <w:p w:rsidR="00C605E7" w:rsidRDefault="00C605E7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</w:p>
    <w:p w:rsidR="004C38EB" w:rsidRPr="00C605E7" w:rsidRDefault="004C38EB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C605E7">
        <w:rPr>
          <w:rFonts w:ascii="Times New Roman" w:hAnsi="Times New Roman" w:cs="Times New Roman"/>
        </w:rPr>
        <w:t xml:space="preserve">Saxe, R., Tenenbaum, J. B., &amp; Carey, S. (2005). Secret Agents: Inferences About Hidden Causes by 10- and 12-Month-Old Infants. </w:t>
      </w:r>
      <w:r w:rsidRPr="00C605E7">
        <w:rPr>
          <w:rFonts w:ascii="Times New Roman" w:hAnsi="Times New Roman" w:cs="Times New Roman"/>
          <w:i/>
          <w:iCs/>
        </w:rPr>
        <w:t>Psychological Science (Wiley-Blackwell), 16</w:t>
      </w:r>
      <w:r w:rsidRPr="00C605E7">
        <w:rPr>
          <w:rFonts w:ascii="Times New Roman" w:hAnsi="Times New Roman" w:cs="Times New Roman"/>
        </w:rPr>
        <w:t>(12), 995-1001. doi: 10.1111/j.1467-9280.2005.01649.x</w:t>
      </w:r>
    </w:p>
    <w:p w:rsidR="006E781D" w:rsidRPr="00C605E7" w:rsidRDefault="006E781D" w:rsidP="002203D6">
      <w:pPr>
        <w:pStyle w:val="NormalWeb"/>
        <w:ind w:left="360" w:hanging="360"/>
      </w:pPr>
      <w:r w:rsidRPr="00C605E7">
        <w:t xml:space="preserve">Snyder, T., &amp; Dillow, S. A. (2013). </w:t>
      </w:r>
      <w:r w:rsidRPr="00C605E7">
        <w:rPr>
          <w:i/>
          <w:iCs/>
        </w:rPr>
        <w:t>Digest of educational statistics 2012</w:t>
      </w:r>
      <w:r w:rsidRPr="00C605E7">
        <w:t xml:space="preserve">. (No. NCES 2014 – 015). Washington, DC: U.S. Department of Education. </w:t>
      </w:r>
    </w:p>
    <w:p w:rsidR="006E781D" w:rsidRPr="00C605E7" w:rsidRDefault="006E781D" w:rsidP="002203D6">
      <w:pPr>
        <w:pStyle w:val="BodyText"/>
        <w:tabs>
          <w:tab w:val="clear" w:pos="360"/>
          <w:tab w:val="left" w:pos="0"/>
        </w:tabs>
        <w:ind w:left="360" w:hanging="360"/>
        <w:rPr>
          <w:rFonts w:ascii="Times New Roman" w:hAnsi="Times New Roman"/>
          <w:szCs w:val="24"/>
        </w:rPr>
      </w:pPr>
      <w:r w:rsidRPr="00C605E7">
        <w:rPr>
          <w:rFonts w:ascii="Times New Roman" w:hAnsi="Times New Roman"/>
          <w:szCs w:val="24"/>
        </w:rPr>
        <w:t>Squires, K. E., Lugo</w:t>
      </w:r>
      <w:r w:rsidRPr="00C605E7">
        <w:rPr>
          <w:rFonts w:ascii="Calibri" w:eastAsia="Calibri" w:hAnsi="Calibri" w:cs="Calibri"/>
          <w:szCs w:val="24"/>
        </w:rPr>
        <w:t>‐</w:t>
      </w:r>
      <w:r w:rsidRPr="00C605E7">
        <w:rPr>
          <w:rFonts w:ascii="Times New Roman" w:hAnsi="Times New Roman"/>
          <w:szCs w:val="24"/>
        </w:rPr>
        <w:t xml:space="preserve">Neris, M. J., Peña, E. D., Bedore, L. M., Bohman, T. M., &amp; Gillam, R. B. (2014). Story retelling by bilingual children with language impairments and typically developing controls. </w:t>
      </w:r>
      <w:r w:rsidRPr="00C605E7">
        <w:rPr>
          <w:rFonts w:ascii="Times New Roman" w:hAnsi="Times New Roman"/>
          <w:i/>
          <w:iCs/>
          <w:szCs w:val="24"/>
        </w:rPr>
        <w:t>International Journal of Language &amp; Communication Disorders, 49</w:t>
      </w:r>
      <w:r w:rsidRPr="00C605E7">
        <w:rPr>
          <w:rFonts w:ascii="Times New Roman" w:hAnsi="Times New Roman"/>
          <w:szCs w:val="24"/>
        </w:rPr>
        <w:t xml:space="preserve">(1), 60-74. </w:t>
      </w:r>
    </w:p>
    <w:p w:rsidR="006E781D" w:rsidRPr="00C605E7" w:rsidRDefault="006E781D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eastAsia="TimesNewRomanPSMT" w:hAnsi="Times New Roman" w:cs="Times New Roman"/>
        </w:rPr>
      </w:pPr>
    </w:p>
    <w:p w:rsidR="00826183" w:rsidRPr="00C605E7" w:rsidRDefault="00826183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eastAsia="TimesNewRomanPSMT" w:hAnsi="Times New Roman" w:cs="Times New Roman"/>
        </w:rPr>
      </w:pPr>
      <w:r w:rsidRPr="00C605E7">
        <w:rPr>
          <w:rFonts w:ascii="Times New Roman" w:eastAsia="TimesNewRomanPSMT" w:hAnsi="Times New Roman" w:cs="Times New Roman"/>
        </w:rPr>
        <w:t xml:space="preserve">Stein, N. L. (1988). The development of storytelling skill. In M. B. Franklin &amp; S. Barten (Eds.), </w:t>
      </w:r>
      <w:r w:rsidRPr="00C605E7">
        <w:rPr>
          <w:rFonts w:ascii="Times New Roman" w:eastAsia="TimesNewRomanPSMT" w:hAnsi="Times New Roman" w:cs="Times New Roman"/>
          <w:i/>
          <w:iCs/>
        </w:rPr>
        <w:t xml:space="preserve">Child Language: A book of readings. </w:t>
      </w:r>
      <w:r w:rsidRPr="00C605E7">
        <w:rPr>
          <w:rFonts w:ascii="Times New Roman" w:eastAsia="TimesNewRomanPSMT" w:hAnsi="Times New Roman" w:cs="Times New Roman"/>
        </w:rPr>
        <w:t>New York: Cambridge University Press.</w:t>
      </w:r>
    </w:p>
    <w:p w:rsidR="00C605E7" w:rsidRDefault="00C605E7" w:rsidP="002203D6">
      <w:pPr>
        <w:ind w:left="360" w:hanging="360"/>
        <w:rPr>
          <w:rFonts w:ascii="Times New Roman" w:hAnsi="Times New Roman" w:cs="Times New Roman"/>
          <w:color w:val="1A1A1A"/>
        </w:rPr>
      </w:pPr>
    </w:p>
    <w:p w:rsidR="00826183" w:rsidRPr="00C605E7" w:rsidRDefault="00826183" w:rsidP="002203D6">
      <w:pPr>
        <w:ind w:left="360" w:hanging="360"/>
        <w:rPr>
          <w:rFonts w:ascii="Times New Roman" w:hAnsi="Times New Roman" w:cs="Times New Roman"/>
          <w:color w:val="1A1A1A"/>
        </w:rPr>
      </w:pPr>
      <w:r w:rsidRPr="00C605E7">
        <w:rPr>
          <w:rFonts w:ascii="Times New Roman" w:hAnsi="Times New Roman" w:cs="Times New Roman"/>
          <w:color w:val="1A1A1A"/>
        </w:rPr>
        <w:t xml:space="preserve">Stein, N.L. &amp; Glenn, C. (1979). An Analysis of Story Comprehension in Elementary School Children. In R.O. Freedle (Ed.), New Directions in Discourse Processing, Vol. 2 (pp. 53-120). Norwood, NJ: Ablex. </w:t>
      </w:r>
    </w:p>
    <w:p w:rsidR="00C605E7" w:rsidRDefault="00C605E7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</w:p>
    <w:p w:rsidR="00AB1050" w:rsidRPr="00C605E7" w:rsidRDefault="00AB1050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C605E7">
        <w:rPr>
          <w:rFonts w:ascii="Times New Roman" w:hAnsi="Times New Roman" w:cs="Times New Roman"/>
        </w:rPr>
        <w:t xml:space="preserve">Tapiero, I., van den Broek, P., &amp; Quintana, M.-P. (2002). The mental representation of narrative texts as networks: The role of necessity and sufficiency in the detection of different types of causal relations. </w:t>
      </w:r>
      <w:r w:rsidRPr="00C605E7">
        <w:rPr>
          <w:rFonts w:ascii="Times New Roman" w:hAnsi="Times New Roman" w:cs="Times New Roman"/>
          <w:i/>
          <w:iCs/>
        </w:rPr>
        <w:t>Discourse Processes, 34</w:t>
      </w:r>
      <w:r w:rsidRPr="00C605E7">
        <w:rPr>
          <w:rFonts w:ascii="Times New Roman" w:hAnsi="Times New Roman" w:cs="Times New Roman"/>
        </w:rPr>
        <w:t>(3), 237-258. doi: 10.1207/S15326950DP3403_1</w:t>
      </w:r>
    </w:p>
    <w:p w:rsidR="00AB1050" w:rsidRPr="00C605E7" w:rsidRDefault="00AB1050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</w:p>
    <w:p w:rsidR="00231C29" w:rsidRPr="00C605E7" w:rsidRDefault="00231C29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C605E7">
        <w:rPr>
          <w:rFonts w:ascii="Times New Roman" w:hAnsi="Times New Roman" w:cs="Times New Roman"/>
        </w:rPr>
        <w:t xml:space="preserve">Tompkins, V., &amp; Farrar, M. J. (2011). Mothers' Autobiographical Memory and Book Narratives with Children with Specific Language Impairment. </w:t>
      </w:r>
      <w:r w:rsidRPr="00C605E7">
        <w:rPr>
          <w:rFonts w:ascii="Times New Roman" w:hAnsi="Times New Roman" w:cs="Times New Roman"/>
          <w:i/>
          <w:iCs/>
        </w:rPr>
        <w:t>Journal of Communication Disorders, 44</w:t>
      </w:r>
      <w:r w:rsidRPr="00C605E7">
        <w:rPr>
          <w:rFonts w:ascii="Times New Roman" w:hAnsi="Times New Roman" w:cs="Times New Roman"/>
        </w:rPr>
        <w:t>(1), 1-22.</w:t>
      </w:r>
    </w:p>
    <w:p w:rsidR="000F6115" w:rsidRPr="00C605E7" w:rsidRDefault="000F6115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</w:p>
    <w:p w:rsidR="000F6115" w:rsidRPr="00C605E7" w:rsidRDefault="000F6115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C605E7">
        <w:rPr>
          <w:rFonts w:ascii="Times New Roman" w:hAnsi="Times New Roman" w:cs="Times New Roman"/>
        </w:rPr>
        <w:t xml:space="preserve">Tõugu, P., Tulviste, T., &amp; Suits, K. (2014). Gender Differences in the Content of Preschool Children's Recollections: A Longitudinal Study. </w:t>
      </w:r>
      <w:r w:rsidRPr="00C605E7">
        <w:rPr>
          <w:rFonts w:ascii="Times New Roman" w:hAnsi="Times New Roman" w:cs="Times New Roman"/>
          <w:i/>
          <w:iCs/>
        </w:rPr>
        <w:t>International Journal of Behavioral Development, 38</w:t>
      </w:r>
      <w:r w:rsidRPr="00C605E7">
        <w:rPr>
          <w:rFonts w:ascii="Times New Roman" w:hAnsi="Times New Roman" w:cs="Times New Roman"/>
        </w:rPr>
        <w:t>(6), 563-569.</w:t>
      </w:r>
    </w:p>
    <w:p w:rsidR="00826183" w:rsidRPr="00C605E7" w:rsidRDefault="00826183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</w:p>
    <w:p w:rsidR="00C605E7" w:rsidRPr="00C605E7" w:rsidRDefault="00C605E7" w:rsidP="002203D6">
      <w:pPr>
        <w:ind w:left="360" w:hanging="360"/>
        <w:rPr>
          <w:rFonts w:ascii="Times New Roman" w:hAnsi="Times New Roman" w:cs="Times New Roman"/>
        </w:rPr>
      </w:pPr>
      <w:r w:rsidRPr="00C605E7">
        <w:rPr>
          <w:rFonts w:ascii="Times New Roman" w:hAnsi="Times New Roman" w:cs="Times New Roman"/>
        </w:rPr>
        <w:t xml:space="preserve">Ukrainetz, T. A. (1998). Stickwriting stories: A quick and easy narrative representation strategy. </w:t>
      </w:r>
      <w:r w:rsidRPr="00C605E7">
        <w:rPr>
          <w:rFonts w:ascii="Times New Roman" w:hAnsi="Times New Roman" w:cs="Times New Roman"/>
          <w:i/>
          <w:iCs/>
        </w:rPr>
        <w:t>Language, Speech &amp; Hearing Services in the Schools, 29</w:t>
      </w:r>
      <w:r w:rsidRPr="00C605E7">
        <w:rPr>
          <w:rFonts w:ascii="Times New Roman" w:hAnsi="Times New Roman" w:cs="Times New Roman"/>
        </w:rPr>
        <w:t xml:space="preserve">, 197-206. </w:t>
      </w:r>
    </w:p>
    <w:p w:rsidR="00C605E7" w:rsidRPr="00C605E7" w:rsidRDefault="00C605E7" w:rsidP="002203D6">
      <w:pPr>
        <w:ind w:left="360" w:hanging="360"/>
        <w:rPr>
          <w:rFonts w:ascii="Times New Roman" w:hAnsi="Times New Roman" w:cs="Times New Roman"/>
        </w:rPr>
      </w:pPr>
    </w:p>
    <w:p w:rsidR="00C605E7" w:rsidRPr="00C605E7" w:rsidRDefault="00C605E7" w:rsidP="002203D6">
      <w:pPr>
        <w:ind w:left="360" w:hanging="360"/>
        <w:rPr>
          <w:rFonts w:ascii="Times New Roman" w:hAnsi="Times New Roman" w:cs="Times New Roman"/>
        </w:rPr>
      </w:pPr>
      <w:r w:rsidRPr="00C605E7">
        <w:rPr>
          <w:rFonts w:ascii="Times New Roman" w:hAnsi="Times New Roman" w:cs="Times New Roman"/>
        </w:rPr>
        <w:t xml:space="preserve">Ukrainetz, T. A., Justice, L. M., Kaderavek, J. N., Eisenberg, S. L., Gillam, R. B., &amp; Harm, H. M. (2005). The Development of Expressive Elaboration in Fictional Narratives. </w:t>
      </w:r>
      <w:r w:rsidRPr="00C605E7">
        <w:rPr>
          <w:rFonts w:ascii="Times New Roman" w:hAnsi="Times New Roman" w:cs="Times New Roman"/>
          <w:i/>
          <w:iCs/>
        </w:rPr>
        <w:t>Journal of Speech, Language &amp; Hearing Research, 48</w:t>
      </w:r>
      <w:r w:rsidRPr="00C605E7">
        <w:rPr>
          <w:rFonts w:ascii="Times New Roman" w:hAnsi="Times New Roman" w:cs="Times New Roman"/>
        </w:rPr>
        <w:t>(6), 15p. doi: 10.1044/1092-4388(2005/095)</w:t>
      </w:r>
    </w:p>
    <w:p w:rsidR="00C605E7" w:rsidRPr="00C605E7" w:rsidRDefault="00C605E7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</w:p>
    <w:p w:rsidR="00826183" w:rsidRPr="00C605E7" w:rsidRDefault="00826183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C605E7">
        <w:rPr>
          <w:rFonts w:ascii="Times New Roman" w:hAnsi="Times New Roman" w:cs="Times New Roman"/>
        </w:rPr>
        <w:t xml:space="preserve">Vandewalle, E., Boets, B., Boons, T., Ghesquière, P., &amp; Zink, I. (2012). Oral language and narrative skills in children with specific language impairment with and without literacy delay: A three-year longitudinal study. </w:t>
      </w:r>
      <w:r w:rsidRPr="00C605E7">
        <w:rPr>
          <w:rFonts w:ascii="Times New Roman" w:hAnsi="Times New Roman" w:cs="Times New Roman"/>
          <w:i/>
          <w:iCs/>
        </w:rPr>
        <w:t>Research in Developmental Disabilities, 33</w:t>
      </w:r>
      <w:r w:rsidRPr="00C605E7">
        <w:rPr>
          <w:rFonts w:ascii="Times New Roman" w:hAnsi="Times New Roman" w:cs="Times New Roman"/>
        </w:rPr>
        <w:t>(6), 1857-1870.</w:t>
      </w:r>
    </w:p>
    <w:p w:rsidR="00D34EFF" w:rsidRPr="00C605E7" w:rsidRDefault="00D34EFF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</w:p>
    <w:p w:rsidR="00AB1050" w:rsidRPr="00C605E7" w:rsidRDefault="00AB1050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C605E7">
        <w:rPr>
          <w:rFonts w:ascii="Times New Roman" w:hAnsi="Times New Roman" w:cs="Times New Roman"/>
        </w:rPr>
        <w:t xml:space="preserve">Van den Broek, P., &amp; Trabasso, T. (1986). Causal networks versus goal hierarchies in summarizing text. </w:t>
      </w:r>
      <w:r w:rsidRPr="00C605E7">
        <w:rPr>
          <w:rFonts w:ascii="Times New Roman" w:hAnsi="Times New Roman" w:cs="Times New Roman"/>
          <w:i/>
          <w:iCs/>
        </w:rPr>
        <w:t>Discourse Processes, 9</w:t>
      </w:r>
      <w:r w:rsidRPr="00C605E7">
        <w:rPr>
          <w:rFonts w:ascii="Times New Roman" w:hAnsi="Times New Roman" w:cs="Times New Roman"/>
        </w:rPr>
        <w:t xml:space="preserve">(1), 1-15. </w:t>
      </w:r>
    </w:p>
    <w:p w:rsidR="00AB1050" w:rsidRPr="00C605E7" w:rsidRDefault="00AB1050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</w:p>
    <w:p w:rsidR="00D34EFF" w:rsidRPr="00C605E7" w:rsidRDefault="00D34EFF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C605E7">
        <w:rPr>
          <w:rFonts w:ascii="Times New Roman" w:hAnsi="Times New Roman" w:cs="Times New Roman"/>
        </w:rPr>
        <w:t xml:space="preserve">Walker, C. M., Gopnik, A., &amp; Ganea, P. A. (2015). Learning to Learn From Stories: Children's Developing Sensitivity to the Causal Structure of Fictional Worlds. </w:t>
      </w:r>
      <w:r w:rsidRPr="00C605E7">
        <w:rPr>
          <w:rFonts w:ascii="Times New Roman" w:hAnsi="Times New Roman" w:cs="Times New Roman"/>
          <w:i/>
          <w:iCs/>
        </w:rPr>
        <w:t>Child Development, 86</w:t>
      </w:r>
      <w:r w:rsidRPr="00C605E7">
        <w:rPr>
          <w:rFonts w:ascii="Times New Roman" w:hAnsi="Times New Roman" w:cs="Times New Roman"/>
        </w:rPr>
        <w:t>(1), 310-318. doi: 10.1111/cdev.12287</w:t>
      </w:r>
    </w:p>
    <w:p w:rsidR="009D0CF1" w:rsidRPr="00C605E7" w:rsidRDefault="009D0CF1" w:rsidP="002203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</w:p>
    <w:p w:rsidR="009D0CF1" w:rsidRPr="00C605E7" w:rsidRDefault="009D0CF1" w:rsidP="002203D6">
      <w:pPr>
        <w:ind w:left="360" w:hanging="360"/>
        <w:rPr>
          <w:rFonts w:ascii="Times New Roman" w:hAnsi="Times New Roman" w:cs="Times New Roman"/>
          <w:color w:val="1A1A1A"/>
        </w:rPr>
      </w:pPr>
      <w:r w:rsidRPr="00C605E7">
        <w:rPr>
          <w:rFonts w:ascii="Times New Roman" w:hAnsi="Times New Roman" w:cs="Times New Roman"/>
          <w:color w:val="1A1A1A"/>
        </w:rPr>
        <w:t xml:space="preserve">Westerveld, M.F., &amp; Gillon, G.T. (2008). Oral Narrative Intervention for Children with Mixed Reading Disability. Child Language Teaching and Therapy, 24, 31-54. </w:t>
      </w:r>
    </w:p>
    <w:p w:rsidR="009D0CF1" w:rsidRPr="00C605E7" w:rsidRDefault="009D0CF1" w:rsidP="00C605E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CF4AB7" w:rsidRPr="00C605E7" w:rsidRDefault="00CF4AB7" w:rsidP="00C605E7">
      <w:pPr>
        <w:ind w:left="720" w:hanging="720"/>
        <w:rPr>
          <w:rFonts w:ascii="Times New Roman" w:hAnsi="Times New Roman" w:cs="Times New Roman"/>
        </w:rPr>
      </w:pPr>
    </w:p>
    <w:sectPr w:rsidR="00CF4AB7" w:rsidRPr="00C605E7" w:rsidSect="00A41A0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418" w:rsidRDefault="00962418" w:rsidP="00C605E7">
      <w:r>
        <w:separator/>
      </w:r>
    </w:p>
  </w:endnote>
  <w:endnote w:type="continuationSeparator" w:id="0">
    <w:p w:rsidR="00962418" w:rsidRDefault="00962418" w:rsidP="00C6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5E7" w:rsidRDefault="00C605E7" w:rsidP="00F53AF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05E7" w:rsidRDefault="00C605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5E7" w:rsidRDefault="00C605E7" w:rsidP="00F53AF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4731">
      <w:rPr>
        <w:rStyle w:val="PageNumber"/>
        <w:noProof/>
      </w:rPr>
      <w:t>1</w:t>
    </w:r>
    <w:r>
      <w:rPr>
        <w:rStyle w:val="PageNumber"/>
      </w:rPr>
      <w:fldChar w:fldCharType="end"/>
    </w:r>
  </w:p>
  <w:p w:rsidR="00C605E7" w:rsidRDefault="00C605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418" w:rsidRDefault="00962418" w:rsidP="00C605E7">
      <w:r>
        <w:separator/>
      </w:r>
    </w:p>
  </w:footnote>
  <w:footnote w:type="continuationSeparator" w:id="0">
    <w:p w:rsidR="00962418" w:rsidRDefault="00962418" w:rsidP="00C60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34"/>
    <w:rsid w:val="000F6115"/>
    <w:rsid w:val="00185E7E"/>
    <w:rsid w:val="001F189D"/>
    <w:rsid w:val="00205F33"/>
    <w:rsid w:val="002203D6"/>
    <w:rsid w:val="00231C29"/>
    <w:rsid w:val="00247324"/>
    <w:rsid w:val="00287B35"/>
    <w:rsid w:val="002B28E2"/>
    <w:rsid w:val="003836CD"/>
    <w:rsid w:val="003F1696"/>
    <w:rsid w:val="00424731"/>
    <w:rsid w:val="004C38EB"/>
    <w:rsid w:val="004C46D7"/>
    <w:rsid w:val="00562929"/>
    <w:rsid w:val="006128C6"/>
    <w:rsid w:val="00637D89"/>
    <w:rsid w:val="006E781D"/>
    <w:rsid w:val="00752D36"/>
    <w:rsid w:val="007D5C8E"/>
    <w:rsid w:val="00810C34"/>
    <w:rsid w:val="00826183"/>
    <w:rsid w:val="00871130"/>
    <w:rsid w:val="008D3997"/>
    <w:rsid w:val="00904DB8"/>
    <w:rsid w:val="00962418"/>
    <w:rsid w:val="009D0CF1"/>
    <w:rsid w:val="00A41A0D"/>
    <w:rsid w:val="00AA1CAC"/>
    <w:rsid w:val="00AB1050"/>
    <w:rsid w:val="00BA2BF3"/>
    <w:rsid w:val="00C605E7"/>
    <w:rsid w:val="00CF4AB7"/>
    <w:rsid w:val="00D34EFF"/>
    <w:rsid w:val="00D80A0D"/>
    <w:rsid w:val="00E70184"/>
    <w:rsid w:val="00E81B58"/>
    <w:rsid w:val="00EF4622"/>
    <w:rsid w:val="00F9385E"/>
    <w:rsid w:val="00FB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81D"/>
    <w:pPr>
      <w:spacing w:before="100" w:beforeAutospacing="1" w:after="100" w:afterAutospacing="1"/>
    </w:pPr>
    <w:rPr>
      <w:rFonts w:ascii="Times New Roman" w:eastAsia="Times" w:hAnsi="Times New Roman" w:cs="Times New Roman"/>
    </w:rPr>
  </w:style>
  <w:style w:type="paragraph" w:styleId="BodyText">
    <w:name w:val="Body Text"/>
    <w:basedOn w:val="Normal"/>
    <w:link w:val="BodyTextChar"/>
    <w:rsid w:val="006E781D"/>
    <w:pPr>
      <w:tabs>
        <w:tab w:val="left" w:pos="360"/>
      </w:tabs>
      <w:ind w:right="-720"/>
    </w:pPr>
    <w:rPr>
      <w:rFonts w:ascii="Arial" w:eastAsia="Times" w:hAnsi="Arial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6E781D"/>
    <w:rPr>
      <w:rFonts w:ascii="Arial" w:eastAsia="Times" w:hAnsi="Arial" w:cs="Times New Roman"/>
      <w:color w:val="000000"/>
      <w:szCs w:val="20"/>
    </w:rPr>
  </w:style>
  <w:style w:type="paragraph" w:customStyle="1" w:styleId="EndNoteBibliography">
    <w:name w:val="EndNote Bibliography"/>
    <w:basedOn w:val="Normal"/>
    <w:rsid w:val="00E81B58"/>
    <w:rPr>
      <w:rFonts w:ascii="Cambria" w:eastAsiaTheme="minorEastAsia" w:hAnsi="Cambria"/>
    </w:rPr>
  </w:style>
  <w:style w:type="paragraph" w:styleId="Footer">
    <w:name w:val="footer"/>
    <w:basedOn w:val="Normal"/>
    <w:link w:val="FooterChar"/>
    <w:uiPriority w:val="99"/>
    <w:unhideWhenUsed/>
    <w:rsid w:val="00C60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5E7"/>
  </w:style>
  <w:style w:type="character" w:styleId="PageNumber">
    <w:name w:val="page number"/>
    <w:basedOn w:val="DefaultParagraphFont"/>
    <w:uiPriority w:val="99"/>
    <w:semiHidden/>
    <w:unhideWhenUsed/>
    <w:rsid w:val="00C605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81D"/>
    <w:pPr>
      <w:spacing w:before="100" w:beforeAutospacing="1" w:after="100" w:afterAutospacing="1"/>
    </w:pPr>
    <w:rPr>
      <w:rFonts w:ascii="Times New Roman" w:eastAsia="Times" w:hAnsi="Times New Roman" w:cs="Times New Roman"/>
    </w:rPr>
  </w:style>
  <w:style w:type="paragraph" w:styleId="BodyText">
    <w:name w:val="Body Text"/>
    <w:basedOn w:val="Normal"/>
    <w:link w:val="BodyTextChar"/>
    <w:rsid w:val="006E781D"/>
    <w:pPr>
      <w:tabs>
        <w:tab w:val="left" w:pos="360"/>
      </w:tabs>
      <w:ind w:right="-720"/>
    </w:pPr>
    <w:rPr>
      <w:rFonts w:ascii="Arial" w:eastAsia="Times" w:hAnsi="Arial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6E781D"/>
    <w:rPr>
      <w:rFonts w:ascii="Arial" w:eastAsia="Times" w:hAnsi="Arial" w:cs="Times New Roman"/>
      <w:color w:val="000000"/>
      <w:szCs w:val="20"/>
    </w:rPr>
  </w:style>
  <w:style w:type="paragraph" w:customStyle="1" w:styleId="EndNoteBibliography">
    <w:name w:val="EndNote Bibliography"/>
    <w:basedOn w:val="Normal"/>
    <w:rsid w:val="00E81B58"/>
    <w:rPr>
      <w:rFonts w:ascii="Cambria" w:eastAsiaTheme="minorEastAsia" w:hAnsi="Cambria"/>
    </w:rPr>
  </w:style>
  <w:style w:type="paragraph" w:styleId="Footer">
    <w:name w:val="footer"/>
    <w:basedOn w:val="Normal"/>
    <w:link w:val="FooterChar"/>
    <w:uiPriority w:val="99"/>
    <w:unhideWhenUsed/>
    <w:rsid w:val="00C60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5E7"/>
  </w:style>
  <w:style w:type="character" w:styleId="PageNumber">
    <w:name w:val="page number"/>
    <w:basedOn w:val="DefaultParagraphFont"/>
    <w:uiPriority w:val="99"/>
    <w:semiHidden/>
    <w:unhideWhenUsed/>
    <w:rsid w:val="00C60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1923</Words>
  <Characters>10962</Characters>
  <Application>Microsoft Macintosh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Gillam</dc:creator>
  <cp:keywords/>
  <dc:description/>
  <cp:lastModifiedBy>Tracie Rice</cp:lastModifiedBy>
  <cp:revision>2</cp:revision>
  <dcterms:created xsi:type="dcterms:W3CDTF">2016-04-04T17:35:00Z</dcterms:created>
  <dcterms:modified xsi:type="dcterms:W3CDTF">2016-04-04T17:35:00Z</dcterms:modified>
</cp:coreProperties>
</file>