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DF" w:rsidRPr="0060267C" w:rsidRDefault="0060267C" w:rsidP="004D24EC">
      <w:pPr>
        <w:jc w:val="center"/>
        <w:rPr>
          <w:u w:val="single"/>
        </w:rPr>
      </w:pPr>
      <w:bookmarkStart w:id="0" w:name="_GoBack"/>
      <w:bookmarkEnd w:id="0"/>
      <w:r w:rsidRPr="0060267C">
        <w:rPr>
          <w:u w:val="single"/>
        </w:rPr>
        <w:t xml:space="preserve">Western Carolina University </w:t>
      </w:r>
      <w:r w:rsidR="00623EDF" w:rsidRPr="0060267C">
        <w:rPr>
          <w:u w:val="single"/>
        </w:rPr>
        <w:t>Undergraduate Expo Frequently Asked Questions (FAQs)</w:t>
      </w:r>
    </w:p>
    <w:p w:rsidR="00623EDF" w:rsidRPr="008D5C2B" w:rsidRDefault="00623EDF">
      <w:pPr>
        <w:rPr>
          <w:b/>
        </w:rPr>
      </w:pPr>
      <w:r w:rsidRPr="008D5C2B">
        <w:rPr>
          <w:b/>
        </w:rPr>
        <w:t xml:space="preserve">Q: What is </w:t>
      </w:r>
      <w:r w:rsidR="009E56C4">
        <w:rPr>
          <w:b/>
        </w:rPr>
        <w:t xml:space="preserve">the </w:t>
      </w:r>
      <w:r w:rsidRPr="008D5C2B">
        <w:rPr>
          <w:b/>
        </w:rPr>
        <w:t>Undergraduate Expo?</w:t>
      </w:r>
    </w:p>
    <w:p w:rsidR="0060267C" w:rsidRPr="008D5C2B" w:rsidRDefault="00623EDF">
      <w:pPr>
        <w:rPr>
          <w:color w:val="7030A0"/>
        </w:rPr>
      </w:pPr>
      <w:r w:rsidRPr="008D5C2B">
        <w:rPr>
          <w:color w:val="7030A0"/>
        </w:rPr>
        <w:t xml:space="preserve">A: </w:t>
      </w:r>
      <w:r w:rsidR="0060267C" w:rsidRPr="008D5C2B">
        <w:rPr>
          <w:color w:val="7030A0"/>
        </w:rPr>
        <w:t xml:space="preserve">The Undergrad Expo is a two-day, campus-wide event sponsored by The Honors College featuring the research, creative work, and service of undergraduates from a variety of fields and majors. </w:t>
      </w:r>
    </w:p>
    <w:p w:rsidR="00044A20" w:rsidRDefault="00044A20">
      <w:pPr>
        <w:rPr>
          <w:b/>
        </w:rPr>
      </w:pPr>
      <w:r>
        <w:rPr>
          <w:b/>
        </w:rPr>
        <w:t>Q:  What kinds of things can students do at Undergraduate Expo?</w:t>
      </w:r>
    </w:p>
    <w:p w:rsidR="00044A20" w:rsidRDefault="00044A20">
      <w:pPr>
        <w:rPr>
          <w:color w:val="7030A0"/>
        </w:rPr>
      </w:pPr>
      <w:r w:rsidRPr="004C24E7">
        <w:rPr>
          <w:color w:val="7030A0"/>
        </w:rPr>
        <w:t xml:space="preserve">A:  Students can do a poster presentation (create professional poster and answer informal questions).  Students can also do an oral presentation, commonly based on a paper they have written.  Students can also do demonstrations, display art, share music compositions, and perform.  Students are encouraged to be creative. </w:t>
      </w:r>
    </w:p>
    <w:p w:rsidR="00DF5542" w:rsidRPr="00DF5542" w:rsidRDefault="00DF5542">
      <w:pPr>
        <w:rPr>
          <w:b/>
        </w:rPr>
      </w:pPr>
      <w:r w:rsidRPr="00DF5542">
        <w:rPr>
          <w:b/>
        </w:rPr>
        <w:t xml:space="preserve">Q:  Can students do </w:t>
      </w:r>
      <w:r w:rsidR="00F92B34">
        <w:rPr>
          <w:b/>
        </w:rPr>
        <w:t xml:space="preserve">both </w:t>
      </w:r>
      <w:r w:rsidRPr="00DF5542">
        <w:rPr>
          <w:b/>
        </w:rPr>
        <w:t>a poster and an oral presentation?</w:t>
      </w:r>
    </w:p>
    <w:p w:rsidR="00DF5542" w:rsidRPr="00DF5542" w:rsidRDefault="00DF5542">
      <w:pPr>
        <w:rPr>
          <w:color w:val="7030A0"/>
        </w:rPr>
      </w:pPr>
      <w:r w:rsidRPr="00DF5542">
        <w:rPr>
          <w:color w:val="7030A0"/>
        </w:rPr>
        <w:t>A:  Yes.  Posters are scheduled on Monday evening and oral presentations are scheduled on Tuesday.  It is definitely possible to do both.</w:t>
      </w:r>
    </w:p>
    <w:p w:rsidR="0060267C" w:rsidRPr="008D5C2B" w:rsidRDefault="0060267C">
      <w:pPr>
        <w:rPr>
          <w:b/>
        </w:rPr>
      </w:pPr>
      <w:r w:rsidRPr="008D5C2B">
        <w:rPr>
          <w:b/>
        </w:rPr>
        <w:t>Q:  Who is eligible to participate?</w:t>
      </w:r>
    </w:p>
    <w:p w:rsidR="00623EDF" w:rsidRPr="008D5C2B" w:rsidRDefault="0060267C">
      <w:pPr>
        <w:rPr>
          <w:color w:val="7030A0"/>
        </w:rPr>
      </w:pPr>
      <w:r w:rsidRPr="008D5C2B">
        <w:rPr>
          <w:color w:val="7030A0"/>
        </w:rPr>
        <w:t xml:space="preserve">A:  All </w:t>
      </w:r>
      <w:r w:rsidR="008D5C2B">
        <w:rPr>
          <w:color w:val="7030A0"/>
        </w:rPr>
        <w:t xml:space="preserve">WCU </w:t>
      </w:r>
      <w:r w:rsidRPr="008D5C2B">
        <w:rPr>
          <w:color w:val="7030A0"/>
        </w:rPr>
        <w:t xml:space="preserve">undergraduate students are encouraged to participate.  </w:t>
      </w:r>
    </w:p>
    <w:p w:rsidR="0060267C" w:rsidRPr="008D5C2B" w:rsidRDefault="0042503D">
      <w:pPr>
        <w:rPr>
          <w:b/>
        </w:rPr>
      </w:pPr>
      <w:r>
        <w:rPr>
          <w:b/>
        </w:rPr>
        <w:t>Q:  Do students</w:t>
      </w:r>
      <w:r w:rsidR="0060267C" w:rsidRPr="008D5C2B">
        <w:rPr>
          <w:b/>
        </w:rPr>
        <w:t xml:space="preserve"> have to be a member of The Honors College to participate in the Undergraduate Expo?</w:t>
      </w:r>
    </w:p>
    <w:p w:rsidR="006223C5" w:rsidRPr="006223C5" w:rsidRDefault="006223C5">
      <w:pPr>
        <w:rPr>
          <w:color w:val="7030A0"/>
        </w:rPr>
      </w:pPr>
      <w:r>
        <w:rPr>
          <w:color w:val="7030A0"/>
        </w:rPr>
        <w:t xml:space="preserve">A: </w:t>
      </w:r>
      <w:r w:rsidR="004721CF">
        <w:rPr>
          <w:color w:val="7030A0"/>
        </w:rPr>
        <w:t>No.</w:t>
      </w:r>
      <w:r>
        <w:rPr>
          <w:b/>
        </w:rPr>
        <w:t xml:space="preserve"> </w:t>
      </w:r>
    </w:p>
    <w:p w:rsidR="008D5C2B" w:rsidRPr="008D5C2B" w:rsidRDefault="0060267C">
      <w:pPr>
        <w:rPr>
          <w:b/>
        </w:rPr>
      </w:pPr>
      <w:r w:rsidRPr="008D5C2B">
        <w:rPr>
          <w:b/>
        </w:rPr>
        <w:t xml:space="preserve">Q: </w:t>
      </w:r>
      <w:r w:rsidR="008D5C2B" w:rsidRPr="008D5C2B">
        <w:rPr>
          <w:b/>
        </w:rPr>
        <w:t>How do I register for the Undergraduate Expo?</w:t>
      </w:r>
    </w:p>
    <w:p w:rsidR="008D5C2B" w:rsidRPr="008D5C2B" w:rsidRDefault="008D5C2B">
      <w:pPr>
        <w:rPr>
          <w:color w:val="FF0000"/>
        </w:rPr>
      </w:pPr>
      <w:r w:rsidRPr="00475B4B">
        <w:rPr>
          <w:color w:val="7030A0"/>
        </w:rPr>
        <w:t xml:space="preserve">A: </w:t>
      </w:r>
      <w:hyperlink r:id="rId7" w:history="1">
        <w:r w:rsidRPr="00475B4B">
          <w:rPr>
            <w:rStyle w:val="Hyperlink"/>
          </w:rPr>
          <w:t>Click this link</w:t>
        </w:r>
      </w:hyperlink>
      <w:r>
        <w:rPr>
          <w:color w:val="FF0000"/>
        </w:rPr>
        <w:t xml:space="preserve"> </w:t>
      </w:r>
      <w:r w:rsidRPr="00475B4B">
        <w:rPr>
          <w:color w:val="7030A0"/>
        </w:rPr>
        <w:t>to register.</w:t>
      </w:r>
    </w:p>
    <w:p w:rsidR="008D5C2B" w:rsidRPr="008D5C2B" w:rsidRDefault="008D5C2B">
      <w:pPr>
        <w:rPr>
          <w:b/>
        </w:rPr>
      </w:pPr>
      <w:r>
        <w:rPr>
          <w:b/>
        </w:rPr>
        <w:t xml:space="preserve">Q: What do students </w:t>
      </w:r>
      <w:r w:rsidRPr="008D5C2B">
        <w:rPr>
          <w:b/>
        </w:rPr>
        <w:t>need to have by when?</w:t>
      </w:r>
    </w:p>
    <w:p w:rsidR="008D5C2B" w:rsidRPr="008D5C2B" w:rsidRDefault="008D5C2B">
      <w:pPr>
        <w:rPr>
          <w:color w:val="7030A0"/>
        </w:rPr>
      </w:pPr>
      <w:r w:rsidRPr="008D5C2B">
        <w:rPr>
          <w:color w:val="7030A0"/>
        </w:rPr>
        <w:t xml:space="preserve">A:  </w:t>
      </w:r>
      <w:r>
        <w:rPr>
          <w:color w:val="7030A0"/>
        </w:rPr>
        <w:t>Students</w:t>
      </w:r>
      <w:r w:rsidR="009E56C4">
        <w:rPr>
          <w:color w:val="7030A0"/>
        </w:rPr>
        <w:t xml:space="preserve"> should have the title of their </w:t>
      </w:r>
      <w:r w:rsidRPr="008D5C2B">
        <w:rPr>
          <w:color w:val="7030A0"/>
        </w:rPr>
        <w:t>project</w:t>
      </w:r>
      <w:r w:rsidR="009E56C4">
        <w:rPr>
          <w:color w:val="7030A0"/>
        </w:rPr>
        <w:t>, a location and time for presentation (if applicable)</w:t>
      </w:r>
      <w:r w:rsidRPr="008D5C2B">
        <w:rPr>
          <w:color w:val="7030A0"/>
        </w:rPr>
        <w:t xml:space="preserve"> and the </w:t>
      </w:r>
      <w:r w:rsidR="009E56C4">
        <w:rPr>
          <w:color w:val="7030A0"/>
        </w:rPr>
        <w:t xml:space="preserve">full support of their </w:t>
      </w:r>
      <w:r w:rsidRPr="008D5C2B">
        <w:rPr>
          <w:color w:val="7030A0"/>
        </w:rPr>
        <w:t>faculty sponsor</w:t>
      </w:r>
      <w:r w:rsidR="009E56C4">
        <w:rPr>
          <w:color w:val="7030A0"/>
        </w:rPr>
        <w:t>(s)</w:t>
      </w:r>
      <w:r w:rsidRPr="008D5C2B">
        <w:rPr>
          <w:color w:val="7030A0"/>
        </w:rPr>
        <w:t xml:space="preserve"> </w:t>
      </w:r>
      <w:r w:rsidR="009E56C4">
        <w:rPr>
          <w:color w:val="7030A0"/>
        </w:rPr>
        <w:t>to be entered</w:t>
      </w:r>
      <w:r w:rsidRPr="008D5C2B">
        <w:rPr>
          <w:color w:val="7030A0"/>
        </w:rPr>
        <w:t xml:space="preserve"> into the registration form by March 6, 2015. </w:t>
      </w:r>
      <w:r>
        <w:rPr>
          <w:color w:val="7030A0"/>
        </w:rPr>
        <w:t xml:space="preserve"> Students should have their </w:t>
      </w:r>
      <w:r w:rsidR="009E56C4">
        <w:rPr>
          <w:color w:val="7030A0"/>
        </w:rPr>
        <w:t xml:space="preserve">actual projects (posters, </w:t>
      </w:r>
      <w:r>
        <w:rPr>
          <w:color w:val="7030A0"/>
        </w:rPr>
        <w:t>presentations</w:t>
      </w:r>
      <w:r w:rsidR="009E56C4">
        <w:rPr>
          <w:color w:val="7030A0"/>
        </w:rPr>
        <w:t>, etc.)</w:t>
      </w:r>
      <w:r>
        <w:rPr>
          <w:color w:val="7030A0"/>
        </w:rPr>
        <w:t xml:space="preserve"> ready by the time of their </w:t>
      </w:r>
      <w:r w:rsidR="009E56C4">
        <w:rPr>
          <w:color w:val="7030A0"/>
        </w:rPr>
        <w:t>scheduled presentation.</w:t>
      </w:r>
    </w:p>
    <w:p w:rsidR="008D5C2B" w:rsidRPr="008D5C2B" w:rsidRDefault="008D5C2B">
      <w:pPr>
        <w:rPr>
          <w:b/>
        </w:rPr>
      </w:pPr>
      <w:r w:rsidRPr="008D5C2B">
        <w:rPr>
          <w:b/>
        </w:rPr>
        <w:t>Q: What is a faculty sponsor?</w:t>
      </w:r>
    </w:p>
    <w:p w:rsidR="008D5C2B" w:rsidRDefault="008D5C2B">
      <w:pPr>
        <w:rPr>
          <w:color w:val="7030A0"/>
        </w:rPr>
      </w:pPr>
      <w:r w:rsidRPr="000079FF">
        <w:rPr>
          <w:color w:val="7030A0"/>
        </w:rPr>
        <w:t>A:  A faculty sponsor is a fac</w:t>
      </w:r>
      <w:r w:rsidR="00EF62A9">
        <w:rPr>
          <w:color w:val="7030A0"/>
        </w:rPr>
        <w:t>ulty member who has mentored students</w:t>
      </w:r>
      <w:r w:rsidRPr="000079FF">
        <w:rPr>
          <w:color w:val="7030A0"/>
        </w:rPr>
        <w:t xml:space="preserve"> through your project, creative</w:t>
      </w:r>
      <w:r w:rsidR="000079FF" w:rsidRPr="000079FF">
        <w:rPr>
          <w:color w:val="7030A0"/>
        </w:rPr>
        <w:t xml:space="preserve"> work, </w:t>
      </w:r>
      <w:r w:rsidR="00EF62A9">
        <w:rPr>
          <w:color w:val="7030A0"/>
        </w:rPr>
        <w:t xml:space="preserve">exhibit or performance.  If students </w:t>
      </w:r>
      <w:r w:rsidR="000079FF" w:rsidRPr="000079FF">
        <w:rPr>
          <w:color w:val="7030A0"/>
        </w:rPr>
        <w:t>have conducted human research, this is typically the</w:t>
      </w:r>
      <w:r w:rsidR="00EF62A9">
        <w:rPr>
          <w:color w:val="7030A0"/>
        </w:rPr>
        <w:t xml:space="preserve"> Principle Investigator on the </w:t>
      </w:r>
      <w:r w:rsidR="000079FF" w:rsidRPr="000079FF">
        <w:rPr>
          <w:color w:val="7030A0"/>
        </w:rPr>
        <w:t>Institutional Review Board (IRB) application.</w:t>
      </w:r>
    </w:p>
    <w:p w:rsidR="000079FF" w:rsidRPr="000079FF" w:rsidRDefault="000079FF">
      <w:pPr>
        <w:rPr>
          <w:b/>
          <w:color w:val="7030A0"/>
        </w:rPr>
      </w:pPr>
      <w:r w:rsidRPr="000079FF">
        <w:rPr>
          <w:b/>
        </w:rPr>
        <w:t>Q:  Can I register for the Expo without telling my faculty sponsor?</w:t>
      </w:r>
    </w:p>
    <w:p w:rsidR="000079FF" w:rsidRDefault="00132262">
      <w:pPr>
        <w:rPr>
          <w:color w:val="7030A0"/>
        </w:rPr>
      </w:pPr>
      <w:r>
        <w:rPr>
          <w:color w:val="7030A0"/>
        </w:rPr>
        <w:t>A: No</w:t>
      </w:r>
      <w:r w:rsidR="000079FF">
        <w:rPr>
          <w:color w:val="7030A0"/>
        </w:rPr>
        <w:t xml:space="preserve">.  Have a conversation with your faculty sponsor before you complete the registration form. </w:t>
      </w:r>
    </w:p>
    <w:p w:rsidR="00B03E83" w:rsidRPr="00B03E83" w:rsidRDefault="00B03E83">
      <w:pPr>
        <w:rPr>
          <w:b/>
        </w:rPr>
      </w:pPr>
      <w:r w:rsidRPr="00B03E83">
        <w:rPr>
          <w:b/>
        </w:rPr>
        <w:t>Q: Do I have to have a faculty sponsor?</w:t>
      </w:r>
    </w:p>
    <w:p w:rsidR="00B03E83" w:rsidRDefault="00B03E83">
      <w:pPr>
        <w:rPr>
          <w:color w:val="7030A0"/>
        </w:rPr>
      </w:pPr>
      <w:r>
        <w:rPr>
          <w:color w:val="7030A0"/>
        </w:rPr>
        <w:t>A:  Yes.</w:t>
      </w:r>
    </w:p>
    <w:p w:rsidR="000079FF" w:rsidRPr="00475B4B" w:rsidRDefault="00475B4B">
      <w:pPr>
        <w:rPr>
          <w:b/>
        </w:rPr>
      </w:pPr>
      <w:r w:rsidRPr="00475B4B">
        <w:rPr>
          <w:b/>
        </w:rPr>
        <w:t>Q:  Wha</w:t>
      </w:r>
      <w:r w:rsidR="00EA22FB">
        <w:rPr>
          <w:b/>
        </w:rPr>
        <w:t>t is my role as a faculty sponsor</w:t>
      </w:r>
      <w:r w:rsidRPr="00475B4B">
        <w:rPr>
          <w:b/>
        </w:rPr>
        <w:t>?</w:t>
      </w:r>
    </w:p>
    <w:p w:rsidR="00475B4B" w:rsidRDefault="00EA22FB">
      <w:pPr>
        <w:rPr>
          <w:color w:val="7030A0"/>
        </w:rPr>
      </w:pPr>
      <w:r>
        <w:rPr>
          <w:color w:val="7030A0"/>
        </w:rPr>
        <w:t xml:space="preserve">A:  As a faculty sponsor, you can guide your student in terms of content, formatting and presentation/performance tips.  </w:t>
      </w:r>
      <w:r w:rsidR="00D236EE" w:rsidRPr="00D236EE">
        <w:rPr>
          <w:color w:val="7030A0"/>
        </w:rPr>
        <w:t>Sponsors are responsible for reviewing the final material before it is presented.</w:t>
      </w:r>
    </w:p>
    <w:p w:rsidR="00225BC5" w:rsidRDefault="00225BC5">
      <w:pPr>
        <w:rPr>
          <w:b/>
        </w:rPr>
      </w:pPr>
    </w:p>
    <w:p w:rsidR="00F505F8" w:rsidRDefault="00F505F8">
      <w:pPr>
        <w:rPr>
          <w:b/>
        </w:rPr>
      </w:pPr>
    </w:p>
    <w:p w:rsidR="002A6465" w:rsidRPr="002A6465" w:rsidRDefault="002A6465">
      <w:pPr>
        <w:rPr>
          <w:b/>
          <w:color w:val="7030A0"/>
        </w:rPr>
      </w:pPr>
      <w:r w:rsidRPr="002A6465">
        <w:rPr>
          <w:b/>
        </w:rPr>
        <w:lastRenderedPageBreak/>
        <w:t>Q:  Does the WCU Print Shop print posters?</w:t>
      </w:r>
    </w:p>
    <w:p w:rsidR="002A6465" w:rsidRDefault="002A6465">
      <w:pPr>
        <w:rPr>
          <w:color w:val="7030A0"/>
        </w:rPr>
      </w:pPr>
      <w:r w:rsidRPr="0041653D">
        <w:rPr>
          <w:color w:val="7030A0"/>
        </w:rPr>
        <w:t>A</w:t>
      </w:r>
      <w:r w:rsidR="0041653D" w:rsidRPr="0041653D">
        <w:rPr>
          <w:color w:val="7030A0"/>
        </w:rPr>
        <w:t>:  Yes.  Please contact them at</w:t>
      </w:r>
      <w:r w:rsidR="005B3C7F">
        <w:rPr>
          <w:color w:val="7030A0"/>
        </w:rPr>
        <w:t>:</w:t>
      </w:r>
      <w:r w:rsidR="0041653D" w:rsidRPr="0041653D">
        <w:rPr>
          <w:color w:val="7030A0"/>
        </w:rPr>
        <w:br/>
        <w:t>274 Norton Road</w:t>
      </w:r>
      <w:r w:rsidR="0041653D" w:rsidRPr="0041653D">
        <w:rPr>
          <w:color w:val="7030A0"/>
        </w:rPr>
        <w:br/>
        <w:t>Western Carolina University</w:t>
      </w:r>
      <w:r w:rsidR="0041653D" w:rsidRPr="0041653D">
        <w:rPr>
          <w:color w:val="7030A0"/>
        </w:rPr>
        <w:br/>
        <w:t>Cullowhee, NC 28723</w:t>
      </w:r>
      <w:r w:rsidR="0041653D" w:rsidRPr="0041653D">
        <w:rPr>
          <w:color w:val="7030A0"/>
        </w:rPr>
        <w:br/>
        <w:t>828-227-7159 or 7305</w:t>
      </w:r>
      <w:r w:rsidR="0041653D" w:rsidRPr="0041653D">
        <w:rPr>
          <w:color w:val="7030A0"/>
        </w:rPr>
        <w:br/>
        <w:t>Fax: 828-227-7063</w:t>
      </w:r>
      <w:r w:rsidR="0041653D" w:rsidRPr="0041653D">
        <w:rPr>
          <w:color w:val="7030A0"/>
        </w:rPr>
        <w:br/>
        <w:t xml:space="preserve">Email: </w:t>
      </w:r>
      <w:hyperlink r:id="rId8" w:history="1">
        <w:r w:rsidR="0041653D" w:rsidRPr="0041653D">
          <w:rPr>
            <w:color w:val="7030A0"/>
            <w:u w:val="single"/>
          </w:rPr>
          <w:t>printshop@wcu.edu</w:t>
        </w:r>
      </w:hyperlink>
    </w:p>
    <w:p w:rsidR="0041653D" w:rsidRDefault="0041653D">
      <w:pPr>
        <w:rPr>
          <w:color w:val="7030A0"/>
        </w:rPr>
      </w:pPr>
      <w:r>
        <w:rPr>
          <w:color w:val="7030A0"/>
        </w:rPr>
        <w:t xml:space="preserve">Please be sure to allow </w:t>
      </w:r>
      <w:r w:rsidRPr="005B3C7F">
        <w:rPr>
          <w:b/>
          <w:color w:val="7030A0"/>
        </w:rPr>
        <w:t>two or more</w:t>
      </w:r>
      <w:r>
        <w:rPr>
          <w:color w:val="7030A0"/>
        </w:rPr>
        <w:t xml:space="preserve"> weeks for printing requests to be filled.</w:t>
      </w:r>
    </w:p>
    <w:p w:rsidR="00044A20" w:rsidRDefault="00E263FD">
      <w:pPr>
        <w:rPr>
          <w:b/>
        </w:rPr>
      </w:pPr>
      <w:r>
        <w:rPr>
          <w:b/>
        </w:rPr>
        <w:t>Q:  If I do a poster, w</w:t>
      </w:r>
      <w:r w:rsidR="000A3C0F">
        <w:rPr>
          <w:b/>
        </w:rPr>
        <w:t>ho pays for the poster?</w:t>
      </w:r>
    </w:p>
    <w:p w:rsidR="00044A20" w:rsidRDefault="000A3C0F">
      <w:pPr>
        <w:rPr>
          <w:color w:val="7030A0"/>
        </w:rPr>
      </w:pPr>
      <w:r>
        <w:rPr>
          <w:color w:val="7030A0"/>
        </w:rPr>
        <w:t>A:  Students typically</w:t>
      </w:r>
      <w:r w:rsidRPr="000A3C0F">
        <w:rPr>
          <w:color w:val="7030A0"/>
        </w:rPr>
        <w:t xml:space="preserve"> have to assume the cost of the poster (which varies based on </w:t>
      </w:r>
      <w:r w:rsidR="00A27959">
        <w:rPr>
          <w:color w:val="7030A0"/>
        </w:rPr>
        <w:t xml:space="preserve">the </w:t>
      </w:r>
      <w:r w:rsidRPr="000A3C0F">
        <w:rPr>
          <w:color w:val="7030A0"/>
        </w:rPr>
        <w:t>size of the poster and paper quality).</w:t>
      </w:r>
      <w:r>
        <w:rPr>
          <w:color w:val="7030A0"/>
        </w:rPr>
        <w:t xml:space="preserve">  Students can ask their faculty sponsor if there are department monies to help offset the cost of the poster.</w:t>
      </w:r>
    </w:p>
    <w:p w:rsidR="00792A08" w:rsidRDefault="00792A08">
      <w:pPr>
        <w:rPr>
          <w:b/>
        </w:rPr>
      </w:pPr>
      <w:r w:rsidRPr="00792A08">
        <w:rPr>
          <w:b/>
        </w:rPr>
        <w:t xml:space="preserve">Q:  Do I put my faculty sponsor’s name on the poster? </w:t>
      </w:r>
    </w:p>
    <w:p w:rsidR="00792A08" w:rsidRPr="00792A08" w:rsidRDefault="00792A08">
      <w:pPr>
        <w:rPr>
          <w:color w:val="7030A0"/>
        </w:rPr>
      </w:pPr>
      <w:r w:rsidRPr="00792A08">
        <w:rPr>
          <w:color w:val="7030A0"/>
        </w:rPr>
        <w:t xml:space="preserve">A:  </w:t>
      </w:r>
      <w:r>
        <w:rPr>
          <w:color w:val="7030A0"/>
        </w:rPr>
        <w:t xml:space="preserve">Always give credit where credit is due.  </w:t>
      </w:r>
      <w:r w:rsidRPr="00792A08">
        <w:rPr>
          <w:color w:val="7030A0"/>
        </w:rPr>
        <w:t>Since faculty sponsors help students with their posters, faculty sponsors should be recognized on the poster.  It is also nice to make any further acknowledgements on the poster (ex: name some</w:t>
      </w:r>
      <w:r w:rsidR="00956BB5">
        <w:rPr>
          <w:color w:val="7030A0"/>
        </w:rPr>
        <w:t xml:space="preserve">one who helped with statistics).  Faculty sponsors can guide </w:t>
      </w:r>
      <w:r w:rsidR="00B635C1">
        <w:rPr>
          <w:color w:val="7030A0"/>
        </w:rPr>
        <w:t>students</w:t>
      </w:r>
      <w:r w:rsidR="00956BB5">
        <w:rPr>
          <w:color w:val="7030A0"/>
        </w:rPr>
        <w:t xml:space="preserve"> on appropriate recognition which is based on involvement</w:t>
      </w:r>
      <w:r w:rsidR="00BA2AB4">
        <w:rPr>
          <w:color w:val="7030A0"/>
        </w:rPr>
        <w:t xml:space="preserve"> in the project</w:t>
      </w:r>
      <w:r w:rsidR="00956BB5">
        <w:rPr>
          <w:color w:val="7030A0"/>
        </w:rPr>
        <w:t>.</w:t>
      </w:r>
    </w:p>
    <w:p w:rsidR="00C1770A" w:rsidRDefault="00C1770A">
      <w:pPr>
        <w:rPr>
          <w:b/>
        </w:rPr>
      </w:pPr>
      <w:r>
        <w:rPr>
          <w:b/>
        </w:rPr>
        <w:t>Q:  How do students</w:t>
      </w:r>
      <w:r w:rsidRPr="00C1770A">
        <w:rPr>
          <w:b/>
        </w:rPr>
        <w:t xml:space="preserve"> know what time </w:t>
      </w:r>
      <w:r>
        <w:rPr>
          <w:b/>
        </w:rPr>
        <w:t xml:space="preserve">and place </w:t>
      </w:r>
      <w:r w:rsidRPr="00C1770A">
        <w:rPr>
          <w:b/>
        </w:rPr>
        <w:t xml:space="preserve">to choose for </w:t>
      </w:r>
      <w:r>
        <w:rPr>
          <w:b/>
        </w:rPr>
        <w:t>their</w:t>
      </w:r>
      <w:r w:rsidRPr="00C1770A">
        <w:rPr>
          <w:b/>
        </w:rPr>
        <w:t xml:space="preserve"> oral presentation, performance or exhibit?</w:t>
      </w:r>
    </w:p>
    <w:p w:rsidR="00C1770A" w:rsidRDefault="00C1770A">
      <w:pPr>
        <w:rPr>
          <w:color w:val="7030A0"/>
        </w:rPr>
      </w:pPr>
      <w:r w:rsidRPr="00C1770A">
        <w:rPr>
          <w:color w:val="7030A0"/>
        </w:rPr>
        <w:t xml:space="preserve">A:  Students are asked to </w:t>
      </w:r>
      <w:r w:rsidR="009C0BCD">
        <w:rPr>
          <w:color w:val="7030A0"/>
        </w:rPr>
        <w:t>choose/</w:t>
      </w:r>
      <w:r w:rsidRPr="00C1770A">
        <w:rPr>
          <w:color w:val="7030A0"/>
        </w:rPr>
        <w:t>indicate the time and place of their presentation, etc. upon registration.  This</w:t>
      </w:r>
      <w:r>
        <w:rPr>
          <w:color w:val="7030A0"/>
        </w:rPr>
        <w:t xml:space="preserve"> is another great reason for</w:t>
      </w:r>
      <w:r w:rsidRPr="00C1770A">
        <w:rPr>
          <w:color w:val="7030A0"/>
        </w:rPr>
        <w:t xml:space="preserve"> student</w:t>
      </w:r>
      <w:r>
        <w:rPr>
          <w:color w:val="7030A0"/>
        </w:rPr>
        <w:t>s</w:t>
      </w:r>
      <w:r w:rsidRPr="00C1770A">
        <w:rPr>
          <w:color w:val="7030A0"/>
        </w:rPr>
        <w:t xml:space="preserve"> to speak with their faculty sponsor to determine a good time and place</w:t>
      </w:r>
      <w:r w:rsidR="009C0BCD">
        <w:rPr>
          <w:color w:val="7030A0"/>
        </w:rPr>
        <w:t xml:space="preserve"> before registering</w:t>
      </w:r>
      <w:r w:rsidRPr="00C1770A">
        <w:rPr>
          <w:color w:val="7030A0"/>
        </w:rPr>
        <w:t xml:space="preserve">.  The most common practice is to schedule the presentation during a regularly scheduled class </w:t>
      </w:r>
      <w:r>
        <w:rPr>
          <w:color w:val="7030A0"/>
        </w:rPr>
        <w:t xml:space="preserve">period, where the audience is </w:t>
      </w:r>
      <w:r w:rsidR="002B3546">
        <w:rPr>
          <w:color w:val="7030A0"/>
        </w:rPr>
        <w:t>already b</w:t>
      </w:r>
      <w:r>
        <w:rPr>
          <w:color w:val="7030A0"/>
        </w:rPr>
        <w:t xml:space="preserve">uilt in.  </w:t>
      </w:r>
    </w:p>
    <w:p w:rsidR="00571F62" w:rsidRPr="00571F62" w:rsidRDefault="00571F62">
      <w:pPr>
        <w:rPr>
          <w:b/>
        </w:rPr>
      </w:pPr>
      <w:r w:rsidRPr="00571F62">
        <w:rPr>
          <w:b/>
        </w:rPr>
        <w:t>Q:  How should I dress for the Undergraduate Expo?</w:t>
      </w:r>
    </w:p>
    <w:p w:rsidR="007932A5" w:rsidRDefault="00571F62">
      <w:pPr>
        <w:rPr>
          <w:color w:val="7030A0"/>
        </w:rPr>
      </w:pPr>
      <w:r>
        <w:rPr>
          <w:color w:val="7030A0"/>
        </w:rPr>
        <w:t>A:  Yo</w:t>
      </w:r>
      <w:r w:rsidR="007932A5">
        <w:rPr>
          <w:color w:val="7030A0"/>
        </w:rPr>
        <w:t>u should dress professionally</w:t>
      </w:r>
      <w:r w:rsidR="005B22AD">
        <w:rPr>
          <w:color w:val="7030A0"/>
        </w:rPr>
        <w:t xml:space="preserve"> for poster and oral </w:t>
      </w:r>
      <w:r w:rsidR="001E3681">
        <w:rPr>
          <w:color w:val="7030A0"/>
        </w:rPr>
        <w:t>presentations.</w:t>
      </w:r>
      <w:r w:rsidR="007932A5">
        <w:rPr>
          <w:color w:val="7030A0"/>
        </w:rPr>
        <w:t xml:space="preserve">  See this resource provided by </w:t>
      </w:r>
      <w:r w:rsidR="0036680F">
        <w:rPr>
          <w:color w:val="7030A0"/>
        </w:rPr>
        <w:t xml:space="preserve">WCU </w:t>
      </w:r>
      <w:r w:rsidR="007932A5">
        <w:rPr>
          <w:color w:val="7030A0"/>
        </w:rPr>
        <w:t xml:space="preserve">Career Services </w:t>
      </w:r>
      <w:r w:rsidR="00D22E00">
        <w:rPr>
          <w:color w:val="7030A0"/>
        </w:rPr>
        <w:t xml:space="preserve">&amp; Cooperative Education </w:t>
      </w:r>
      <w:r w:rsidR="007932A5">
        <w:rPr>
          <w:color w:val="7030A0"/>
        </w:rPr>
        <w:t xml:space="preserve">for further guidance: </w:t>
      </w:r>
      <w:hyperlink r:id="rId9" w:history="1">
        <w:r w:rsidR="007932A5" w:rsidRPr="003F0A3C">
          <w:rPr>
            <w:rStyle w:val="Hyperlink"/>
          </w:rPr>
          <w:t>http://www.wcu.edu/WebFiles/PDFs/NETWORK__INTERVIEW_Appropriate_Attire.pdf</w:t>
        </w:r>
      </w:hyperlink>
    </w:p>
    <w:p w:rsidR="001C053E" w:rsidRPr="002F11AB" w:rsidRDefault="001C053E">
      <w:pPr>
        <w:rPr>
          <w:b/>
        </w:rPr>
      </w:pPr>
      <w:r w:rsidRPr="002F11AB">
        <w:rPr>
          <w:b/>
        </w:rPr>
        <w:t>Q:  What are the benefits participatin</w:t>
      </w:r>
      <w:r w:rsidR="0018610F" w:rsidRPr="002F11AB">
        <w:rPr>
          <w:b/>
        </w:rPr>
        <w:t>g in Undergrad</w:t>
      </w:r>
      <w:r w:rsidRPr="002F11AB">
        <w:rPr>
          <w:b/>
        </w:rPr>
        <w:t xml:space="preserve"> Expo</w:t>
      </w:r>
      <w:r w:rsidR="00F72D7D" w:rsidRPr="00F72D7D">
        <w:rPr>
          <w:b/>
        </w:rPr>
        <w:t xml:space="preserve"> </w:t>
      </w:r>
      <w:r w:rsidR="00F72D7D">
        <w:rPr>
          <w:b/>
        </w:rPr>
        <w:t>for</w:t>
      </w:r>
      <w:r w:rsidR="00F72D7D" w:rsidRPr="002F11AB">
        <w:rPr>
          <w:b/>
        </w:rPr>
        <w:t xml:space="preserve"> faculty, staff and administrators</w:t>
      </w:r>
      <w:r w:rsidRPr="002F11AB">
        <w:rPr>
          <w:b/>
        </w:rPr>
        <w:t>?</w:t>
      </w:r>
    </w:p>
    <w:p w:rsidR="002F11AB" w:rsidRDefault="002F11AB">
      <w:pPr>
        <w:rPr>
          <w:color w:val="7030A0"/>
        </w:rPr>
      </w:pPr>
      <w:r>
        <w:rPr>
          <w:color w:val="7030A0"/>
        </w:rPr>
        <w:t xml:space="preserve">A:  Being a faculty sponsor allows you to connect with </w:t>
      </w:r>
      <w:r w:rsidR="00836FA7">
        <w:rPr>
          <w:color w:val="7030A0"/>
        </w:rPr>
        <w:t xml:space="preserve">and mentor </w:t>
      </w:r>
      <w:r>
        <w:rPr>
          <w:color w:val="7030A0"/>
        </w:rPr>
        <w:t>students who are passionat</w:t>
      </w:r>
      <w:r w:rsidR="00836FA7">
        <w:rPr>
          <w:color w:val="7030A0"/>
        </w:rPr>
        <w:t xml:space="preserve">e about a topic in your field.  As an attendee, whether faculty, staff, or administrator, you can interact with colleagues and students from across the disciplines.  </w:t>
      </w:r>
    </w:p>
    <w:p w:rsidR="001C053E" w:rsidRDefault="001C053E">
      <w:pPr>
        <w:rPr>
          <w:b/>
        </w:rPr>
      </w:pPr>
      <w:r w:rsidRPr="00836FA7">
        <w:rPr>
          <w:b/>
        </w:rPr>
        <w:t xml:space="preserve">Q:  What are the </w:t>
      </w:r>
      <w:r w:rsidR="00F72D7D">
        <w:rPr>
          <w:b/>
        </w:rPr>
        <w:t>benefits of</w:t>
      </w:r>
      <w:r w:rsidRPr="00836FA7">
        <w:rPr>
          <w:b/>
        </w:rPr>
        <w:t xml:space="preserve"> participating in Undergraduate Expo</w:t>
      </w:r>
      <w:r w:rsidR="00F72D7D">
        <w:rPr>
          <w:b/>
        </w:rPr>
        <w:t xml:space="preserve"> for students</w:t>
      </w:r>
      <w:r w:rsidRPr="00836FA7">
        <w:rPr>
          <w:b/>
        </w:rPr>
        <w:t>?</w:t>
      </w:r>
    </w:p>
    <w:p w:rsidR="002540DF" w:rsidRDefault="005A0250" w:rsidP="002540DF">
      <w:pPr>
        <w:spacing w:after="0"/>
        <w:rPr>
          <w:color w:val="7030A0"/>
        </w:rPr>
      </w:pPr>
      <w:r w:rsidRPr="005A0250">
        <w:rPr>
          <w:color w:val="7030A0"/>
        </w:rPr>
        <w:t xml:space="preserve">A:  </w:t>
      </w:r>
      <w:r w:rsidR="002540DF">
        <w:rPr>
          <w:color w:val="7030A0"/>
        </w:rPr>
        <w:t>Students can share their research and creative work, engage in critical thinking and informed con</w:t>
      </w:r>
      <w:r w:rsidR="00F505F8">
        <w:rPr>
          <w:color w:val="7030A0"/>
        </w:rPr>
        <w:t>versations, and enhance their résumés</w:t>
      </w:r>
      <w:r w:rsidR="002540DF">
        <w:rPr>
          <w:color w:val="7030A0"/>
        </w:rPr>
        <w:t xml:space="preserve"> and graduate school applications.</w:t>
      </w:r>
    </w:p>
    <w:p w:rsidR="00836FA7" w:rsidRPr="005A0250" w:rsidRDefault="002540DF" w:rsidP="002540DF">
      <w:pPr>
        <w:spacing w:after="0"/>
        <w:rPr>
          <w:color w:val="7030A0"/>
        </w:rPr>
      </w:pPr>
      <w:r>
        <w:rPr>
          <w:color w:val="7030A0"/>
        </w:rPr>
        <w:t xml:space="preserve"> </w:t>
      </w:r>
    </w:p>
    <w:p w:rsidR="00C1770A" w:rsidRPr="00C05789" w:rsidRDefault="00C05789">
      <w:pPr>
        <w:rPr>
          <w:b/>
        </w:rPr>
      </w:pPr>
      <w:r w:rsidRPr="00C05789">
        <w:rPr>
          <w:b/>
        </w:rPr>
        <w:t>Q:  How can I share my project with the rest of the world?</w:t>
      </w:r>
    </w:p>
    <w:p w:rsidR="00C1770A" w:rsidRPr="008346DA" w:rsidRDefault="00C05789" w:rsidP="008346DA">
      <w:pPr>
        <w:rPr>
          <w:color w:val="7030A0"/>
        </w:rPr>
      </w:pPr>
      <w:r w:rsidRPr="007B058F">
        <w:rPr>
          <w:color w:val="7030A0"/>
        </w:rPr>
        <w:t xml:space="preserve">A:  </w:t>
      </w:r>
      <w:r w:rsidR="00AA3DE1" w:rsidRPr="007B058F">
        <w:rPr>
          <w:color w:val="7030A0"/>
        </w:rPr>
        <w:t xml:space="preserve">WCU is a member of NC Digital Online Collection of Knowledge and Scholarship (NCDOCKS).  Contact </w:t>
      </w:r>
      <w:r w:rsidR="000A0EAD" w:rsidRPr="007B058F">
        <w:rPr>
          <w:color w:val="7030A0"/>
        </w:rPr>
        <w:t xml:space="preserve">Assistant Professor </w:t>
      </w:r>
      <w:r w:rsidR="00AA3DE1" w:rsidRPr="007B058F">
        <w:rPr>
          <w:color w:val="7030A0"/>
        </w:rPr>
        <w:t>Liz Skene</w:t>
      </w:r>
      <w:r w:rsidR="000A0EAD" w:rsidRPr="007B058F">
        <w:rPr>
          <w:color w:val="7030A0"/>
        </w:rPr>
        <w:t xml:space="preserve"> </w:t>
      </w:r>
      <w:r w:rsidR="000A0EAD">
        <w:t>(</w:t>
      </w:r>
      <w:hyperlink r:id="rId10" w:history="1">
        <w:r w:rsidR="000A0EAD" w:rsidRPr="003F0A3C">
          <w:rPr>
            <w:rStyle w:val="Hyperlink"/>
          </w:rPr>
          <w:t>emskene@email.wcu.edu</w:t>
        </w:r>
      </w:hyperlink>
      <w:r w:rsidR="000A0EAD">
        <w:t xml:space="preserve">) </w:t>
      </w:r>
      <w:r w:rsidR="000A0EAD" w:rsidRPr="007B058F">
        <w:rPr>
          <w:color w:val="7030A0"/>
        </w:rPr>
        <w:t xml:space="preserve">of </w:t>
      </w:r>
      <w:r w:rsidR="00E27314">
        <w:rPr>
          <w:color w:val="7030A0"/>
        </w:rPr>
        <w:t xml:space="preserve">Hunter Library </w:t>
      </w:r>
      <w:r w:rsidR="00AA3DE1" w:rsidRPr="007B058F">
        <w:rPr>
          <w:color w:val="7030A0"/>
        </w:rPr>
        <w:t>to learn how you can post your project in this online repository for easy sharing with potential employers, graduate schools, etc.</w:t>
      </w:r>
      <w:r w:rsidR="00B258DF" w:rsidRPr="007B058F">
        <w:rPr>
          <w:color w:val="7030A0"/>
        </w:rPr>
        <w:t xml:space="preserve"> </w:t>
      </w:r>
      <w:r w:rsidR="00B31AE8" w:rsidRPr="00B31AE8">
        <w:rPr>
          <w:color w:val="7030A0"/>
        </w:rPr>
        <w:t xml:space="preserve">For more information, visit </w:t>
      </w:r>
      <w:hyperlink r:id="rId11" w:history="1">
        <w:r w:rsidR="00B31AE8" w:rsidRPr="00F12297">
          <w:rPr>
            <w:rStyle w:val="Hyperlink"/>
          </w:rPr>
          <w:t>http://libres.uncg.edu/ir/wcu/submitting.aspx</w:t>
        </w:r>
      </w:hyperlink>
      <w:r w:rsidR="00B31AE8">
        <w:rPr>
          <w:color w:val="7030A0"/>
        </w:rPr>
        <w:t>.</w:t>
      </w:r>
    </w:p>
    <w:sectPr w:rsidR="00C1770A" w:rsidRPr="008346DA" w:rsidSect="008346DA">
      <w:footerReference w:type="default" r:id="rId12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DA8" w:rsidRDefault="00881DA8" w:rsidP="0073366E">
      <w:pPr>
        <w:spacing w:after="0" w:line="240" w:lineRule="auto"/>
      </w:pPr>
      <w:r>
        <w:separator/>
      </w:r>
    </w:p>
  </w:endnote>
  <w:endnote w:type="continuationSeparator" w:id="0">
    <w:p w:rsidR="00881DA8" w:rsidRDefault="00881DA8" w:rsidP="0073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99205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366E" w:rsidRDefault="007336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A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366E" w:rsidRDefault="007336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DA8" w:rsidRDefault="00881DA8" w:rsidP="0073366E">
      <w:pPr>
        <w:spacing w:after="0" w:line="240" w:lineRule="auto"/>
      </w:pPr>
      <w:r>
        <w:separator/>
      </w:r>
    </w:p>
  </w:footnote>
  <w:footnote w:type="continuationSeparator" w:id="0">
    <w:p w:rsidR="00881DA8" w:rsidRDefault="00881DA8" w:rsidP="00733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DF"/>
    <w:rsid w:val="000079FF"/>
    <w:rsid w:val="00044A20"/>
    <w:rsid w:val="000A0EAD"/>
    <w:rsid w:val="000A3C0F"/>
    <w:rsid w:val="00101E6C"/>
    <w:rsid w:val="00132262"/>
    <w:rsid w:val="0018610F"/>
    <w:rsid w:val="00192510"/>
    <w:rsid w:val="001C053E"/>
    <w:rsid w:val="001E3681"/>
    <w:rsid w:val="00225BC5"/>
    <w:rsid w:val="002540DF"/>
    <w:rsid w:val="002A6465"/>
    <w:rsid w:val="002B3546"/>
    <w:rsid w:val="002F11AB"/>
    <w:rsid w:val="00307A4E"/>
    <w:rsid w:val="003479AB"/>
    <w:rsid w:val="0036680F"/>
    <w:rsid w:val="003E0F9B"/>
    <w:rsid w:val="0041653D"/>
    <w:rsid w:val="0042503D"/>
    <w:rsid w:val="004467B3"/>
    <w:rsid w:val="004635EC"/>
    <w:rsid w:val="004721CF"/>
    <w:rsid w:val="00475B4B"/>
    <w:rsid w:val="004C24E7"/>
    <w:rsid w:val="004D24EC"/>
    <w:rsid w:val="00571F62"/>
    <w:rsid w:val="005A0250"/>
    <w:rsid w:val="005B22AD"/>
    <w:rsid w:val="005B3C7F"/>
    <w:rsid w:val="005B7C53"/>
    <w:rsid w:val="0060267C"/>
    <w:rsid w:val="006223C5"/>
    <w:rsid w:val="00623EDF"/>
    <w:rsid w:val="0073366E"/>
    <w:rsid w:val="0077562D"/>
    <w:rsid w:val="00792A08"/>
    <w:rsid w:val="007932A5"/>
    <w:rsid w:val="00795707"/>
    <w:rsid w:val="007B058F"/>
    <w:rsid w:val="007D2DF5"/>
    <w:rsid w:val="008346DA"/>
    <w:rsid w:val="00836FA7"/>
    <w:rsid w:val="00881DA8"/>
    <w:rsid w:val="008D5C2B"/>
    <w:rsid w:val="00956BB5"/>
    <w:rsid w:val="009C0BCD"/>
    <w:rsid w:val="009E56C4"/>
    <w:rsid w:val="00A01F6A"/>
    <w:rsid w:val="00A27959"/>
    <w:rsid w:val="00A42E2B"/>
    <w:rsid w:val="00AA3DE1"/>
    <w:rsid w:val="00AD0AC3"/>
    <w:rsid w:val="00B03E83"/>
    <w:rsid w:val="00B258DF"/>
    <w:rsid w:val="00B31AE8"/>
    <w:rsid w:val="00B62684"/>
    <w:rsid w:val="00B635C1"/>
    <w:rsid w:val="00B950FF"/>
    <w:rsid w:val="00BA2AB4"/>
    <w:rsid w:val="00C05789"/>
    <w:rsid w:val="00C1770A"/>
    <w:rsid w:val="00C51F83"/>
    <w:rsid w:val="00CF2D65"/>
    <w:rsid w:val="00D22E00"/>
    <w:rsid w:val="00D236EE"/>
    <w:rsid w:val="00D77427"/>
    <w:rsid w:val="00DF5542"/>
    <w:rsid w:val="00E263FD"/>
    <w:rsid w:val="00E27314"/>
    <w:rsid w:val="00E345DC"/>
    <w:rsid w:val="00E63DFA"/>
    <w:rsid w:val="00E83EEB"/>
    <w:rsid w:val="00EA22FB"/>
    <w:rsid w:val="00EF62A9"/>
    <w:rsid w:val="00F505F8"/>
    <w:rsid w:val="00F72D7D"/>
    <w:rsid w:val="00F84661"/>
    <w:rsid w:val="00F92B34"/>
    <w:rsid w:val="00FC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D1665-B2AA-414B-BCE6-7497AB45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B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66E"/>
  </w:style>
  <w:style w:type="paragraph" w:styleId="Footer">
    <w:name w:val="footer"/>
    <w:basedOn w:val="Normal"/>
    <w:link w:val="FooterChar"/>
    <w:uiPriority w:val="99"/>
    <w:unhideWhenUsed/>
    <w:rsid w:val="00733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tshop@wc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4N7nboPTf2J9VzXbT3q8nbtAf7vlfcBVzJmZLBRq-2I/viewfor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ibres.uncg.edu/ir/wcu/submitting.aspx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mskene@email.wc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cu.edu/WebFiles/PDFs/NETWORK__INTERVIEW_Appropriate_Attir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DDB97-4A23-407F-8ED8-B2F95740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Tallant</dc:creator>
  <cp:keywords/>
  <dc:description/>
  <cp:lastModifiedBy>Colin Townsend</cp:lastModifiedBy>
  <cp:revision>2</cp:revision>
  <dcterms:created xsi:type="dcterms:W3CDTF">2015-02-16T15:33:00Z</dcterms:created>
  <dcterms:modified xsi:type="dcterms:W3CDTF">2015-02-16T15:33:00Z</dcterms:modified>
</cp:coreProperties>
</file>